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8D" w:rsidRPr="006C379E" w:rsidRDefault="006C379E" w:rsidP="006C379E">
      <w:pPr>
        <w:spacing w:after="0"/>
        <w:jc w:val="center"/>
        <w:rPr>
          <w:rFonts w:ascii="Times New Roman" w:hAnsi="Times New Roman" w:cs="Times New Roman"/>
          <w:b/>
          <w:sz w:val="28"/>
          <w:szCs w:val="28"/>
        </w:rPr>
      </w:pPr>
      <w:r w:rsidRPr="006C379E">
        <w:rPr>
          <w:rStyle w:val="c0"/>
          <w:rFonts w:ascii="Times New Roman" w:hAnsi="Times New Roman" w:cs="Times New Roman"/>
          <w:b/>
          <w:bCs/>
          <w:color w:val="000000"/>
          <w:sz w:val="28"/>
          <w:szCs w:val="28"/>
          <w:shd w:val="clear" w:color="auto" w:fill="FFFFFF"/>
        </w:rPr>
        <w:t>Организация и методика проведения прогулки в детском саду.</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002B0C8D" w:rsidRPr="006C379E">
        <w:rPr>
          <w:rFonts w:ascii="Times New Roman" w:hAnsi="Times New Roman" w:cs="Times New Roman"/>
          <w:b/>
          <w:sz w:val="24"/>
          <w:szCs w:val="24"/>
        </w:rPr>
        <w:t>П</w:t>
      </w:r>
      <w:r w:rsidRPr="006C379E">
        <w:rPr>
          <w:rFonts w:ascii="Times New Roman" w:hAnsi="Times New Roman" w:cs="Times New Roman"/>
          <w:b/>
          <w:sz w:val="24"/>
          <w:szCs w:val="24"/>
        </w:rPr>
        <w:t>о месту их проведения</w:t>
      </w:r>
      <w:r w:rsidR="002B0C8D" w:rsidRPr="006C379E">
        <w:rPr>
          <w:rFonts w:ascii="Times New Roman" w:hAnsi="Times New Roman" w:cs="Times New Roman"/>
          <w:sz w:val="24"/>
          <w:szCs w:val="24"/>
        </w:rPr>
        <w:t>:</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На участке детского сада. Здесь проводятся прогулки ежедневно, реализуются все основные педагогические задачи. Разнообразить занятия на площадке группы можно различными заданиями, новыми играми, использованием непривычных выносных материалов.</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Пешеходные прогулки за пределы ДОУ. С воспитанниками должен быть проведён инструктаж о плане маршрута и соблюдении мер безопасности во время его прохождения. Целью прогулок в ближайшие парки и скверы служат наблюдения за представителями растительного и животного мира (птиц, белок, различных деревьев, цветов) и за жизнью людей (работой, занятиями спортом и др.). Если ребятам предстоит пересечь проезжую часть, чтобы дойти до места прогулки, следует накануне повторить с воспитанниками правила поведения пешеходов (где разрешено переходить дорогу и как это делать). </w:t>
      </w:r>
    </w:p>
    <w:p w:rsidR="002B0C8D" w:rsidRPr="006C379E" w:rsidRDefault="002B0C8D" w:rsidP="006C379E">
      <w:pPr>
        <w:spacing w:after="0"/>
        <w:ind w:firstLine="709"/>
        <w:jc w:val="both"/>
        <w:rPr>
          <w:rFonts w:ascii="Times New Roman" w:hAnsi="Times New Roman" w:cs="Times New Roman"/>
          <w:sz w:val="24"/>
          <w:szCs w:val="24"/>
        </w:rPr>
      </w:pPr>
      <w:r w:rsidRPr="006C379E">
        <w:rPr>
          <w:rFonts w:ascii="Times New Roman" w:hAnsi="Times New Roman" w:cs="Times New Roman"/>
          <w:b/>
          <w:sz w:val="24"/>
          <w:szCs w:val="24"/>
        </w:rPr>
        <w:t>П</w:t>
      </w:r>
      <w:r w:rsidR="00F11A2B" w:rsidRPr="006C379E">
        <w:rPr>
          <w:rFonts w:ascii="Times New Roman" w:hAnsi="Times New Roman" w:cs="Times New Roman"/>
          <w:b/>
          <w:sz w:val="24"/>
          <w:szCs w:val="24"/>
        </w:rPr>
        <w:t>о тематике</w:t>
      </w:r>
      <w:r w:rsidR="00F11A2B" w:rsidRPr="006C379E">
        <w:rPr>
          <w:rFonts w:ascii="Times New Roman" w:hAnsi="Times New Roman" w:cs="Times New Roman"/>
          <w:sz w:val="24"/>
          <w:szCs w:val="24"/>
        </w:rPr>
        <w:t>:</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Прогулки-походы. С ребятами 5–7 лет можно проводить пешие прогулки на территории детского сада или за его пределами с учётом продуманного маршрута и конечной цели. Этот вид прогулки тренирует выносливость дошкольников, активизирует способность наблюдать за окружающим вокруг, выделять то, что поставлено задачей похода (поиск подходящих для поделок природных материалов, узнавание изученных на развивающих занятиях видов птиц, повторение правил дорожного движения). Проводить прогулки-походы стоит несколько раз в учебном году (по одной на каждое время года), чтобы воспитанники не потеряли интерес к этому виду активности. Походы можно осуществлять на территории ДОУ в любое время года</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Прогулка с персонажем. Этот вид прогулки содержит в основе развлекательный элемент и направлен на создание хорошего настроения у воспитанников. </w:t>
      </w:r>
      <w:proofErr w:type="gramStart"/>
      <w:r w:rsidRPr="006C379E">
        <w:rPr>
          <w:rFonts w:ascii="Times New Roman" w:hAnsi="Times New Roman" w:cs="Times New Roman"/>
          <w:sz w:val="24"/>
          <w:szCs w:val="24"/>
        </w:rPr>
        <w:t>В качестве персонажа</w:t>
      </w:r>
      <w:r w:rsidR="002B0C8D" w:rsidRPr="006C379E">
        <w:rPr>
          <w:rFonts w:ascii="Times New Roman" w:hAnsi="Times New Roman" w:cs="Times New Roman"/>
          <w:sz w:val="24"/>
          <w:szCs w:val="24"/>
        </w:rPr>
        <w:t>-</w:t>
      </w:r>
      <w:r w:rsidRPr="006C379E">
        <w:rPr>
          <w:rFonts w:ascii="Times New Roman" w:hAnsi="Times New Roman" w:cs="Times New Roman"/>
          <w:sz w:val="24"/>
          <w:szCs w:val="24"/>
        </w:rPr>
        <w:t>ведущего прогулки обычно выступает сказочный герой (его роль исполняет воспитатель или другой сотрудник ДОУ по договорённости), он поручает детям увлекательные задания, создавая проблемную ситуацию («Помогите мне разгадать все загадки и найти спрятанные предметы, чтобы я смог попасть обратно в сказочную страну», например) и вовлекая к участию в подвижных играх.</w:t>
      </w:r>
      <w:proofErr w:type="gramEnd"/>
      <w:r w:rsidRPr="006C379E">
        <w:rPr>
          <w:rFonts w:ascii="Times New Roman" w:hAnsi="Times New Roman" w:cs="Times New Roman"/>
          <w:sz w:val="24"/>
          <w:szCs w:val="24"/>
        </w:rPr>
        <w:t xml:space="preserve"> Дети с радостью откликаются на задания сказочных персонажей</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Прогулка-мероприятие. Проводится во время важного события в жизни детского сада (Праздник осени, Масленичная неделя, Пасхальная неделя, День космонавтики, День Победы, Патриотическая неделя, Неделя экологии и т. д.). Задания на прогулке соответствуют тематической направленности события, подчёркивают его важность, создают сопричастность детей. Прогулка-мероприятие может быть посвящена частному случаю в жизни конкретной группы (появился новый инвентарь, завезли песок, пришла пора заниматься озеленением участка). Тематическая прогулка на неделе, посвящённой изучению ПДД, надолго запомнится ребятам</w:t>
      </w:r>
    </w:p>
    <w:p w:rsidR="002B0C8D" w:rsidRPr="006C379E" w:rsidRDefault="00F11A2B" w:rsidP="006C379E">
      <w:pPr>
        <w:spacing w:after="0"/>
        <w:ind w:firstLine="709"/>
        <w:jc w:val="both"/>
        <w:rPr>
          <w:rFonts w:ascii="Times New Roman" w:hAnsi="Times New Roman" w:cs="Times New Roman"/>
          <w:sz w:val="24"/>
          <w:szCs w:val="24"/>
        </w:rPr>
      </w:pPr>
      <w:r w:rsidRPr="006C379E">
        <w:rPr>
          <w:rFonts w:ascii="Times New Roman" w:hAnsi="Times New Roman" w:cs="Times New Roman"/>
          <w:sz w:val="24"/>
          <w:szCs w:val="24"/>
        </w:rPr>
        <w:t xml:space="preserve"> </w:t>
      </w:r>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Трудовые акции направлены на осуществление поддержания порядка на территории детского сада, облагораживание площадок и участков. Хорошо, чтобы подобные прогулки с преобладанием коллективной трудовой деятельности фиксировались в памяти ребят. Можно создавать стенгазеты с информацией о проделанной работе, делать фотоколлажи для информационного стенда ДОУ. Ребятам лучше запомнится прогулка, если они будут наблюдать результаты своего труда </w:t>
      </w:r>
    </w:p>
    <w:p w:rsidR="003F5050" w:rsidRPr="006C379E" w:rsidRDefault="00F11A2B" w:rsidP="006C379E">
      <w:pPr>
        <w:spacing w:after="0"/>
        <w:ind w:firstLine="709"/>
        <w:jc w:val="both"/>
        <w:rPr>
          <w:rFonts w:ascii="Times New Roman" w:hAnsi="Times New Roman" w:cs="Times New Roman"/>
          <w:sz w:val="24"/>
          <w:szCs w:val="24"/>
        </w:rPr>
      </w:pPr>
      <w:bookmarkStart w:id="0" w:name="_GoBack"/>
      <w:bookmarkEnd w:id="0"/>
      <w:r w:rsidRPr="006C379E">
        <w:rPr>
          <w:rFonts w:ascii="Times New Roman" w:hAnsi="Times New Roman" w:cs="Times New Roman"/>
          <w:sz w:val="24"/>
          <w:szCs w:val="24"/>
        </w:rPr>
        <w:sym w:font="Symbol" w:char="F0B7"/>
      </w:r>
      <w:r w:rsidRPr="006C379E">
        <w:rPr>
          <w:rFonts w:ascii="Times New Roman" w:hAnsi="Times New Roman" w:cs="Times New Roman"/>
          <w:sz w:val="24"/>
          <w:szCs w:val="24"/>
        </w:rPr>
        <w:t xml:space="preserve"> Спортивные прогулки имеют целью пропаганду здорового образа жизни. Рекомендуется проводить подобные прогулки в разное время года, акцентируя внимание ребят на важности закалки. Групповая зарядка зимой на свежем воздухе способствует закаливанию детей</w:t>
      </w:r>
    </w:p>
    <w:p w:rsidR="003F5050" w:rsidRPr="006C379E" w:rsidRDefault="003F5050" w:rsidP="006C379E">
      <w:pPr>
        <w:spacing w:after="0"/>
        <w:ind w:firstLine="709"/>
        <w:jc w:val="both"/>
        <w:rPr>
          <w:rFonts w:ascii="Times New Roman" w:hAnsi="Times New Roman" w:cs="Times New Roman"/>
          <w:sz w:val="24"/>
          <w:szCs w:val="24"/>
        </w:rPr>
      </w:pPr>
    </w:p>
    <w:p w:rsidR="003F5050" w:rsidRPr="006C379E" w:rsidRDefault="003F5050" w:rsidP="006C379E">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6C379E">
        <w:rPr>
          <w:rFonts w:ascii="Times New Roman" w:eastAsia="Times New Roman" w:hAnsi="Times New Roman" w:cs="Times New Roman"/>
          <w:b/>
          <w:bCs/>
          <w:color w:val="800000"/>
          <w:kern w:val="36"/>
          <w:sz w:val="24"/>
          <w:szCs w:val="24"/>
          <w:lang w:eastAsia="ru-RU"/>
        </w:rPr>
        <w:t>Организация трудовой деятельности на прогулке в детском саду</w:t>
      </w:r>
    </w:p>
    <w:p w:rsidR="003F5050" w:rsidRPr="006C379E" w:rsidRDefault="003F5050" w:rsidP="006C379E">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6C379E">
        <w:rPr>
          <w:rFonts w:ascii="Times New Roman" w:eastAsia="Times New Roman" w:hAnsi="Times New Roman" w:cs="Times New Roman"/>
          <w:b/>
          <w:bCs/>
          <w:color w:val="000000"/>
          <w:kern w:val="36"/>
          <w:sz w:val="24"/>
          <w:szCs w:val="24"/>
          <w:lang w:eastAsia="ru-RU"/>
        </w:rPr>
        <w:t>Труд в жизни каждого человека имеет определяющее значение, поэтому приобщать ребёнка к труду необходимо уже в дошкольном возрасте. Воспитывать положительное отношение к трудовым обязанностям, развивать соответствующие умения и навыки у дошкольников в ходе  организованных прогулок – трудовой деятельности.</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Разнообразный труд в природе доставляет детям много радости и содействует их всестороннему развитию. В процессе трудового воспитания решаются следующие задачи:</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Прививается любовь к природе, бережное к ней отношение;</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Прививается интерес к трудовой деятельности, сознательное, ответственное отношение к ней;</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Укрепляются социальные взаимоотношения со сверстниками, взрослыми;</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Расширяется кругозор детей (свойства и качества объектов, взаимосвязи в природе, знания о растениях и животных);</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Развитие интеллектуальных умений (подбор инструментов, намечать последовательность действий, распределять их по времени, оценивать результаты труда);</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Развитие сенсорного восприятия;</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Наблюдательность;</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Уважение к людям труда;</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Удовлетворение эстетических потребностей.</w:t>
      </w:r>
    </w:p>
    <w:p w:rsidR="003F5050" w:rsidRPr="006C379E" w:rsidRDefault="003F5050" w:rsidP="006C379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b/>
          <w:bCs/>
          <w:color w:val="800000"/>
          <w:sz w:val="24"/>
          <w:szCs w:val="24"/>
          <w:lang w:eastAsia="ru-RU"/>
        </w:rPr>
        <w:t>Педагогические и гигиенические  требования к организации труда в природе на прогулке</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Труд в природе лишь в том случае имеет воспитательно-образовательное значение, если его организация и содержание отвечают определенным педагогическим и гигиеническим требованиям:</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Организация разнообразного по содержанию труда (уход за растениями, труд на участке, в цветнике, на огороде). Только разнообразный труд вызывает у детей интерес, желание в нем участвовать.</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Формирование практических навыков и умений в единстве с познавательными способностями (при работе на цветнике воспитатель закрепляет умение узнавать, называть растения, их части; вспоминается процесс посадки растений).</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Осознанность труда (раскрытие перед ребенком цели, результата, способов его достижения).</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Усложнение трудовой деятельности. Усложнение навыков ухода за растениями, обогащается круг знаний, развиваются наблюдательность, умение планировать.</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Трудовая деятельность должна быть регулярной. Воспитателю важно приобщить к ней каждого ребенка.</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Труд детей в природе должен быть посильным. Физические усилия, затраченные ребенком, не должны вызывать переутомления, иначе у него возникнет отрицательное отношение к трудовым заданиям.</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По длительности труд на прогулки:</w:t>
      </w:r>
    </w:p>
    <w:p w:rsid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Младшие  дошкольники – 5-7 мин</w:t>
      </w:r>
    </w:p>
    <w:p w:rsid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C379E">
        <w:rPr>
          <w:rFonts w:ascii="Times New Roman" w:eastAsia="Times New Roman" w:hAnsi="Times New Roman" w:cs="Times New Roman"/>
          <w:color w:val="000000"/>
          <w:sz w:val="24"/>
          <w:szCs w:val="24"/>
          <w:lang w:eastAsia="ru-RU"/>
        </w:rPr>
        <w:t>Средние  – 10-15 мин. с небольшим перерывом в зависимости от  характера труда</w:t>
      </w:r>
      <w:proofErr w:type="gramEnd"/>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Старшие дошкольники – 15-20 мин. с небольшим перерывом в зависимости от  характера труда.</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На прогулках, предполагающих выполнение трудовых действий, важно  формировать у дошкольников понимание, что труд в природе - это не игра или развлечение, а серьезное занятие. Воспитатель подводит их к пониманию необходимости труда, воспитывает желание участвовать в работах по уходу за растениями, кормлению пт</w:t>
      </w:r>
      <w:r>
        <w:rPr>
          <w:rFonts w:ascii="Times New Roman" w:eastAsia="Times New Roman" w:hAnsi="Times New Roman" w:cs="Times New Roman"/>
          <w:color w:val="000000"/>
          <w:sz w:val="24"/>
          <w:szCs w:val="24"/>
          <w:lang w:eastAsia="ru-RU"/>
        </w:rPr>
        <w:t>иц, уборке территории. </w:t>
      </w:r>
      <w:r>
        <w:rPr>
          <w:rFonts w:ascii="Times New Roman" w:eastAsia="Times New Roman" w:hAnsi="Times New Roman" w:cs="Times New Roman"/>
          <w:color w:val="000000"/>
          <w:sz w:val="24"/>
          <w:szCs w:val="24"/>
          <w:lang w:eastAsia="ru-RU"/>
        </w:rPr>
        <w:br/>
      </w:r>
      <w:r w:rsidR="003F5050" w:rsidRPr="006C379E">
        <w:rPr>
          <w:rFonts w:ascii="Times New Roman" w:eastAsia="Times New Roman" w:hAnsi="Times New Roman" w:cs="Times New Roman"/>
          <w:color w:val="000000"/>
          <w:sz w:val="24"/>
          <w:szCs w:val="24"/>
          <w:lang w:eastAsia="ru-RU"/>
        </w:rPr>
        <w:t xml:space="preserve">На таких прогулках дети учатся трудиться коллективно, сообща. Итог </w:t>
      </w:r>
      <w:proofErr w:type="gramStart"/>
      <w:r w:rsidR="003F5050" w:rsidRPr="006C379E">
        <w:rPr>
          <w:rFonts w:ascii="Times New Roman" w:eastAsia="Times New Roman" w:hAnsi="Times New Roman" w:cs="Times New Roman"/>
          <w:color w:val="000000"/>
          <w:sz w:val="24"/>
          <w:szCs w:val="24"/>
          <w:lang w:eastAsia="ru-RU"/>
        </w:rPr>
        <w:t>выполненной</w:t>
      </w:r>
      <w:proofErr w:type="gramEnd"/>
      <w:r w:rsidR="003F5050" w:rsidRPr="006C379E">
        <w:rPr>
          <w:rFonts w:ascii="Times New Roman" w:eastAsia="Times New Roman" w:hAnsi="Times New Roman" w:cs="Times New Roman"/>
          <w:color w:val="000000"/>
          <w:sz w:val="24"/>
          <w:szCs w:val="24"/>
          <w:lang w:eastAsia="ru-RU"/>
        </w:rPr>
        <w:t xml:space="preserve"> ими работы - это результат совместного труда всех. </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lastRenderedPageBreak/>
        <w:t>Труд на прогулке способствует расширению кругозора детей дошкольного возраста. Выполнение соответствующих заданий требует сочетания как умственных, так и волевых усилий.</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Труд дошкольников на прогулке создает благоприятную среду для их физического развития, совершенствует движения, укрепляет нервную систему, доставляет им удовольствие и радость.  Важно, чтобы для каждого ребенка задания были посильными, интересными и разнообразными.        </w:t>
      </w:r>
    </w:p>
    <w:p w:rsid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Формами организации труда детей являются:</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Индивидуальные трудовые поручения;</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Работа в группах;</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Коллективный труд.</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b/>
          <w:bCs/>
          <w:i/>
          <w:iCs/>
          <w:color w:val="000000"/>
          <w:sz w:val="24"/>
          <w:szCs w:val="24"/>
          <w:lang w:eastAsia="ru-RU"/>
        </w:rPr>
        <w:t>Индивидуальные трудовые поручения</w:t>
      </w:r>
      <w:r w:rsidRPr="006C379E">
        <w:rPr>
          <w:rFonts w:ascii="Times New Roman" w:eastAsia="Times New Roman" w:hAnsi="Times New Roman" w:cs="Times New Roman"/>
          <w:color w:val="000000"/>
          <w:sz w:val="24"/>
          <w:szCs w:val="24"/>
          <w:lang w:eastAsia="ru-RU"/>
        </w:rPr>
        <w:t> применяются во всех возрастных группах детского сада.</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b/>
          <w:bCs/>
          <w:i/>
          <w:iCs/>
          <w:color w:val="000000"/>
          <w:sz w:val="24"/>
          <w:szCs w:val="24"/>
          <w:lang w:eastAsia="ru-RU"/>
        </w:rPr>
        <w:t>Коллективный труд</w:t>
      </w:r>
      <w:r w:rsidRPr="006C379E">
        <w:rPr>
          <w:rFonts w:ascii="Times New Roman" w:eastAsia="Times New Roman" w:hAnsi="Times New Roman" w:cs="Times New Roman"/>
          <w:color w:val="000000"/>
          <w:sz w:val="24"/>
          <w:szCs w:val="24"/>
          <w:lang w:eastAsia="ru-RU"/>
        </w:rPr>
        <w:t> дает возможность формировать трудовые навыки и умения одновременно у всех детей группы. Во время коллективного труда формируются умения принимать общую цель труда, согласовывать свои действия, сообща планировать работу.</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b/>
          <w:bCs/>
          <w:i/>
          <w:iCs/>
          <w:color w:val="000000"/>
          <w:sz w:val="24"/>
          <w:szCs w:val="24"/>
          <w:lang w:eastAsia="ru-RU"/>
        </w:rPr>
        <w:t>В младших  группах</w:t>
      </w:r>
      <w:r w:rsidRPr="006C379E">
        <w:rPr>
          <w:rFonts w:ascii="Times New Roman" w:eastAsia="Times New Roman" w:hAnsi="Times New Roman" w:cs="Times New Roman"/>
          <w:color w:val="000000"/>
          <w:sz w:val="24"/>
          <w:szCs w:val="24"/>
          <w:lang w:eastAsia="ru-RU"/>
        </w:rPr>
        <w:t> дети получают индивидуальные поручения, состоящие из одной-двух трудовых операций, например, взять корм для птиц и положить в кормушку. Воспитатель поочередно привлекает к кормлению птиц всех детей. Или, например, сбор камушков для поделок. Работу организует как «труд рядом», при этом дети не испытывают никакой зависимости друг от друга</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b/>
          <w:bCs/>
          <w:i/>
          <w:iCs/>
          <w:color w:val="000000"/>
          <w:sz w:val="24"/>
          <w:szCs w:val="24"/>
          <w:lang w:eastAsia="ru-RU"/>
        </w:rPr>
        <w:t>В средней группе</w:t>
      </w:r>
      <w:r w:rsidRPr="006C379E">
        <w:rPr>
          <w:rFonts w:ascii="Times New Roman" w:eastAsia="Times New Roman" w:hAnsi="Times New Roman" w:cs="Times New Roman"/>
          <w:color w:val="000000"/>
          <w:sz w:val="24"/>
          <w:szCs w:val="24"/>
          <w:lang w:eastAsia="ru-RU"/>
        </w:rPr>
        <w:t> одновременно могут работать две подгруппы и выполнять разные трудовые поручения; требуется постоянное внимание воспитателя к качеству работы; показ и объяснение всего задания – последовательные этапы. При этом у дошкольников воспитываются настойчивость и привычка прилагать трудовые усилия для достижения цели, формируются навыки несложной коллективной работы.</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b/>
          <w:bCs/>
          <w:i/>
          <w:iCs/>
          <w:color w:val="000000"/>
          <w:sz w:val="24"/>
          <w:szCs w:val="24"/>
          <w:lang w:eastAsia="ru-RU"/>
        </w:rPr>
        <w:t>У детей старшего дошкольного возраста</w:t>
      </w:r>
      <w:r w:rsidRPr="006C379E">
        <w:rPr>
          <w:rFonts w:ascii="Times New Roman" w:eastAsia="Times New Roman" w:hAnsi="Times New Roman" w:cs="Times New Roman"/>
          <w:color w:val="000000"/>
          <w:sz w:val="24"/>
          <w:szCs w:val="24"/>
          <w:lang w:eastAsia="ru-RU"/>
        </w:rPr>
        <w:t> необходимо сформировать умение принять трудовую задачу, представить результат ее выполнения, определить последовательность операций, отобрать необходимые инструменты, самостоятельно заниматься трудовой деятельностью (при небольшой помощи воспитателя).</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Индивидуальные поручения становятся длительными, например, собрать и оформить гербарий.</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Детей привлекают к сбору семян: с клумбы, осенних листьев для гербария и украшения групповой комнаты, поддержанию порядка на прогулочном участке и верандах. Для успешного решения задач по развитию самостоятельно и аккуратности, привитию трудолюбия очень важно правильно подобрать детский инвентарь — грабли, лопатки, совки, ведерки. Большое значение при организации работы с детьми на прогулке имеет эмоциональное отношение к делу, которое задает воспитатель еще до начала работы. Не всегда сама работа (например, уборка опавших листьев на прогулочном участке) будет интересовать детей, иногда их привлекает цель, поставленная воспитателем, а во время выполнения работы захватывают общность интересов, слаженность, соревновательный момент.</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Не менее важно создать правильную мотивацию, объяснить, почему необходимо сделать эту работу именно сегодня и именно таким способом.      Детей  следует подводить к пониманию того, что нужно делать не только интересную работу, но и необходимую разнообразить и скрасить монотонную деятельность, воспитатель может предложить детям отгадать загадки.</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При планировании трудовых поручений педагогу необходимо помнить о выборе оптимальной нагрузки для каждого ребенка в зависимости от его возможностей. Виды труда нужно чередовать с учетом его характера.</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Детям надо разъяснить правила безопасного обращения с предметами и выполнения трудовых операций, вырабатывать у них определенные трудовые навыки.</w:t>
      </w:r>
    </w:p>
    <w:p w:rsidR="003F5050" w:rsidRPr="006C379E" w:rsidRDefault="006C379E"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F5050" w:rsidRPr="006C379E">
        <w:rPr>
          <w:rFonts w:ascii="Times New Roman" w:eastAsia="Times New Roman" w:hAnsi="Times New Roman" w:cs="Times New Roman"/>
          <w:color w:val="000000"/>
          <w:sz w:val="24"/>
          <w:szCs w:val="24"/>
          <w:lang w:eastAsia="ru-RU"/>
        </w:rPr>
        <w:t>При организации трудовой деятельности на участке следует соблюдать следующие правила безопасности:</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lastRenderedPageBreak/>
        <w:t>-  летом рекомендуется работать  с детьми не в жаркие часы (утром и вечером);</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 -материалы, инструменты для детского труда на прогулке должны соответствовать гигиеническим требованиям и правилам охраны жизни и здоровья детей;</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-категорически запрещается давать детям для работы то, что может создать малейшую опасность получение травм или оказывать неблагоприятное влияние на их здоровье и физическое развитие;</w:t>
      </w:r>
    </w:p>
    <w:p w:rsidR="003F5050" w:rsidRPr="006C379E" w:rsidRDefault="003F5050" w:rsidP="006C379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C379E">
        <w:rPr>
          <w:rFonts w:ascii="Times New Roman" w:eastAsia="Times New Roman" w:hAnsi="Times New Roman" w:cs="Times New Roman"/>
          <w:color w:val="000000"/>
          <w:sz w:val="24"/>
          <w:szCs w:val="24"/>
          <w:lang w:eastAsia="ru-RU"/>
        </w:rPr>
        <w:t>-правильная поза детей при труде (при переноске ведерок, леечек с водой, при работе с лопатой, граблями – тело должно быть прямым). Нельзя, чтобы дети находились долго в одной позе, трудовую деятельность в этом случае следует чередовать (рыхление, прополка и подноска воды).</w:t>
      </w:r>
    </w:p>
    <w:p w:rsidR="003F5050" w:rsidRPr="003F5050" w:rsidRDefault="003F5050" w:rsidP="006C379E">
      <w:pPr>
        <w:shd w:val="clear" w:color="auto" w:fill="FFFFFF"/>
        <w:spacing w:after="0" w:line="240" w:lineRule="auto"/>
        <w:ind w:firstLine="709"/>
        <w:jc w:val="both"/>
        <w:rPr>
          <w:rFonts w:ascii="Verdana" w:eastAsia="Times New Roman" w:hAnsi="Verdana" w:cs="Times New Roman"/>
          <w:color w:val="000000"/>
          <w:sz w:val="16"/>
          <w:szCs w:val="16"/>
          <w:lang w:eastAsia="ru-RU"/>
        </w:rPr>
      </w:pPr>
      <w:r w:rsidRPr="006C379E">
        <w:rPr>
          <w:rFonts w:ascii="Times New Roman" w:eastAsia="Times New Roman" w:hAnsi="Times New Roman" w:cs="Times New Roman"/>
          <w:color w:val="000000"/>
          <w:sz w:val="24"/>
          <w:szCs w:val="24"/>
          <w:lang w:eastAsia="ru-RU"/>
        </w:rPr>
        <w:t>Содержание детского труда должно быть значимым для детей дошкольного возраста. Тогда и отношение к нему будет более ответственным. 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r w:rsidRPr="003F5050">
        <w:rPr>
          <w:rFonts w:ascii="Times New Roman" w:eastAsia="Times New Roman" w:hAnsi="Times New Roman" w:cs="Times New Roman"/>
          <w:color w:val="000000"/>
          <w:sz w:val="21"/>
          <w:szCs w:val="21"/>
          <w:lang w:eastAsia="ru-RU"/>
        </w:rPr>
        <w:t>.</w:t>
      </w:r>
    </w:p>
    <w:sectPr w:rsidR="003F5050" w:rsidRPr="003F5050" w:rsidSect="006C379E">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000A1"/>
    <w:rsid w:val="002112F2"/>
    <w:rsid w:val="002B0C8D"/>
    <w:rsid w:val="003F5050"/>
    <w:rsid w:val="004000A1"/>
    <w:rsid w:val="004551BC"/>
    <w:rsid w:val="006C379E"/>
    <w:rsid w:val="00A253E4"/>
    <w:rsid w:val="00E00911"/>
    <w:rsid w:val="00F11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F2"/>
  </w:style>
  <w:style w:type="paragraph" w:styleId="1">
    <w:name w:val="heading 1"/>
    <w:basedOn w:val="a"/>
    <w:link w:val="10"/>
    <w:uiPriority w:val="9"/>
    <w:qFormat/>
    <w:rsid w:val="003F5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3E4"/>
    <w:rPr>
      <w:rFonts w:ascii="Segoe UI" w:hAnsi="Segoe UI" w:cs="Segoe UI"/>
      <w:sz w:val="18"/>
      <w:szCs w:val="18"/>
    </w:rPr>
  </w:style>
  <w:style w:type="paragraph" w:styleId="a5">
    <w:name w:val="Normal (Web)"/>
    <w:basedOn w:val="a"/>
    <w:uiPriority w:val="99"/>
    <w:semiHidden/>
    <w:unhideWhenUsed/>
    <w:rsid w:val="003F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F5050"/>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3F5050"/>
    <w:rPr>
      <w:b/>
      <w:bCs/>
    </w:rPr>
  </w:style>
  <w:style w:type="character" w:styleId="a7">
    <w:name w:val="Emphasis"/>
    <w:basedOn w:val="a0"/>
    <w:uiPriority w:val="20"/>
    <w:qFormat/>
    <w:rsid w:val="003F5050"/>
    <w:rPr>
      <w:i/>
      <w:iCs/>
    </w:rPr>
  </w:style>
  <w:style w:type="character" w:customStyle="1" w:styleId="c0">
    <w:name w:val="c0"/>
    <w:basedOn w:val="a0"/>
    <w:rsid w:val="006C379E"/>
  </w:style>
</w:styles>
</file>

<file path=word/webSettings.xml><?xml version="1.0" encoding="utf-8"?>
<w:webSettings xmlns:r="http://schemas.openxmlformats.org/officeDocument/2006/relationships" xmlns:w="http://schemas.openxmlformats.org/wordprocessingml/2006/main">
  <w:divs>
    <w:div w:id="640771088">
      <w:bodyDiv w:val="1"/>
      <w:marLeft w:val="0"/>
      <w:marRight w:val="0"/>
      <w:marTop w:val="0"/>
      <w:marBottom w:val="0"/>
      <w:divBdr>
        <w:top w:val="none" w:sz="0" w:space="0" w:color="auto"/>
        <w:left w:val="none" w:sz="0" w:space="0" w:color="auto"/>
        <w:bottom w:val="none" w:sz="0" w:space="0" w:color="auto"/>
        <w:right w:val="none" w:sz="0" w:space="0" w:color="auto"/>
      </w:divBdr>
    </w:div>
    <w:div w:id="14648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HP</cp:lastModifiedBy>
  <cp:revision>8</cp:revision>
  <cp:lastPrinted>2022-10-24T16:32:00Z</cp:lastPrinted>
  <dcterms:created xsi:type="dcterms:W3CDTF">2022-10-20T17:45:00Z</dcterms:created>
  <dcterms:modified xsi:type="dcterms:W3CDTF">2022-10-30T18:32:00Z</dcterms:modified>
</cp:coreProperties>
</file>