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B4" w:rsidRDefault="00D06FB4" w:rsidP="00D06FB4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D06FB4" w:rsidRDefault="00D06FB4" w:rsidP="00D06FB4">
      <w:pPr>
        <w:spacing w:after="0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381ED1" w:rsidRPr="00D06FB4" w:rsidRDefault="0021645E" w:rsidP="00D06FB4">
      <w:pPr>
        <w:spacing w:after="0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06FB4">
        <w:rPr>
          <w:rFonts w:ascii="Times New Roman" w:hAnsi="Times New Roman" w:cs="Times New Roman"/>
          <w:color w:val="FF0000"/>
          <w:sz w:val="36"/>
          <w:szCs w:val="36"/>
        </w:rPr>
        <w:t>Как развивать мел</w:t>
      </w:r>
      <w:r w:rsidR="00381ED1" w:rsidRPr="00D06FB4">
        <w:rPr>
          <w:rFonts w:ascii="Times New Roman" w:hAnsi="Times New Roman" w:cs="Times New Roman"/>
          <w:color w:val="FF0000"/>
          <w:sz w:val="36"/>
          <w:szCs w:val="36"/>
        </w:rPr>
        <w:t>кую моторику рук у детей 3-4 лет</w:t>
      </w:r>
    </w:p>
    <w:p w:rsidR="004041A3" w:rsidRPr="00D07911" w:rsidRDefault="007507F1" w:rsidP="00D06F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712B5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Актуальной проблемой в наше время </w:t>
      </w:r>
      <w:r w:rsidR="00381ED1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становится полноценное развитие детей с дошкольного возраста. Важную роль в успешности </w:t>
      </w:r>
      <w:r w:rsidR="00381ED1" w:rsidRPr="00D07911">
        <w:rPr>
          <w:rFonts w:ascii="Times New Roman" w:hAnsi="Times New Roman" w:cs="Times New Roman"/>
          <w:sz w:val="28"/>
          <w:szCs w:val="28"/>
        </w:rPr>
        <w:t xml:space="preserve">интеллектуального и психофизического развития </w:t>
      </w:r>
      <w:r w:rsidR="005F3208" w:rsidRPr="00D07911">
        <w:rPr>
          <w:rFonts w:ascii="Times New Roman" w:hAnsi="Times New Roman" w:cs="Times New Roman"/>
          <w:sz w:val="28"/>
          <w:szCs w:val="28"/>
          <w:lang w:eastAsia="ru-RU"/>
        </w:rPr>
        <w:t>ребёнка является сформированная мелкая мот</w:t>
      </w:r>
      <w:r w:rsidR="00D06F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F3208" w:rsidRPr="00D07911">
        <w:rPr>
          <w:rFonts w:ascii="Times New Roman" w:hAnsi="Times New Roman" w:cs="Times New Roman"/>
          <w:sz w:val="28"/>
          <w:szCs w:val="28"/>
          <w:lang w:eastAsia="ru-RU"/>
        </w:rPr>
        <w:t>рика.</w:t>
      </w:r>
      <w:r w:rsidR="00381ED1"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7911" w:rsidRPr="00D07911" w:rsidRDefault="004041A3" w:rsidP="00D06F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07911">
        <w:rPr>
          <w:rFonts w:ascii="Times New Roman" w:hAnsi="Times New Roman" w:cs="Times New Roman"/>
          <w:sz w:val="28"/>
          <w:szCs w:val="28"/>
        </w:rPr>
        <w:t>Мелкая моторика рук взаимодействует с такими высшими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="00D07911" w:rsidRPr="00D0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A3" w:rsidRPr="00D07911" w:rsidRDefault="00D07911" w:rsidP="00D06F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911">
        <w:rPr>
          <w:rFonts w:ascii="Times New Roman" w:hAnsi="Times New Roman" w:cs="Times New Roman"/>
          <w:sz w:val="28"/>
          <w:szCs w:val="28"/>
        </w:rPr>
        <w:t xml:space="preserve">      </w:t>
      </w:r>
      <w:r w:rsidR="00EF7B99" w:rsidRPr="00D07911">
        <w:rPr>
          <w:rFonts w:ascii="Times New Roman" w:hAnsi="Times New Roman" w:cs="Times New Roman"/>
          <w:sz w:val="28"/>
          <w:szCs w:val="28"/>
        </w:rPr>
        <w:t xml:space="preserve">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 Руки ребенка — это его глаза. Ведь ребенок мыслит чувствами — что ощущает, то и представляет. </w:t>
      </w:r>
      <w:proofErr w:type="gramStart"/>
      <w:r w:rsidR="00EF7B99" w:rsidRPr="00D07911">
        <w:rPr>
          <w:rFonts w:ascii="Times New Roman" w:hAnsi="Times New Roman" w:cs="Times New Roman"/>
          <w:sz w:val="28"/>
          <w:szCs w:val="28"/>
        </w:rPr>
        <w:t>Руками можно сделать очень многое — играть, рисовать, обследовать, лепить, строить, обнимать и т. д. И чем лучше развита моторика, тем быстрее</w:t>
      </w:r>
      <w:proofErr w:type="gramEnd"/>
      <w:r w:rsidR="00EF7B99" w:rsidRPr="00D07911">
        <w:rPr>
          <w:rFonts w:ascii="Times New Roman" w:hAnsi="Times New Roman" w:cs="Times New Roman"/>
          <w:sz w:val="28"/>
          <w:szCs w:val="28"/>
        </w:rPr>
        <w:t xml:space="preserve"> ребенок 3-4 лет адаптируется к окружающему его миру!</w:t>
      </w:r>
    </w:p>
    <w:p w:rsidR="00D259B9" w:rsidRPr="00D07911" w:rsidRDefault="007507F1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259B9" w:rsidRPr="00D07911">
        <w:rPr>
          <w:rFonts w:ascii="Times New Roman" w:hAnsi="Times New Roman" w:cs="Times New Roman"/>
          <w:color w:val="000000"/>
          <w:sz w:val="28"/>
          <w:szCs w:val="28"/>
        </w:rPr>
        <w:t>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D259B9" w:rsidRPr="00D07911" w:rsidRDefault="007507F1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259B9" w:rsidRPr="00D07911">
        <w:rPr>
          <w:rFonts w:ascii="Times New Roman" w:hAnsi="Times New Roman" w:cs="Times New Roman"/>
          <w:color w:val="000000"/>
          <w:sz w:val="28"/>
          <w:szCs w:val="28"/>
        </w:rPr>
        <w:t>Для развития мелкой моторики рук можно использовать разные игры и упражнения.</w:t>
      </w:r>
    </w:p>
    <w:p w:rsidR="00417F68" w:rsidRPr="00D07911" w:rsidRDefault="00417F68" w:rsidP="00D06F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7F1">
        <w:rPr>
          <w:rFonts w:ascii="Times New Roman" w:hAnsi="Times New Roman" w:cs="Times New Roman"/>
          <w:b/>
          <w:color w:val="000000"/>
          <w:sz w:val="28"/>
          <w:szCs w:val="28"/>
        </w:rPr>
        <w:t>Пальчиковые игры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 xml:space="preserve"> - это уникальное средство для развития мелкой моторики и речи ребенка </w:t>
      </w:r>
      <w:r w:rsidR="007507F1">
        <w:rPr>
          <w:rFonts w:ascii="Times New Roman" w:hAnsi="Times New Roman" w:cs="Times New Roman"/>
          <w:color w:val="000000"/>
          <w:sz w:val="28"/>
          <w:szCs w:val="28"/>
        </w:rPr>
        <w:t>в их единстве и взаимосвязи.  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>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314F71" w:rsidRDefault="004C19FB" w:rsidP="00D06F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Оригами – конструирование из бумаги –</w:t>
      </w:r>
      <w:r w:rsidRPr="00D079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>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D751E0" w:rsidRDefault="00D751E0" w:rsidP="00D06F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Шнуровка</w:t>
      </w:r>
      <w:r w:rsidRPr="00D079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07911">
        <w:rPr>
          <w:rFonts w:ascii="Times New Roman" w:hAnsi="Times New Roman" w:cs="Times New Roman"/>
          <w:color w:val="000000"/>
          <w:sz w:val="28"/>
          <w:szCs w:val="28"/>
        </w:rPr>
        <w:t>– это следующий вид игрушек, развивающих мо</w:t>
      </w:r>
      <w:r w:rsidR="00314F71">
        <w:rPr>
          <w:rFonts w:ascii="Times New Roman" w:hAnsi="Times New Roman" w:cs="Times New Roman"/>
          <w:color w:val="000000"/>
          <w:sz w:val="28"/>
          <w:szCs w:val="28"/>
        </w:rPr>
        <w:t xml:space="preserve">торику рук у детей. </w:t>
      </w:r>
    </w:p>
    <w:p w:rsidR="007F045C" w:rsidRPr="00D07911" w:rsidRDefault="00314F71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7F045C"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Игры с песком, крупами, бусинками и другими сыпучими материалами  </w:t>
      </w:r>
      <w:r w:rsidR="007F045C" w:rsidRPr="00D07911">
        <w:rPr>
          <w:rFonts w:ascii="Times New Roman" w:hAnsi="Times New Roman" w:cs="Times New Roman"/>
          <w:color w:val="000000"/>
          <w:sz w:val="28"/>
          <w:szCs w:val="28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79786F" w:rsidRPr="00D07911" w:rsidRDefault="00314F71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79786F" w:rsidRPr="00D0791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того, для развития мелкой моторики рук можно использовать:</w:t>
      </w:r>
    </w:p>
    <w:p w:rsidR="0079786F" w:rsidRPr="00D07911" w:rsidRDefault="0079786F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Fonts w:ascii="Times New Roman" w:hAnsi="Times New Roman" w:cs="Times New Roman"/>
          <w:color w:val="000000"/>
          <w:sz w:val="28"/>
          <w:szCs w:val="28"/>
        </w:rPr>
        <w:lastRenderedPageBreak/>
        <w:t>· 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79786F" w:rsidRPr="00D07911" w:rsidRDefault="0079786F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Fonts w:ascii="Times New Roman" w:hAnsi="Times New Roman" w:cs="Times New Roman"/>
          <w:color w:val="000000"/>
          <w:sz w:val="28"/>
          <w:szCs w:val="28"/>
        </w:rPr>
        <w:t>· 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</w:t>
      </w:r>
      <w:r w:rsidR="00D15208">
        <w:rPr>
          <w:rFonts w:ascii="Times New Roman" w:hAnsi="Times New Roman" w:cs="Times New Roman"/>
          <w:color w:val="000000"/>
          <w:sz w:val="28"/>
          <w:szCs w:val="28"/>
        </w:rPr>
        <w:t>, раскраски.</w:t>
      </w:r>
    </w:p>
    <w:p w:rsidR="003D341D" w:rsidRDefault="0079786F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911">
        <w:rPr>
          <w:rFonts w:ascii="Times New Roman" w:hAnsi="Times New Roman" w:cs="Times New Roman"/>
          <w:color w:val="000000"/>
          <w:sz w:val="28"/>
          <w:szCs w:val="28"/>
        </w:rPr>
        <w:t>· мозаика, пазлы, конструктор – развивающий эффект этих игрушек тоже невозможно недооценить.</w:t>
      </w:r>
    </w:p>
    <w:p w:rsidR="003D341D" w:rsidRDefault="003D341D" w:rsidP="00D06FB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застёгивание пуговиц, «Волшебные замочки» - играют немаловажную роль для пальцев рук.</w:t>
      </w:r>
    </w:p>
    <w:p w:rsidR="0079786F" w:rsidRPr="004C2A00" w:rsidRDefault="008929CB" w:rsidP="00D06FB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C2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Систематическая работа в данном направлении позволяет достичь следующих положительных результатов: кисть приобретает хорошую подвижность, гибкость, исчезает скованность движений, меняется нажим, что в дальнейшем помогает детям легко овладеть навыком письма</w:t>
      </w:r>
    </w:p>
    <w:p w:rsidR="004C19FB" w:rsidRDefault="004C19FB" w:rsidP="00D06FB4">
      <w:pPr>
        <w:jc w:val="both"/>
        <w:rPr>
          <w:lang w:eastAsia="ru-RU"/>
        </w:rPr>
      </w:pPr>
    </w:p>
    <w:p w:rsidR="00381ED1" w:rsidRDefault="00381ED1" w:rsidP="00D06FB4">
      <w:pPr>
        <w:pStyle w:val="a3"/>
        <w:jc w:val="both"/>
      </w:pPr>
    </w:p>
    <w:p w:rsidR="00246143" w:rsidRDefault="00246143" w:rsidP="00D06FB4">
      <w:pPr>
        <w:jc w:val="both"/>
      </w:pPr>
    </w:p>
    <w:sectPr w:rsidR="00246143" w:rsidSect="00D06F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B7D"/>
    <w:multiLevelType w:val="hybridMultilevel"/>
    <w:tmpl w:val="4BAEE65C"/>
    <w:lvl w:ilvl="0" w:tplc="DF903F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5E"/>
    <w:rsid w:val="0021645E"/>
    <w:rsid w:val="00246143"/>
    <w:rsid w:val="002D1B1A"/>
    <w:rsid w:val="002E56A6"/>
    <w:rsid w:val="00314F71"/>
    <w:rsid w:val="00381ED1"/>
    <w:rsid w:val="003D341D"/>
    <w:rsid w:val="004041A3"/>
    <w:rsid w:val="00417F68"/>
    <w:rsid w:val="004C19FB"/>
    <w:rsid w:val="004C2A00"/>
    <w:rsid w:val="005F3208"/>
    <w:rsid w:val="007507F1"/>
    <w:rsid w:val="0079786F"/>
    <w:rsid w:val="007B1AD4"/>
    <w:rsid w:val="007F045C"/>
    <w:rsid w:val="008929CB"/>
    <w:rsid w:val="00897031"/>
    <w:rsid w:val="008B1EB7"/>
    <w:rsid w:val="008F0CF0"/>
    <w:rsid w:val="00903A57"/>
    <w:rsid w:val="009E7C8E"/>
    <w:rsid w:val="00A06E08"/>
    <w:rsid w:val="00C56519"/>
    <w:rsid w:val="00D06FB4"/>
    <w:rsid w:val="00D07911"/>
    <w:rsid w:val="00D15208"/>
    <w:rsid w:val="00D259B9"/>
    <w:rsid w:val="00D751E0"/>
    <w:rsid w:val="00D84D52"/>
    <w:rsid w:val="00EF7B99"/>
    <w:rsid w:val="00F7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3"/>
  </w:style>
  <w:style w:type="paragraph" w:styleId="2">
    <w:name w:val="heading 2"/>
    <w:basedOn w:val="a"/>
    <w:next w:val="a"/>
    <w:link w:val="20"/>
    <w:uiPriority w:val="9"/>
    <w:unhideWhenUsed/>
    <w:qFormat/>
    <w:rsid w:val="002164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9FB"/>
  </w:style>
  <w:style w:type="character" w:styleId="a4">
    <w:name w:val="Strong"/>
    <w:basedOn w:val="a0"/>
    <w:uiPriority w:val="22"/>
    <w:qFormat/>
    <w:rsid w:val="004C19FB"/>
    <w:rPr>
      <w:b/>
      <w:bCs/>
    </w:rPr>
  </w:style>
  <w:style w:type="paragraph" w:styleId="a5">
    <w:name w:val="No Spacing"/>
    <w:uiPriority w:val="1"/>
    <w:qFormat/>
    <w:rsid w:val="00D079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2</cp:revision>
  <dcterms:created xsi:type="dcterms:W3CDTF">2017-09-26T22:33:00Z</dcterms:created>
  <dcterms:modified xsi:type="dcterms:W3CDTF">2017-09-26T22:33:00Z</dcterms:modified>
</cp:coreProperties>
</file>