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F2" w:rsidRDefault="002328F2" w:rsidP="002328F2">
      <w:pPr>
        <w:ind w:left="0"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2328F2" w:rsidRDefault="002328F2" w:rsidP="002328F2">
      <w:pPr>
        <w:ind w:left="0"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center"/>
        <w:rPr>
          <w:b/>
          <w:color w:val="FF0000"/>
          <w:sz w:val="36"/>
          <w:szCs w:val="36"/>
        </w:rPr>
      </w:pPr>
      <w:r w:rsidRPr="002328F2">
        <w:rPr>
          <w:b/>
          <w:bCs/>
          <w:iCs/>
          <w:color w:val="FF0000"/>
          <w:sz w:val="36"/>
          <w:szCs w:val="36"/>
        </w:rPr>
        <w:t>Ценности семейного воспитания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1. Учите примером.</w:t>
      </w:r>
      <w:r w:rsidRPr="002328F2">
        <w:rPr>
          <w:rStyle w:val="apple-converted-space"/>
          <w:b/>
          <w:bCs/>
          <w:color w:val="94006B"/>
          <w:sz w:val="28"/>
          <w:szCs w:val="28"/>
        </w:rPr>
        <w:t> </w:t>
      </w:r>
      <w:r w:rsidRPr="002328F2">
        <w:rPr>
          <w:color w:val="000000"/>
          <w:sz w:val="28"/>
          <w:szCs w:val="28"/>
        </w:rPr>
        <w:t>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2. Беседуйте со своими детьми.</w:t>
      </w:r>
      <w:r w:rsidRPr="002328F2">
        <w:rPr>
          <w:rStyle w:val="apple-converted-space"/>
          <w:color w:val="000000"/>
          <w:sz w:val="28"/>
          <w:szCs w:val="28"/>
        </w:rPr>
        <w:t> </w:t>
      </w:r>
      <w:r w:rsidRPr="002328F2">
        <w:rPr>
          <w:color w:val="000000"/>
          <w:sz w:val="28"/>
          <w:szCs w:val="28"/>
        </w:rPr>
        <w:t>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3. Судите справедливо.</w:t>
      </w:r>
      <w:r w:rsidRPr="002328F2">
        <w:rPr>
          <w:rStyle w:val="apple-converted-space"/>
          <w:color w:val="000000"/>
          <w:sz w:val="28"/>
          <w:szCs w:val="28"/>
        </w:rPr>
        <w:t> </w:t>
      </w:r>
      <w:r w:rsidRPr="002328F2">
        <w:rPr>
          <w:color w:val="000000"/>
          <w:sz w:val="28"/>
          <w:szCs w:val="28"/>
        </w:rPr>
        <w:t>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4. Обеспечивайте в семье положительный эмоциональный настрой.</w:t>
      </w:r>
      <w:r w:rsidRPr="002328F2">
        <w:rPr>
          <w:rStyle w:val="apple-converted-space"/>
          <w:color w:val="000000"/>
          <w:sz w:val="28"/>
          <w:szCs w:val="28"/>
        </w:rPr>
        <w:t> </w:t>
      </w:r>
      <w:r w:rsidRPr="002328F2">
        <w:rPr>
          <w:color w:val="000000"/>
          <w:sz w:val="28"/>
          <w:szCs w:val="28"/>
        </w:rPr>
        <w:t>Существующий в доме эмоциональный настрой может оказать как положительное, так и отрицательное воздействие на развитие ребенка. Задумайтесь</w:t>
      </w:r>
      <w:proofErr w:type="gramStart"/>
      <w:r w:rsidRPr="002328F2">
        <w:rPr>
          <w:color w:val="000000"/>
          <w:sz w:val="28"/>
          <w:szCs w:val="28"/>
        </w:rPr>
        <w:t xml:space="preserve"> :</w:t>
      </w:r>
      <w:proofErr w:type="gramEnd"/>
      <w:r w:rsidRPr="002328F2">
        <w:rPr>
          <w:color w:val="000000"/>
          <w:sz w:val="28"/>
          <w:szCs w:val="28"/>
        </w:rPr>
        <w:t xml:space="preserve">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5. Делитесь своими мыслями и чувствами.</w:t>
      </w:r>
      <w:r w:rsidRPr="002328F2">
        <w:rPr>
          <w:rStyle w:val="apple-converted-space"/>
          <w:color w:val="000000"/>
          <w:sz w:val="28"/>
          <w:szCs w:val="28"/>
        </w:rPr>
        <w:t> </w:t>
      </w:r>
      <w:r w:rsidRPr="002328F2">
        <w:rPr>
          <w:color w:val="000000"/>
          <w:sz w:val="28"/>
          <w:szCs w:val="28"/>
        </w:rPr>
        <w:t xml:space="preserve">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w:t>
      </w:r>
      <w:proofErr w:type="gramStart"/>
      <w:r w:rsidRPr="002328F2">
        <w:rPr>
          <w:color w:val="000000"/>
          <w:sz w:val="28"/>
          <w:szCs w:val="28"/>
        </w:rPr>
        <w:t>дети</w:t>
      </w:r>
      <w:proofErr w:type="gramEnd"/>
      <w:r w:rsidRPr="002328F2">
        <w:rPr>
          <w:color w:val="000000"/>
          <w:sz w:val="28"/>
          <w:szCs w:val="28"/>
        </w:rPr>
        <w:t xml:space="preserve"> когда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2328F2" w:rsidRPr="002328F2" w:rsidRDefault="002328F2" w:rsidP="002328F2">
      <w:pPr>
        <w:pStyle w:val="a3"/>
        <w:pBdr>
          <w:top w:val="double" w:sz="2" w:space="0"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Заключение.</w:t>
      </w:r>
      <w:r w:rsidRPr="002328F2">
        <w:rPr>
          <w:rStyle w:val="apple-converted-space"/>
          <w:color w:val="000000"/>
          <w:sz w:val="28"/>
          <w:szCs w:val="28"/>
        </w:rPr>
        <w:t> </w:t>
      </w:r>
      <w:r w:rsidRPr="002328F2">
        <w:rPr>
          <w:color w:val="000000"/>
          <w:sz w:val="28"/>
          <w:szCs w:val="28"/>
        </w:rPr>
        <w:t xml:space="preserve">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w:t>
      </w:r>
      <w:proofErr w:type="gramStart"/>
      <w:r w:rsidRPr="002328F2">
        <w:rPr>
          <w:color w:val="000000"/>
          <w:sz w:val="28"/>
          <w:szCs w:val="28"/>
        </w:rPr>
        <w:t>рук</w:t>
      </w:r>
      <w:proofErr w:type="gramEnd"/>
      <w:r w:rsidRPr="002328F2">
        <w:rPr>
          <w:color w:val="000000"/>
          <w:sz w:val="28"/>
          <w:szCs w:val="28"/>
        </w:rPr>
        <w:t xml:space="preserve"> не при </w:t>
      </w:r>
      <w:proofErr w:type="gramStart"/>
      <w:r w:rsidRPr="002328F2">
        <w:rPr>
          <w:color w:val="000000"/>
          <w:sz w:val="28"/>
          <w:szCs w:val="28"/>
        </w:rPr>
        <w:t>каких</w:t>
      </w:r>
      <w:proofErr w:type="gramEnd"/>
      <w:r w:rsidRPr="002328F2">
        <w:rPr>
          <w:color w:val="000000"/>
          <w:sz w:val="28"/>
          <w:szCs w:val="28"/>
        </w:rPr>
        <w:t xml:space="preserve"> обстоятельствах.</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167" w:afterAutospacing="0"/>
        <w:jc w:val="both"/>
        <w:rPr>
          <w:color w:val="000000"/>
          <w:sz w:val="28"/>
          <w:szCs w:val="28"/>
        </w:rPr>
      </w:pPr>
      <w:r w:rsidRPr="002328F2">
        <w:rPr>
          <w:rFonts w:eastAsia="Arial Unicode MS"/>
          <w:b/>
          <w:bCs/>
          <w:color w:val="0066CC"/>
          <w:sz w:val="28"/>
          <w:szCs w:val="28"/>
        </w:rPr>
        <w:lastRenderedPageBreak/>
        <w:t>Чему необходимо научить ребёнка</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Любить себя.</w:t>
      </w:r>
      <w:r w:rsidRPr="002328F2">
        <w:rPr>
          <w:rStyle w:val="apple-converted-space"/>
          <w:rFonts w:eastAsia="Arial Unicode MS"/>
          <w:color w:val="0066CC"/>
          <w:sz w:val="28"/>
          <w:szCs w:val="28"/>
        </w:rPr>
        <w:t> </w:t>
      </w:r>
      <w:r w:rsidRPr="002328F2">
        <w:rPr>
          <w:rFonts w:eastAsia="Arial Unicode MS"/>
          <w:color w:val="000000"/>
          <w:sz w:val="28"/>
          <w:szCs w:val="28"/>
        </w:rPr>
        <w:t>Пока ребенок не будет ценить собственную жизнь, он не станет деятельным, а значит, не сможет реализовать себя.</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Интерпретировать поведение.</w:t>
      </w:r>
      <w:r w:rsidRPr="002328F2">
        <w:rPr>
          <w:rStyle w:val="apple-converted-space"/>
          <w:rFonts w:eastAsia="Arial Unicode MS"/>
          <w:color w:val="000000"/>
          <w:sz w:val="28"/>
          <w:szCs w:val="28"/>
        </w:rPr>
        <w:t> </w:t>
      </w:r>
      <w:r w:rsidRPr="002328F2">
        <w:rPr>
          <w:rFonts w:eastAsia="Arial Unicode MS"/>
          <w:color w:val="000000"/>
          <w:sz w:val="28"/>
          <w:szCs w:val="28"/>
        </w:rPr>
        <w:t>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color w:val="000000"/>
          <w:sz w:val="28"/>
          <w:szCs w:val="28"/>
        </w:rPr>
        <w:t>Ребенка надо учить</w:t>
      </w:r>
      <w:r w:rsidRPr="002328F2">
        <w:rPr>
          <w:rStyle w:val="apple-converted-space"/>
          <w:rFonts w:eastAsia="Arial Unicode MS"/>
          <w:color w:val="000000"/>
          <w:sz w:val="28"/>
          <w:szCs w:val="28"/>
        </w:rPr>
        <w:t> </w:t>
      </w:r>
      <w:r w:rsidRPr="002328F2">
        <w:rPr>
          <w:rFonts w:eastAsia="Arial Unicode MS"/>
          <w:b/>
          <w:bCs/>
          <w:color w:val="0066CC"/>
          <w:sz w:val="28"/>
          <w:szCs w:val="28"/>
        </w:rPr>
        <w:t>объяснять собственное поведение</w:t>
      </w:r>
      <w:r w:rsidRPr="002328F2">
        <w:rPr>
          <w:rFonts w:eastAsia="Arial Unicode MS"/>
          <w:color w:val="000000"/>
          <w:sz w:val="28"/>
          <w:szCs w:val="28"/>
        </w:rPr>
        <w:t>.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Общаться с помощью слов</w:t>
      </w:r>
      <w:r w:rsidRPr="002328F2">
        <w:rPr>
          <w:rFonts w:eastAsia="Arial Unicode MS"/>
          <w:color w:val="0066CC"/>
          <w:sz w:val="28"/>
          <w:szCs w:val="28"/>
        </w:rPr>
        <w:t>.</w:t>
      </w:r>
      <w:r w:rsidRPr="002328F2">
        <w:rPr>
          <w:rStyle w:val="apple-converted-space"/>
          <w:rFonts w:eastAsia="Arial Unicode MS"/>
          <w:color w:val="000000"/>
          <w:sz w:val="28"/>
          <w:szCs w:val="28"/>
        </w:rPr>
        <w:t> </w:t>
      </w:r>
      <w:r w:rsidRPr="002328F2">
        <w:rPr>
          <w:rFonts w:eastAsia="Arial Unicode MS"/>
          <w:color w:val="000000"/>
          <w:sz w:val="28"/>
          <w:szCs w:val="28"/>
        </w:rPr>
        <w:t>Ребенок, который может объяснить, что с ним происходит, словами, помогает другим лучше понять себя и этим снимает многие проблемы и неприятности.</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Понимать различия между мыслями и действиями.</w:t>
      </w:r>
      <w:r w:rsidRPr="002328F2">
        <w:rPr>
          <w:rStyle w:val="apple-converted-space"/>
          <w:rFonts w:eastAsia="Arial Unicode MS"/>
          <w:color w:val="000000"/>
          <w:sz w:val="28"/>
          <w:szCs w:val="28"/>
        </w:rPr>
        <w:t> </w:t>
      </w:r>
      <w:r w:rsidRPr="002328F2">
        <w:rPr>
          <w:rFonts w:eastAsia="Arial Unicode MS"/>
          <w:color w:val="000000"/>
          <w:sz w:val="28"/>
          <w:szCs w:val="28"/>
        </w:rPr>
        <w:t xml:space="preserve">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Рекомендуется </w:t>
      </w:r>
      <w:proofErr w:type="gramStart"/>
      <w:r w:rsidRPr="002328F2">
        <w:rPr>
          <w:rFonts w:eastAsia="Arial Unicode MS"/>
          <w:color w:val="000000"/>
          <w:sz w:val="28"/>
          <w:szCs w:val="28"/>
        </w:rPr>
        <w:t>помогать ребенку отреагировать</w:t>
      </w:r>
      <w:proofErr w:type="gramEnd"/>
      <w:r w:rsidRPr="002328F2">
        <w:rPr>
          <w:rFonts w:eastAsia="Arial Unicode MS"/>
          <w:color w:val="000000"/>
          <w:sz w:val="28"/>
          <w:szCs w:val="28"/>
        </w:rPr>
        <w:t xml:space="preserve">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Интересоваться и задавать вопросы.</w:t>
      </w:r>
      <w:r w:rsidRPr="002328F2">
        <w:rPr>
          <w:rStyle w:val="apple-converted-space"/>
          <w:rFonts w:eastAsia="Arial Unicode MS"/>
          <w:color w:val="0066CC"/>
          <w:sz w:val="28"/>
          <w:szCs w:val="28"/>
        </w:rPr>
        <w:t> </w:t>
      </w:r>
      <w:r w:rsidRPr="002328F2">
        <w:rPr>
          <w:rFonts w:eastAsia="Arial Unicode MS"/>
          <w:color w:val="000000"/>
          <w:sz w:val="28"/>
          <w:szCs w:val="28"/>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и т.д.</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Понимать, что на сложные вопросы нет простых ответов.</w:t>
      </w:r>
      <w:r w:rsidRPr="002328F2">
        <w:rPr>
          <w:rStyle w:val="apple-converted-space"/>
          <w:rFonts w:eastAsia="Arial Unicode MS"/>
          <w:b/>
          <w:bCs/>
          <w:color w:val="0066CC"/>
          <w:sz w:val="28"/>
          <w:szCs w:val="28"/>
        </w:rPr>
        <w:t> </w:t>
      </w:r>
      <w:r w:rsidRPr="002328F2">
        <w:rPr>
          <w:rFonts w:eastAsia="Arial Unicode MS"/>
          <w:color w:val="000000"/>
          <w:sz w:val="28"/>
          <w:szCs w:val="28"/>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Не бояться неудач</w:t>
      </w:r>
      <w:r w:rsidRPr="002328F2">
        <w:rPr>
          <w:rFonts w:eastAsia="Arial Unicode MS"/>
          <w:color w:val="0066CC"/>
          <w:sz w:val="28"/>
          <w:szCs w:val="28"/>
        </w:rPr>
        <w:t>.</w:t>
      </w:r>
      <w:r w:rsidRPr="002328F2">
        <w:rPr>
          <w:rStyle w:val="apple-converted-space"/>
          <w:rFonts w:eastAsia="Arial Unicode MS"/>
          <w:color w:val="000000"/>
          <w:sz w:val="28"/>
          <w:szCs w:val="28"/>
        </w:rPr>
        <w:t> </w:t>
      </w:r>
      <w:r w:rsidRPr="002328F2">
        <w:rPr>
          <w:rFonts w:eastAsia="Arial Unicode MS"/>
          <w:color w:val="000000"/>
          <w:sz w:val="28"/>
          <w:szCs w:val="28"/>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Доверять взрослым.</w:t>
      </w:r>
      <w:r w:rsidRPr="002328F2">
        <w:rPr>
          <w:rStyle w:val="apple-converted-space"/>
          <w:rFonts w:eastAsia="Arial Unicode MS"/>
          <w:color w:val="0066CC"/>
          <w:sz w:val="28"/>
          <w:szCs w:val="28"/>
        </w:rPr>
        <w:t> </w:t>
      </w:r>
      <w:r w:rsidRPr="002328F2">
        <w:rPr>
          <w:rFonts w:eastAsia="Arial Unicode MS"/>
          <w:color w:val="000000"/>
          <w:sz w:val="28"/>
          <w:szCs w:val="28"/>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Думать самому.</w:t>
      </w:r>
      <w:r w:rsidRPr="002328F2">
        <w:rPr>
          <w:rStyle w:val="apple-converted-space"/>
          <w:rFonts w:eastAsia="Arial Unicode MS"/>
          <w:color w:val="000000"/>
          <w:sz w:val="28"/>
          <w:szCs w:val="28"/>
        </w:rPr>
        <w:t> </w:t>
      </w:r>
      <w:r w:rsidRPr="002328F2">
        <w:rPr>
          <w:rFonts w:eastAsia="Arial Unicode MS"/>
          <w:color w:val="000000"/>
          <w:sz w:val="28"/>
          <w:szCs w:val="28"/>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w:t>
      </w:r>
    </w:p>
    <w:p w:rsidR="000B54CF" w:rsidRPr="002328F2" w:rsidRDefault="000B54CF">
      <w:pPr>
        <w:rPr>
          <w:rFonts w:ascii="Times New Roman" w:hAnsi="Times New Roman" w:cs="Times New Roman"/>
          <w:sz w:val="28"/>
          <w:szCs w:val="28"/>
        </w:rPr>
      </w:pPr>
    </w:p>
    <w:sectPr w:rsidR="000B54CF" w:rsidRPr="002328F2" w:rsidSect="002328F2">
      <w:pgSz w:w="11906" w:h="16838"/>
      <w:pgMar w:top="568"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28F2"/>
    <w:rsid w:val="000B54CF"/>
    <w:rsid w:val="00123421"/>
    <w:rsid w:val="001A62F5"/>
    <w:rsid w:val="001D52F0"/>
    <w:rsid w:val="002328F2"/>
    <w:rsid w:val="00440F7C"/>
    <w:rsid w:val="004C5442"/>
    <w:rsid w:val="00515771"/>
    <w:rsid w:val="00A0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8F2"/>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28F2"/>
  </w:style>
</w:styles>
</file>

<file path=word/webSettings.xml><?xml version="1.0" encoding="utf-8"?>
<w:webSettings xmlns:r="http://schemas.openxmlformats.org/officeDocument/2006/relationships" xmlns:w="http://schemas.openxmlformats.org/wordprocessingml/2006/main">
  <w:divs>
    <w:div w:id="1154103732">
      <w:bodyDiv w:val="1"/>
      <w:marLeft w:val="0"/>
      <w:marRight w:val="0"/>
      <w:marTop w:val="0"/>
      <w:marBottom w:val="0"/>
      <w:divBdr>
        <w:top w:val="none" w:sz="0" w:space="0" w:color="auto"/>
        <w:left w:val="none" w:sz="0" w:space="0" w:color="auto"/>
        <w:bottom w:val="none" w:sz="0" w:space="0" w:color="auto"/>
        <w:right w:val="none" w:sz="0" w:space="0" w:color="auto"/>
      </w:divBdr>
    </w:div>
    <w:div w:id="1639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2017-09-26T23:11:00Z</dcterms:created>
  <dcterms:modified xsi:type="dcterms:W3CDTF">2017-09-26T23:15:00Z</dcterms:modified>
</cp:coreProperties>
</file>