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339" w:rsidRPr="005E7339" w:rsidRDefault="00875AD6" w:rsidP="005E7339">
      <w:pPr>
        <w:shd w:val="clear" w:color="auto" w:fill="FFFFFF"/>
        <w:spacing w:before="225" w:after="150" w:line="240" w:lineRule="auto"/>
        <w:textAlignment w:val="baseline"/>
        <w:outlineLvl w:val="1"/>
        <w:rPr>
          <w:rFonts w:ascii="Arial" w:eastAsia="Times New Roman" w:hAnsi="Arial" w:cs="Aharoni"/>
          <w:b/>
          <w:bCs/>
          <w:color w:val="000000"/>
          <w:sz w:val="40"/>
          <w:szCs w:val="40"/>
        </w:rPr>
      </w:pPr>
      <w:r>
        <w:rPr>
          <w:rFonts w:ascii="Arial" w:eastAsia="Times New Roman" w:hAnsi="Arial" w:cs="Aharoni"/>
          <w:b/>
          <w:bCs/>
          <w:color w:val="000000"/>
          <w:sz w:val="40"/>
          <w:szCs w:val="40"/>
        </w:rPr>
        <w:t>Консультация для родителей: «</w:t>
      </w:r>
      <w:r w:rsidR="005E7339" w:rsidRPr="005E7339">
        <w:rPr>
          <w:rFonts w:ascii="Arial" w:eastAsia="Times New Roman" w:hAnsi="Arial" w:cs="Aharoni"/>
          <w:b/>
          <w:bCs/>
          <w:color w:val="000000"/>
          <w:sz w:val="40"/>
          <w:szCs w:val="40"/>
        </w:rPr>
        <w:t>Причины агрессивного поведения детей</w:t>
      </w:r>
      <w:r>
        <w:rPr>
          <w:rFonts w:ascii="Arial" w:eastAsia="Times New Roman" w:hAnsi="Arial" w:cs="Aharoni"/>
          <w:b/>
          <w:bCs/>
          <w:color w:val="000000"/>
          <w:sz w:val="40"/>
          <w:szCs w:val="40"/>
        </w:rPr>
        <w:t>»</w:t>
      </w:r>
    </w:p>
    <w:p w:rsidR="005E7339" w:rsidRPr="005E7339" w:rsidRDefault="005E7339" w:rsidP="005E733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color w:val="000000"/>
          <w:sz w:val="28"/>
          <w:szCs w:val="28"/>
        </w:rPr>
      </w:pPr>
      <w:r w:rsidRPr="005E7339">
        <w:rPr>
          <w:rFonts w:eastAsia="Times New Roman" w:cs="Arial"/>
          <w:b/>
          <w:bCs/>
          <w:color w:val="000000"/>
          <w:sz w:val="28"/>
          <w:szCs w:val="28"/>
        </w:rPr>
        <w:t>Возможно, дело в состоянии здоровья.</w:t>
      </w:r>
      <w:r w:rsidRPr="005E7339">
        <w:rPr>
          <w:rFonts w:eastAsia="Times New Roman" w:cs="Arial"/>
          <w:color w:val="000000"/>
          <w:sz w:val="28"/>
          <w:szCs w:val="28"/>
        </w:rPr>
        <w:t> Высокая возбуждаемость, разрядку которой ребёнок совершает в виде агрессии на других людей, может быть вызвана повышенным внутричерепным давлением. Давно ли ребёнок проходил обследование? Возможно, есть повод сходить к врачам.</w:t>
      </w:r>
    </w:p>
    <w:p w:rsidR="005E7339" w:rsidRPr="005E7339" w:rsidRDefault="005E7339" w:rsidP="005E733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color w:val="000000"/>
          <w:sz w:val="28"/>
          <w:szCs w:val="28"/>
        </w:rPr>
      </w:pPr>
      <w:r w:rsidRPr="005E7339">
        <w:rPr>
          <w:rFonts w:eastAsia="Times New Roman" w:cs="Arial"/>
          <w:b/>
          <w:bCs/>
          <w:color w:val="000000"/>
          <w:sz w:val="28"/>
          <w:szCs w:val="28"/>
        </w:rPr>
        <w:t>Дети подражают поведению родителей. </w:t>
      </w:r>
      <w:r w:rsidRPr="005E7339">
        <w:rPr>
          <w:rFonts w:eastAsia="Times New Roman" w:cs="Arial"/>
          <w:color w:val="000000"/>
          <w:sz w:val="28"/>
          <w:szCs w:val="28"/>
        </w:rPr>
        <w:t>Если в вашем доме давление, враждебность – в порядке вещей, если ребёнка наказывают физической силой старшие члены семьи, тогда он не видит иного способа наказания, кроме распускания рук, и было бы удивительно ждать от своего чада несхожей манеры поведения. С ранних лет ребёнок привыкает к правилу "сильный - значит, прав и значим".</w:t>
      </w:r>
    </w:p>
    <w:p w:rsidR="005E7339" w:rsidRPr="005E7339" w:rsidRDefault="005E7339" w:rsidP="005E733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color w:val="000000"/>
          <w:sz w:val="28"/>
          <w:szCs w:val="28"/>
        </w:rPr>
      </w:pPr>
      <w:r w:rsidRPr="005E7339">
        <w:rPr>
          <w:rFonts w:eastAsia="Times New Roman" w:cs="Arial"/>
          <w:b/>
          <w:bCs/>
          <w:color w:val="000000"/>
          <w:sz w:val="28"/>
          <w:szCs w:val="28"/>
        </w:rPr>
        <w:t>Дети часто копируют поведение героев мультиков и различных видеоигр.</w:t>
      </w:r>
      <w:r w:rsidRPr="005E7339">
        <w:rPr>
          <w:rFonts w:eastAsia="Times New Roman" w:cs="Arial"/>
          <w:color w:val="000000"/>
          <w:sz w:val="28"/>
          <w:szCs w:val="28"/>
        </w:rPr>
        <w:t> Ведь очень легко – доверить своё чадо монитору, чтобы оно не отвлекало вас от важных дел. Многие родители применяют такой способ, и они даже не догадываются, какое количество насилия выплёскивается на ребёнка с телеэкрана или компьютера.</w:t>
      </w:r>
    </w:p>
    <w:p w:rsidR="005E7339" w:rsidRPr="005E7339" w:rsidRDefault="005E7339" w:rsidP="005E733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color w:val="000000"/>
          <w:sz w:val="28"/>
          <w:szCs w:val="28"/>
        </w:rPr>
      </w:pPr>
      <w:r w:rsidRPr="005E7339">
        <w:rPr>
          <w:rFonts w:eastAsia="Times New Roman" w:cs="Arial"/>
          <w:b/>
          <w:bCs/>
          <w:color w:val="000000"/>
          <w:sz w:val="28"/>
          <w:szCs w:val="28"/>
        </w:rPr>
        <w:t>Дети чувствуют себя одинокими. </w:t>
      </w:r>
      <w:r w:rsidRPr="005E7339">
        <w:rPr>
          <w:rFonts w:eastAsia="Times New Roman" w:cs="Arial"/>
          <w:color w:val="000000"/>
          <w:sz w:val="28"/>
          <w:szCs w:val="28"/>
        </w:rPr>
        <w:t>Вас беспокоит лишь мысль о том, чтобы они были сытыми, одетыми и своевременно ложились в постель. А поболтать? Узнать, сегодняшние впечатления, радости или печали? Ведь для маленького человека общение также важно и необходимо, как и для взрослого. Поэтому он и лезет в драку, чтобы привлечь ваше внимание, спровоцировать неравнодушие.</w:t>
      </w:r>
    </w:p>
    <w:p w:rsidR="005E7339" w:rsidRPr="005E7339" w:rsidRDefault="005E7339" w:rsidP="005E733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color w:val="000000"/>
          <w:sz w:val="28"/>
          <w:szCs w:val="28"/>
        </w:rPr>
      </w:pPr>
      <w:r w:rsidRPr="005E7339">
        <w:rPr>
          <w:rFonts w:eastAsia="Times New Roman" w:cs="Arial"/>
          <w:b/>
          <w:bCs/>
          <w:color w:val="000000"/>
          <w:sz w:val="28"/>
          <w:szCs w:val="28"/>
        </w:rPr>
        <w:t>Вашего малыша отвергают товарищи в детском саду. </w:t>
      </w:r>
      <w:r w:rsidRPr="005E7339">
        <w:rPr>
          <w:rFonts w:eastAsia="Times New Roman" w:cs="Arial"/>
          <w:color w:val="000000"/>
          <w:sz w:val="28"/>
          <w:szCs w:val="28"/>
        </w:rPr>
        <w:t>Кого-то могут даже обидеть. Бывали ситуации, когда ребёнка обижают и не хотят с ним играть другие дети, из-за ношения им очков, из-за не очень хорошего произношения слов или по многим другим не серьёзным причинам. Дракой он пробует убедить их, что может быть принят в группе детей, которые его отвергают. Однако ребёнок не понимает, что таким образом он делает только хуже, с ним никто не хочет общаться после его агрессии.</w:t>
      </w:r>
    </w:p>
    <w:p w:rsidR="005E7339" w:rsidRPr="005E7339" w:rsidRDefault="005E7339" w:rsidP="005E733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color w:val="000000"/>
          <w:sz w:val="28"/>
          <w:szCs w:val="28"/>
        </w:rPr>
      </w:pPr>
      <w:r w:rsidRPr="005E7339">
        <w:rPr>
          <w:rFonts w:eastAsia="Times New Roman" w:cs="Arial"/>
          <w:b/>
          <w:bCs/>
          <w:color w:val="000000"/>
          <w:sz w:val="28"/>
          <w:szCs w:val="28"/>
        </w:rPr>
        <w:t>Ваш ребёнок слишком энергичен.</w:t>
      </w:r>
      <w:r w:rsidRPr="005E7339">
        <w:rPr>
          <w:rFonts w:eastAsia="Times New Roman" w:cs="Arial"/>
          <w:color w:val="000000"/>
          <w:sz w:val="28"/>
          <w:szCs w:val="28"/>
        </w:rPr>
        <w:t> В него будто вживили маленький мотор, который не останавливается ни на секунду – такой уж у него характер. Как ему справляться со своей высокой активностью, энергией и напористостью, он просто не представляет. Так и распускаются ручки. Такое дитя, само не осознавая, может за мгновение одарить ссадинами двух товарищей, самое главное - абсолютно нечаянно.</w:t>
      </w:r>
    </w:p>
    <w:p w:rsidR="005E7339" w:rsidRPr="005E7339" w:rsidRDefault="005E7339" w:rsidP="005E733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color w:val="000000"/>
          <w:sz w:val="28"/>
          <w:szCs w:val="28"/>
        </w:rPr>
      </w:pPr>
      <w:r w:rsidRPr="005E7339">
        <w:rPr>
          <w:rFonts w:eastAsia="Times New Roman" w:cs="Arial"/>
          <w:b/>
          <w:bCs/>
          <w:color w:val="000000"/>
          <w:sz w:val="28"/>
          <w:szCs w:val="28"/>
        </w:rPr>
        <w:t>Дети могут воевать за тёплое местечко.</w:t>
      </w:r>
      <w:r w:rsidRPr="005E7339">
        <w:rPr>
          <w:rFonts w:eastAsia="Times New Roman" w:cs="Arial"/>
          <w:color w:val="000000"/>
          <w:sz w:val="28"/>
          <w:szCs w:val="28"/>
        </w:rPr>
        <w:t> Внимание воспитателей, лучшие игрушки, всё это не достаётся одному ребёнку, как он привык дома, в детском саду вашему чаду приходиться соперничать с другими детьми.</w:t>
      </w:r>
    </w:p>
    <w:p w:rsidR="005E7339" w:rsidRPr="005E7339" w:rsidRDefault="005E7339" w:rsidP="005E733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Arial"/>
          <w:color w:val="000000"/>
          <w:sz w:val="28"/>
          <w:szCs w:val="28"/>
        </w:rPr>
      </w:pPr>
      <w:r w:rsidRPr="005E7339">
        <w:rPr>
          <w:rFonts w:eastAsia="Times New Roman" w:cs="Arial"/>
          <w:b/>
          <w:bCs/>
          <w:color w:val="000000"/>
          <w:sz w:val="28"/>
          <w:szCs w:val="28"/>
        </w:rPr>
        <w:t>Возможен и такой вариант, что ваши дети просто плохо воспитаны. </w:t>
      </w:r>
      <w:r w:rsidRPr="005E7339">
        <w:rPr>
          <w:rFonts w:eastAsia="Times New Roman" w:cs="Arial"/>
          <w:color w:val="000000"/>
          <w:sz w:val="28"/>
          <w:szCs w:val="28"/>
        </w:rPr>
        <w:t>Они не понимают, что дозволено, а чего нельзя, что такое плохо, а что такое хорошо. Поэтому он поступает так, как ему вздумается.</w:t>
      </w:r>
    </w:p>
    <w:p w:rsidR="005E7339" w:rsidRPr="005E7339" w:rsidRDefault="005E7339">
      <w:pPr>
        <w:rPr>
          <w:sz w:val="28"/>
          <w:szCs w:val="28"/>
          <w:lang w:val="en-US"/>
        </w:rPr>
      </w:pPr>
    </w:p>
    <w:sectPr w:rsidR="005E7339" w:rsidRPr="005E7339" w:rsidSect="005E733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D380B"/>
    <w:multiLevelType w:val="multilevel"/>
    <w:tmpl w:val="A12C8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7339"/>
    <w:rsid w:val="005E7339"/>
    <w:rsid w:val="00875AD6"/>
    <w:rsid w:val="00E91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34"/>
  </w:style>
  <w:style w:type="paragraph" w:styleId="2">
    <w:name w:val="heading 2"/>
    <w:basedOn w:val="a"/>
    <w:link w:val="20"/>
    <w:uiPriority w:val="9"/>
    <w:qFormat/>
    <w:rsid w:val="005E73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733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5E73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3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2020-01-21T13:16:00Z</cp:lastPrinted>
  <dcterms:created xsi:type="dcterms:W3CDTF">2020-01-21T13:14:00Z</dcterms:created>
  <dcterms:modified xsi:type="dcterms:W3CDTF">2020-10-14T19:44:00Z</dcterms:modified>
</cp:coreProperties>
</file>