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F7" w:rsidRPr="00A41BF7" w:rsidRDefault="00A41BF7" w:rsidP="00A41BF7">
      <w:pPr>
        <w:shd w:val="clear" w:color="auto" w:fill="FFFFFF"/>
        <w:spacing w:after="0" w:line="240" w:lineRule="auto"/>
        <w:textAlignment w:val="baseline"/>
        <w:rPr>
          <w:rFonts w:ascii="Helvetica" w:eastAsia="Times New Roman" w:hAnsi="Helvetica" w:cs="Helvetica"/>
          <w:color w:val="444444"/>
          <w:sz w:val="18"/>
          <w:szCs w:val="18"/>
          <w:lang w:eastAsia="ru-RU"/>
        </w:rPr>
      </w:pPr>
      <w:r w:rsidRPr="00A41BF7">
        <w:rPr>
          <w:rFonts w:ascii="Helvetica" w:eastAsia="Times New Roman" w:hAnsi="Helvetica" w:cs="Helvetica"/>
          <w:color w:val="444444"/>
          <w:sz w:val="18"/>
          <w:szCs w:val="18"/>
          <w:lang w:eastAsia="ru-RU"/>
        </w:rPr>
        <w:t> </w:t>
      </w:r>
    </w:p>
    <w:p w:rsidR="00A41BF7" w:rsidRPr="00A41BF7" w:rsidRDefault="00A41BF7" w:rsidP="00A41BF7">
      <w:pPr>
        <w:shd w:val="clear" w:color="auto" w:fill="FFFFFF"/>
        <w:spacing w:after="0" w:line="240" w:lineRule="auto"/>
        <w:textAlignment w:val="baseline"/>
        <w:rPr>
          <w:rFonts w:ascii="Helvetica" w:eastAsia="Times New Roman" w:hAnsi="Helvetica" w:cs="Helvetica"/>
          <w:color w:val="444444"/>
          <w:sz w:val="18"/>
          <w:szCs w:val="18"/>
          <w:lang w:eastAsia="ru-RU"/>
        </w:rPr>
      </w:pPr>
      <w:r w:rsidRPr="00A41BF7">
        <w:rPr>
          <w:rFonts w:ascii="Helvetica" w:eastAsia="Times New Roman" w:hAnsi="Helvetica" w:cs="Helvetica"/>
          <w:color w:val="444444"/>
          <w:sz w:val="18"/>
          <w:szCs w:val="18"/>
          <w:lang w:eastAsia="ru-RU"/>
        </w:rPr>
        <w:t> </w:t>
      </w:r>
    </w:p>
    <w:p w:rsidR="00A41BF7" w:rsidRPr="00A41BF7" w:rsidRDefault="00A41BF7" w:rsidP="00A41BF7">
      <w:pPr>
        <w:shd w:val="clear" w:color="auto" w:fill="FFFFFF"/>
        <w:spacing w:after="0" w:line="240" w:lineRule="auto"/>
        <w:textAlignment w:val="baseline"/>
        <w:outlineLvl w:val="0"/>
        <w:rPr>
          <w:rFonts w:ascii="Helvetica" w:eastAsia="Times New Roman" w:hAnsi="Helvetica" w:cs="Helvetica"/>
          <w:color w:val="444444"/>
          <w:kern w:val="36"/>
          <w:sz w:val="48"/>
          <w:szCs w:val="48"/>
          <w:lang w:eastAsia="ru-RU"/>
        </w:rPr>
      </w:pPr>
      <w:r w:rsidRPr="00A41BF7">
        <w:rPr>
          <w:rFonts w:ascii="Helvetica" w:eastAsia="Times New Roman" w:hAnsi="Helvetica" w:cs="Helvetica"/>
          <w:color w:val="444444"/>
          <w:kern w:val="36"/>
          <w:sz w:val="48"/>
          <w:szCs w:val="48"/>
          <w:lang w:eastAsia="ru-RU"/>
        </w:rPr>
        <w:t>Рекомендации для родителей, которые отдают своего ребенка в детский сад впервые</w:t>
      </w:r>
    </w:p>
    <w:p w:rsidR="00A41BF7" w:rsidRPr="00A41BF7" w:rsidRDefault="00A41BF7" w:rsidP="00A41BF7">
      <w:pPr>
        <w:shd w:val="clear" w:color="auto" w:fill="FFFFFF"/>
        <w:spacing w:beforeAutospacing="1" w:after="0" w:afterAutospacing="1" w:line="240" w:lineRule="auto"/>
        <w:jc w:val="center"/>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b/>
          <w:bCs/>
          <w:color w:val="444444"/>
          <w:sz w:val="24"/>
          <w:szCs w:val="24"/>
          <w:bdr w:val="none" w:sz="0" w:space="0" w:color="auto" w:frame="1"/>
          <w:lang w:eastAsia="ru-RU"/>
        </w:rPr>
        <w:t>Разговоры о детском садике</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Рекомендации родителям по адаптации детей часто включают совет больше разговаривать с ребёнком о дошкольном учреждении. Только как это сделать правильно и о чём нужно говорить с малышом, чтобы облегчить будущее привыкание?</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Объясните максимально простым языком, что такое детский сад, зачем туда ходят детки, почему так важно его посещать. Простейший образец: «Садик – большой дом для малышей, которые вместе кушают, играют и гуляют, пока их родители работают.</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Расскажите ребёнку, что садик – это своего рода работа для ребятишек. То есть мама трудится учителем, врачом, менеджером, папа – военным, программистом и т.д., а малыш будет «работать» дошкольником, потому что стал совсем взрослым.</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Проходя мимо детского сада, не забывайте напоминать, что через некоторое время ребёнок также сможет сюда ходить и играть с другими детьми. В его присутствии также можно рассказывать своим собеседникам о том, как гордитесь новоиспечённым дошколёнком.</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Рассказывайте о дневном режиме садика, чтобы снять страхи и неуверенность. Пусть ребёнок не всё запомнит в силу возраста, зато он будет знать, что после завтрака будут игры, затем прогулки и кратковременный сон.</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Не забудьте рассказать о том, к кому ребёнок сможет обратиться, если вдруг захочет воды или в туалет. Кроме того, ненавязчиво уточните, что не все просьбы будут выполняться мгновенно, поскольку для воспитателей важно уследить сразу за всеми детьми.</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Поделитесь своей историей посещения дошкольного учреждения. Наверняка у вас сохранились фотографии с утренников, где вы рассказываете стихи, играете в куклы, идёте с родителями из садика и т.д. Родительский пример позволяет малышу скорее привыкнуть к садику.</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Можно использовать мультфильмы и сборники стихотворений про детский сад. Подобные полезные материалы адаптируют малышей не хуже обычных разговоров о детском саде.</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Не нужно перехваливать детский сад или пугать ребенка дошкольным учреждением и педагогом, который «покажет, как следует хорошо себя вести!» Старайтесь выдерживать золотую середину.</w:t>
      </w:r>
    </w:p>
    <w:p w:rsidR="00A41BF7" w:rsidRPr="00A41BF7" w:rsidRDefault="00A41BF7" w:rsidP="00A41BF7">
      <w:pPr>
        <w:shd w:val="clear" w:color="auto" w:fill="FFFFFF"/>
        <w:spacing w:beforeAutospacing="1" w:after="0" w:afterAutospacing="1" w:line="240" w:lineRule="auto"/>
        <w:jc w:val="center"/>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b/>
          <w:bCs/>
          <w:color w:val="444444"/>
          <w:sz w:val="24"/>
          <w:szCs w:val="24"/>
          <w:bdr w:val="none" w:sz="0" w:space="0" w:color="auto" w:frame="1"/>
          <w:lang w:eastAsia="ru-RU"/>
        </w:rPr>
        <w:t>Как облегчить расставание с малышом</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lastRenderedPageBreak/>
        <w:t>Встречаются ситуации, когда малыш и мама превращаются практически в один организм. Из-за этого адаптация ребенка в детском саду может усложниться, и все же можно в короткий срок понизить психоэмоциональную зависимость детей от мамы.</w:t>
      </w:r>
    </w:p>
    <w:p w:rsidR="00A41BF7" w:rsidRPr="00A41BF7" w:rsidRDefault="00A41BF7" w:rsidP="00A41BF7">
      <w:pPr>
        <w:shd w:val="clear" w:color="auto" w:fill="FFFFFF"/>
        <w:spacing w:beforeAutospacing="1" w:after="0" w:afterAutospacing="1" w:line="240" w:lineRule="auto"/>
        <w:jc w:val="center"/>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b/>
          <w:bCs/>
          <w:color w:val="444444"/>
          <w:sz w:val="24"/>
          <w:szCs w:val="24"/>
          <w:bdr w:val="none" w:sz="0" w:space="0" w:color="auto" w:frame="1"/>
          <w:lang w:eastAsia="ru-RU"/>
        </w:rPr>
        <w:t>Необходимые действия</w:t>
      </w:r>
    </w:p>
    <w:p w:rsidR="00A41BF7" w:rsidRPr="00A41BF7" w:rsidRDefault="00A41BF7" w:rsidP="00A41BF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Старайтесь привлекать к взаимодействию с ребёнком папу и прочих близких родственников. Чем больше малыш будет контактировать с другими взрослыми (а не только с мамой), тем проще ему будет привыкнуть к воспитателю.</w:t>
      </w:r>
    </w:p>
    <w:p w:rsidR="00A41BF7" w:rsidRPr="00A41BF7" w:rsidRDefault="00A41BF7" w:rsidP="00A41BF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После этого познакомьте ребёнка со своими друзьями. Поначалу они играют с малышом в присутствии с родителями, чтобы он смог спокойно ощущать себя рядом с малознакомыми взрослыми. С адаптировавшимся ребёнком легче будет отлучаться.</w:t>
      </w:r>
    </w:p>
    <w:p w:rsidR="00A41BF7" w:rsidRPr="00A41BF7" w:rsidRDefault="00A41BF7" w:rsidP="00A41BF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Следующий этап – выход на улицу. Нужно объяснить малышу, что мама отлучится в магазин, пока бабушка или дедушка будет рассказывать интересную сказку. При этом не нужно отпрашиваться у ребёнка, просто ставьте его в известность.</w:t>
      </w:r>
    </w:p>
    <w:p w:rsidR="00A41BF7" w:rsidRPr="00A41BF7" w:rsidRDefault="00A41BF7" w:rsidP="00A41BF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Последовательно приучайте малыша к той мысли, что ему нужно находиться одному в комнате. Вы можете готовить обед, пока ребёнок будет играть в детской. Затем данные правила можно применять во время занятия в песочнице или на прогулке.</w:t>
      </w:r>
    </w:p>
    <w:p w:rsidR="00A41BF7" w:rsidRPr="00A41BF7" w:rsidRDefault="00A41BF7" w:rsidP="00A41BF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Не называйте ребёнка застенчивым, букой, рёвой, плаксой, хвостиком и прочими малоприятными словами. Наоборот, как можно чаще рассказывайте ему и другим, какой он у вас коммуникативный, общительный и весёлый.</w:t>
      </w:r>
    </w:p>
    <w:p w:rsidR="00A41BF7" w:rsidRPr="00A41BF7" w:rsidRDefault="00A41BF7" w:rsidP="00A41BF7">
      <w:pPr>
        <w:shd w:val="clear" w:color="auto" w:fill="FFFFFF"/>
        <w:spacing w:beforeAutospacing="1" w:after="0" w:afterAutospacing="1" w:line="240" w:lineRule="auto"/>
        <w:jc w:val="center"/>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b/>
          <w:bCs/>
          <w:color w:val="444444"/>
          <w:sz w:val="24"/>
          <w:szCs w:val="24"/>
          <w:bdr w:val="none" w:sz="0" w:space="0" w:color="auto" w:frame="1"/>
          <w:lang w:eastAsia="ru-RU"/>
        </w:rPr>
        <w:t>Ненужные действия</w:t>
      </w:r>
    </w:p>
    <w:p w:rsidR="00A41BF7" w:rsidRPr="00A41BF7" w:rsidRDefault="00A41BF7" w:rsidP="00A41BF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Нельзя сбегать от ребёнка тайком, пусть даже в этот момент он сидит с бабушкой. Обнаружив пропажу матери, он, во-первых, серьёзно испугается, а во-вторых, начнёт плакать и кричать при следующих попытках родителей отлучиться.</w:t>
      </w:r>
    </w:p>
    <w:p w:rsidR="00A41BF7" w:rsidRPr="00A41BF7" w:rsidRDefault="00A41BF7" w:rsidP="00A41BF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Не следует поощрять ребёнка вкусностями и игрушками за то, что он позволяет вам отлучаться. Если подобное будет практиковаться, то малыш и в садике будет требовать материального поощрения буквально каждый день.</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            Можно придумать какие-либо облегчающие моменты расставания. Только не следует превращать их в полноценный обряд, большое торжество или праздник. Это может быть обычный поцелуй, обоюдная улыбка или объятия.</w:t>
      </w:r>
    </w:p>
    <w:p w:rsidR="00A41BF7" w:rsidRPr="00A41BF7" w:rsidRDefault="00A41BF7" w:rsidP="00A41BF7">
      <w:pPr>
        <w:shd w:val="clear" w:color="auto" w:fill="FFFFFF"/>
        <w:spacing w:beforeAutospacing="1" w:after="0" w:afterAutospacing="1" w:line="240" w:lineRule="auto"/>
        <w:jc w:val="center"/>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b/>
          <w:bCs/>
          <w:color w:val="444444"/>
          <w:sz w:val="24"/>
          <w:szCs w:val="24"/>
          <w:bdr w:val="none" w:sz="0" w:space="0" w:color="auto" w:frame="1"/>
          <w:lang w:eastAsia="ru-RU"/>
        </w:rPr>
        <w:t>Наиболее распространенные ошибки, которые допускают родители, отдавая ребенка в детский сад впервые.</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Нередко родители ведут себя не совсем правильно и невольно мешают ребенку адаптироваться к детскому саду. Как это происходит и как избежать самых распространенных ошибок. Из-за этих ошибок у ребенка, как правило, формируется негативное отношение к садику, страхи и тревоги, и адаптация затягивается на долгие месяцы. Об этих ошибках важно знать, чтобы их не совершать и не навредить своему малышу.</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lastRenderedPageBreak/>
        <w:t>1. Когда родители приходят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Внимание маленького ребенка легко привлечь чем-то новым и интересным.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идти.</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2. Некоторые родители считают, что ребенка лучше сразу же оставить на полдня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приводить ребенка в группу на 30 минут — 1 час во время свободной игровой деятельности и затем забирать. Постепенно ребенок привыкает к детям, к воспитателю, и к окружающей обстановке. Затем его можно оставить одного на 1-2 часа, затем с утра и забрать во время прогулки, затем оставить на обед. Через некоторое время оставлять на обед и забрать, затем – оставить на дневной сон и забрать. Затем уже оставлять на целый день. Нет четких рекомендаций, сколько времени должна длится каждая стадия. Нужно смотреть по самочувствию ребенка и на свою материнскую интуицию.</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3. Многие родители не задумываются о том, насколько режим дня ребенка соответствует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происходит вокруг.</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 xml:space="preserve">То, как ребенок чувствует себя в первые дни в детском саду, накладывает отпечаток на все его последующее отношение к этому месту. Вспомните </w:t>
      </w:r>
      <w:r w:rsidRPr="00A41BF7">
        <w:rPr>
          <w:rFonts w:ascii="Helvetica" w:eastAsia="Times New Roman" w:hAnsi="Helvetica" w:cs="Helvetica"/>
          <w:color w:val="444444"/>
          <w:sz w:val="24"/>
          <w:szCs w:val="24"/>
          <w:lang w:eastAsia="ru-RU"/>
        </w:rPr>
        <w:lastRenderedPageBreak/>
        <w:t>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4. Эта ошибка отчасти перекликается с предыдущей. Так как родителям жалко будить ребенка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нет моральных сил говорить какие-то добрые напутственные слова.</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–погладить ножки и головку, пощекотать, поцеловать и другие нежные слова, и действия. Все это так важно для хорошего настроение у вас обоих!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5. Не отправляйте ребенка в детский садик заболевшим, недомогание может усилиться и это на долго выбьет вашего ребенка из колеи.</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6. Все дети разные и адаптируются все по-разному. Поэтому не надо сравнивать малыша с его ровесниками, которые быстрее привыкают к детскому коллективу и воспитателю.</w:t>
      </w:r>
    </w:p>
    <w:p w:rsidR="00A41BF7" w:rsidRPr="00A41BF7" w:rsidRDefault="00A41BF7" w:rsidP="00A41BF7">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4"/>
          <w:szCs w:val="24"/>
          <w:lang w:eastAsia="ru-RU"/>
        </w:rPr>
      </w:pPr>
      <w:r w:rsidRPr="00A41BF7">
        <w:rPr>
          <w:rFonts w:ascii="Helvetica" w:eastAsia="Times New Roman" w:hAnsi="Helvetica" w:cs="Helvetica"/>
          <w:color w:val="444444"/>
          <w:sz w:val="24"/>
          <w:szCs w:val="24"/>
          <w:lang w:eastAsia="ru-RU"/>
        </w:rPr>
        <w:t>Посещение дошкольного учреждения — важнейшее условие полноценного развития ребенка, поскольку готовит его к будущим переменам в жизни – школе, институту, семейным отношениям.</w:t>
      </w:r>
    </w:p>
    <w:p w:rsidR="0091010E" w:rsidRDefault="0091010E">
      <w:bookmarkStart w:id="0" w:name="_GoBack"/>
      <w:bookmarkEnd w:id="0"/>
    </w:p>
    <w:sectPr w:rsidR="00910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12AD"/>
    <w:multiLevelType w:val="multilevel"/>
    <w:tmpl w:val="694A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51A66"/>
    <w:multiLevelType w:val="multilevel"/>
    <w:tmpl w:val="D7300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44F5B"/>
    <w:multiLevelType w:val="multilevel"/>
    <w:tmpl w:val="2F38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45FDE"/>
    <w:multiLevelType w:val="multilevel"/>
    <w:tmpl w:val="30EC3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51FD5"/>
    <w:multiLevelType w:val="multilevel"/>
    <w:tmpl w:val="AF1A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F7"/>
    <w:rsid w:val="0091010E"/>
    <w:rsid w:val="00A4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A26C"/>
  <w15:chartTrackingRefBased/>
  <w15:docId w15:val="{19747D8E-9027-4986-9D32-F8CA5FB2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1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1B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B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1BF7"/>
    <w:rPr>
      <w:rFonts w:ascii="Times New Roman" w:eastAsia="Times New Roman" w:hAnsi="Times New Roman" w:cs="Times New Roman"/>
      <w:b/>
      <w:bCs/>
      <w:sz w:val="27"/>
      <w:szCs w:val="27"/>
      <w:lang w:eastAsia="ru-RU"/>
    </w:rPr>
  </w:style>
  <w:style w:type="character" w:customStyle="1" w:styleId="tt-button-text">
    <w:name w:val="tt-button-text"/>
    <w:basedOn w:val="a0"/>
    <w:rsid w:val="00A41BF7"/>
  </w:style>
  <w:style w:type="character" w:styleId="a3">
    <w:name w:val="Hyperlink"/>
    <w:basedOn w:val="a0"/>
    <w:uiPriority w:val="99"/>
    <w:semiHidden/>
    <w:unhideWhenUsed/>
    <w:rsid w:val="00A41BF7"/>
    <w:rPr>
      <w:color w:val="0000FF"/>
      <w:u w:val="single"/>
    </w:rPr>
  </w:style>
  <w:style w:type="paragraph" w:styleId="a4">
    <w:name w:val="Normal (Web)"/>
    <w:basedOn w:val="a"/>
    <w:uiPriority w:val="99"/>
    <w:semiHidden/>
    <w:unhideWhenUsed/>
    <w:rsid w:val="00A4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1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7489">
      <w:bodyDiv w:val="1"/>
      <w:marLeft w:val="0"/>
      <w:marRight w:val="0"/>
      <w:marTop w:val="0"/>
      <w:marBottom w:val="0"/>
      <w:divBdr>
        <w:top w:val="none" w:sz="0" w:space="0" w:color="auto"/>
        <w:left w:val="none" w:sz="0" w:space="0" w:color="auto"/>
        <w:bottom w:val="none" w:sz="0" w:space="0" w:color="auto"/>
        <w:right w:val="none" w:sz="0" w:space="0" w:color="auto"/>
      </w:divBdr>
      <w:divsChild>
        <w:div w:id="1670909898">
          <w:marLeft w:val="0"/>
          <w:marRight w:val="0"/>
          <w:marTop w:val="0"/>
          <w:marBottom w:val="0"/>
          <w:divBdr>
            <w:top w:val="none" w:sz="0" w:space="0" w:color="auto"/>
            <w:left w:val="none" w:sz="0" w:space="0" w:color="auto"/>
            <w:bottom w:val="none" w:sz="0" w:space="0" w:color="auto"/>
            <w:right w:val="none" w:sz="0" w:space="0" w:color="auto"/>
          </w:divBdr>
          <w:divsChild>
            <w:div w:id="168495541">
              <w:marLeft w:val="0"/>
              <w:marRight w:val="0"/>
              <w:marTop w:val="0"/>
              <w:marBottom w:val="0"/>
              <w:divBdr>
                <w:top w:val="none" w:sz="0" w:space="0" w:color="auto"/>
                <w:left w:val="none" w:sz="0" w:space="0" w:color="auto"/>
                <w:bottom w:val="none" w:sz="0" w:space="0" w:color="auto"/>
                <w:right w:val="none" w:sz="0" w:space="0" w:color="auto"/>
              </w:divBdr>
              <w:divsChild>
                <w:div w:id="1819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608">
          <w:marLeft w:val="0"/>
          <w:marRight w:val="0"/>
          <w:marTop w:val="0"/>
          <w:marBottom w:val="0"/>
          <w:divBdr>
            <w:top w:val="none" w:sz="0" w:space="0" w:color="auto"/>
            <w:left w:val="none" w:sz="0" w:space="0" w:color="auto"/>
            <w:bottom w:val="none" w:sz="0" w:space="0" w:color="auto"/>
            <w:right w:val="none" w:sz="0" w:space="0" w:color="auto"/>
          </w:divBdr>
          <w:divsChild>
            <w:div w:id="2121101524">
              <w:marLeft w:val="0"/>
              <w:marRight w:val="0"/>
              <w:marTop w:val="0"/>
              <w:marBottom w:val="0"/>
              <w:divBdr>
                <w:top w:val="none" w:sz="0" w:space="0" w:color="auto"/>
                <w:left w:val="none" w:sz="0" w:space="0" w:color="auto"/>
                <w:bottom w:val="none" w:sz="0" w:space="0" w:color="auto"/>
                <w:right w:val="none" w:sz="0" w:space="0" w:color="auto"/>
              </w:divBdr>
              <w:divsChild>
                <w:div w:id="958148267">
                  <w:marLeft w:val="0"/>
                  <w:marRight w:val="0"/>
                  <w:marTop w:val="0"/>
                  <w:marBottom w:val="0"/>
                  <w:divBdr>
                    <w:top w:val="none" w:sz="0" w:space="0" w:color="auto"/>
                    <w:left w:val="none" w:sz="0" w:space="0" w:color="auto"/>
                    <w:bottom w:val="none" w:sz="0" w:space="0" w:color="auto"/>
                    <w:right w:val="none" w:sz="0" w:space="0" w:color="auto"/>
                  </w:divBdr>
                </w:div>
              </w:divsChild>
            </w:div>
            <w:div w:id="715590833">
              <w:marLeft w:val="0"/>
              <w:marRight w:val="0"/>
              <w:marTop w:val="0"/>
              <w:marBottom w:val="0"/>
              <w:divBdr>
                <w:top w:val="none" w:sz="0" w:space="0" w:color="auto"/>
                <w:left w:val="none" w:sz="0" w:space="0" w:color="auto"/>
                <w:bottom w:val="none" w:sz="0" w:space="0" w:color="auto"/>
                <w:right w:val="none" w:sz="0" w:space="0" w:color="auto"/>
              </w:divBdr>
            </w:div>
            <w:div w:id="1728188900">
              <w:marLeft w:val="0"/>
              <w:marRight w:val="0"/>
              <w:marTop w:val="0"/>
              <w:marBottom w:val="0"/>
              <w:divBdr>
                <w:top w:val="none" w:sz="0" w:space="0" w:color="auto"/>
                <w:left w:val="none" w:sz="0" w:space="0" w:color="auto"/>
                <w:bottom w:val="none" w:sz="0" w:space="0" w:color="auto"/>
                <w:right w:val="none" w:sz="0" w:space="0" w:color="auto"/>
              </w:divBdr>
            </w:div>
            <w:div w:id="314454608">
              <w:marLeft w:val="0"/>
              <w:marRight w:val="0"/>
              <w:marTop w:val="0"/>
              <w:marBottom w:val="0"/>
              <w:divBdr>
                <w:top w:val="none" w:sz="0" w:space="0" w:color="auto"/>
                <w:left w:val="none" w:sz="0" w:space="0" w:color="auto"/>
                <w:bottom w:val="none" w:sz="0" w:space="0" w:color="auto"/>
                <w:right w:val="none" w:sz="0" w:space="0" w:color="auto"/>
              </w:divBdr>
              <w:divsChild>
                <w:div w:id="1402872986">
                  <w:marLeft w:val="0"/>
                  <w:marRight w:val="0"/>
                  <w:marTop w:val="0"/>
                  <w:marBottom w:val="0"/>
                  <w:divBdr>
                    <w:top w:val="none" w:sz="0" w:space="0" w:color="auto"/>
                    <w:left w:val="single" w:sz="6" w:space="0" w:color="E0E0E0"/>
                    <w:bottom w:val="none" w:sz="0" w:space="0" w:color="auto"/>
                    <w:right w:val="none" w:sz="0" w:space="0" w:color="auto"/>
                  </w:divBdr>
                  <w:divsChild>
                    <w:div w:id="2135244927">
                      <w:marLeft w:val="0"/>
                      <w:marRight w:val="0"/>
                      <w:marTop w:val="0"/>
                      <w:marBottom w:val="0"/>
                      <w:divBdr>
                        <w:top w:val="none" w:sz="0" w:space="0" w:color="auto"/>
                        <w:left w:val="none" w:sz="0" w:space="0" w:color="auto"/>
                        <w:bottom w:val="none" w:sz="0" w:space="0" w:color="auto"/>
                        <w:right w:val="none" w:sz="0" w:space="0" w:color="auto"/>
                      </w:divBdr>
                      <w:divsChild>
                        <w:div w:id="8192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5273">
                  <w:marLeft w:val="0"/>
                  <w:marRight w:val="0"/>
                  <w:marTop w:val="0"/>
                  <w:marBottom w:val="0"/>
                  <w:divBdr>
                    <w:top w:val="none" w:sz="0" w:space="0" w:color="auto"/>
                    <w:left w:val="none" w:sz="0" w:space="0" w:color="auto"/>
                    <w:bottom w:val="none" w:sz="0" w:space="0" w:color="auto"/>
                    <w:right w:val="none" w:sz="0" w:space="0" w:color="auto"/>
                  </w:divBdr>
                  <w:divsChild>
                    <w:div w:id="590895535">
                      <w:marLeft w:val="0"/>
                      <w:marRight w:val="0"/>
                      <w:marTop w:val="0"/>
                      <w:marBottom w:val="0"/>
                      <w:divBdr>
                        <w:top w:val="none" w:sz="0" w:space="0" w:color="auto"/>
                        <w:left w:val="none" w:sz="0" w:space="0" w:color="auto"/>
                        <w:bottom w:val="none" w:sz="0" w:space="0" w:color="auto"/>
                        <w:right w:val="none" w:sz="0" w:space="0" w:color="auto"/>
                      </w:divBdr>
                    </w:div>
                    <w:div w:id="8119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2022-10-23T11:59:00Z</dcterms:created>
  <dcterms:modified xsi:type="dcterms:W3CDTF">2022-10-23T12:26:00Z</dcterms:modified>
</cp:coreProperties>
</file>