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6" w:rsidRDefault="00945176" w:rsidP="0094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4"/>
        </w:rPr>
      </w:pPr>
      <w:r w:rsidRPr="00A3518D">
        <w:rPr>
          <w:rFonts w:ascii="Times New Roman" w:eastAsiaTheme="minorHAnsi" w:hAnsi="Times New Roman"/>
          <w:b/>
          <w:sz w:val="28"/>
          <w:szCs w:val="24"/>
        </w:rPr>
        <w:t>Освоение воспитанниками</w:t>
      </w:r>
      <w:r>
        <w:rPr>
          <w:rFonts w:ascii="Times New Roman" w:eastAsiaTheme="minorHAnsi" w:hAnsi="Times New Roman"/>
          <w:b/>
          <w:sz w:val="28"/>
          <w:szCs w:val="24"/>
        </w:rPr>
        <w:t xml:space="preserve"> (подготовительных групп)</w:t>
      </w:r>
    </w:p>
    <w:p w:rsidR="00945176" w:rsidRPr="00A3518D" w:rsidRDefault="00945176" w:rsidP="0094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4"/>
        </w:rPr>
      </w:pPr>
      <w:r w:rsidRPr="00A3518D">
        <w:rPr>
          <w:rFonts w:ascii="Times New Roman" w:eastAsiaTheme="minorHAnsi" w:hAnsi="Times New Roman"/>
          <w:b/>
          <w:sz w:val="28"/>
          <w:szCs w:val="24"/>
        </w:rPr>
        <w:t xml:space="preserve"> программного материала.</w:t>
      </w:r>
    </w:p>
    <w:p w:rsidR="00945176" w:rsidRPr="00A3518D" w:rsidRDefault="00945176" w:rsidP="00945176">
      <w:pPr>
        <w:spacing w:after="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</w:p>
    <w:p w:rsidR="00945176" w:rsidRPr="00A3518D" w:rsidRDefault="00945176" w:rsidP="0094517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результаты психолого-педагогической готовности ребенка к школе в рамках реализации ФГОС ДО 2021-2022 учебного года.</w:t>
      </w:r>
    </w:p>
    <w:p w:rsidR="00945176" w:rsidRPr="00A3518D" w:rsidRDefault="00945176" w:rsidP="0094517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b/>
          <w:sz w:val="24"/>
          <w:szCs w:val="24"/>
        </w:rPr>
        <w:t xml:space="preserve">Цель - </w:t>
      </w:r>
      <w:r w:rsidRPr="00A3518D">
        <w:rPr>
          <w:rFonts w:ascii="Times New Roman" w:hAnsi="Times New Roman"/>
          <w:sz w:val="24"/>
          <w:szCs w:val="24"/>
        </w:rPr>
        <w:t xml:space="preserve">получение объективной информации о состоянии и динамике уровня </w:t>
      </w:r>
      <w:proofErr w:type="spellStart"/>
      <w:r w:rsidRPr="00A3518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3518D">
        <w:rPr>
          <w:rFonts w:ascii="Times New Roman" w:hAnsi="Times New Roman"/>
          <w:sz w:val="24"/>
          <w:szCs w:val="24"/>
        </w:rPr>
        <w:t xml:space="preserve"> психолого-педагогической готовности детей к успешному обучению в школе в условиях реализации ФГОС </w:t>
      </w:r>
      <w:proofErr w:type="gramStart"/>
      <w:r w:rsidRPr="00A3518D">
        <w:rPr>
          <w:rFonts w:ascii="Times New Roman" w:hAnsi="Times New Roman"/>
          <w:sz w:val="24"/>
          <w:szCs w:val="24"/>
        </w:rPr>
        <w:t>ДО</w:t>
      </w:r>
      <w:proofErr w:type="gramEnd"/>
      <w:r w:rsidRPr="00A3518D">
        <w:rPr>
          <w:rFonts w:ascii="Times New Roman" w:hAnsi="Times New Roman"/>
          <w:sz w:val="24"/>
          <w:szCs w:val="24"/>
        </w:rPr>
        <w:t>.</w:t>
      </w:r>
    </w:p>
    <w:p w:rsidR="00945176" w:rsidRPr="00A3518D" w:rsidRDefault="00945176" w:rsidP="0094517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b/>
          <w:sz w:val="24"/>
          <w:szCs w:val="24"/>
        </w:rPr>
        <w:t xml:space="preserve">Участники – </w:t>
      </w:r>
      <w:r w:rsidRPr="00A3518D">
        <w:rPr>
          <w:rFonts w:ascii="Times New Roman" w:hAnsi="Times New Roman"/>
          <w:sz w:val="24"/>
          <w:szCs w:val="24"/>
        </w:rPr>
        <w:t>дети подготовительных к школе групп (№ 8,10).</w:t>
      </w:r>
    </w:p>
    <w:p w:rsidR="00945176" w:rsidRPr="00A3518D" w:rsidRDefault="00945176" w:rsidP="00945176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Инструментарий: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-методика «Лесенка» (Павлова Н.Н, Руденко Л.Г.),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 методика «Шифровка» (</w:t>
      </w:r>
      <w:proofErr w:type="spellStart"/>
      <w:r w:rsidRPr="00A3518D">
        <w:rPr>
          <w:rFonts w:ascii="Times New Roman" w:hAnsi="Times New Roman"/>
          <w:bCs/>
          <w:sz w:val="24"/>
          <w:szCs w:val="24"/>
        </w:rPr>
        <w:t>Пьерон-Рузер</w:t>
      </w:r>
      <w:proofErr w:type="spellEnd"/>
      <w:r w:rsidRPr="00A3518D">
        <w:rPr>
          <w:rFonts w:ascii="Times New Roman" w:hAnsi="Times New Roman"/>
          <w:bCs/>
          <w:sz w:val="24"/>
          <w:szCs w:val="24"/>
        </w:rPr>
        <w:t>),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-методика выявления логического мышления (МЭДИС),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 методика «Заселение дома» (</w:t>
      </w:r>
      <w:proofErr w:type="spellStart"/>
      <w:r w:rsidRPr="00A3518D">
        <w:rPr>
          <w:rFonts w:ascii="Times New Roman" w:hAnsi="Times New Roman"/>
          <w:bCs/>
          <w:sz w:val="24"/>
          <w:szCs w:val="24"/>
        </w:rPr>
        <w:t>И.И.Аргинская</w:t>
      </w:r>
      <w:proofErr w:type="spellEnd"/>
      <w:r w:rsidRPr="00A3518D">
        <w:rPr>
          <w:rFonts w:ascii="Times New Roman" w:hAnsi="Times New Roman"/>
          <w:bCs/>
          <w:sz w:val="24"/>
          <w:szCs w:val="24"/>
        </w:rPr>
        <w:t>),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 «Графический диктант» (</w:t>
      </w:r>
      <w:proofErr w:type="spellStart"/>
      <w:r w:rsidRPr="00A3518D">
        <w:rPr>
          <w:rFonts w:ascii="Times New Roman" w:hAnsi="Times New Roman"/>
          <w:bCs/>
          <w:sz w:val="24"/>
          <w:szCs w:val="24"/>
        </w:rPr>
        <w:t>Д.Б.Эльконин</w:t>
      </w:r>
      <w:proofErr w:type="spellEnd"/>
      <w:r w:rsidRPr="00A3518D">
        <w:rPr>
          <w:rFonts w:ascii="Times New Roman" w:hAnsi="Times New Roman"/>
          <w:bCs/>
          <w:sz w:val="24"/>
          <w:szCs w:val="24"/>
        </w:rPr>
        <w:t xml:space="preserve">), 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 xml:space="preserve">- методика </w:t>
      </w:r>
      <w:proofErr w:type="spellStart"/>
      <w:r w:rsidRPr="00A3518D">
        <w:rPr>
          <w:rFonts w:ascii="Times New Roman" w:hAnsi="Times New Roman"/>
          <w:bCs/>
          <w:sz w:val="24"/>
          <w:szCs w:val="24"/>
        </w:rPr>
        <w:t>Керна-Йиерасика</w:t>
      </w:r>
      <w:proofErr w:type="spellEnd"/>
      <w:r w:rsidRPr="00A3518D">
        <w:rPr>
          <w:rFonts w:ascii="Times New Roman" w:hAnsi="Times New Roman"/>
          <w:bCs/>
          <w:sz w:val="24"/>
          <w:szCs w:val="24"/>
        </w:rPr>
        <w:t xml:space="preserve"> «Он ел суп»,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 методика общей осведомленности (МЭДИС),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>- методика «Гусеница» (</w:t>
      </w:r>
      <w:proofErr w:type="spellStart"/>
      <w:r w:rsidRPr="00A3518D">
        <w:rPr>
          <w:rFonts w:ascii="Times New Roman" w:hAnsi="Times New Roman"/>
          <w:bCs/>
          <w:sz w:val="24"/>
          <w:szCs w:val="24"/>
        </w:rPr>
        <w:t>Т.А.Нежнова</w:t>
      </w:r>
      <w:proofErr w:type="spellEnd"/>
      <w:r w:rsidRPr="00A3518D">
        <w:rPr>
          <w:rFonts w:ascii="Times New Roman" w:hAnsi="Times New Roman"/>
          <w:bCs/>
          <w:sz w:val="24"/>
          <w:szCs w:val="24"/>
        </w:rPr>
        <w:t>),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t xml:space="preserve">- методика «Изучение уровня кратковременной зрительной и слуховой памяти» </w:t>
      </w:r>
    </w:p>
    <w:p w:rsidR="00945176" w:rsidRPr="00A3518D" w:rsidRDefault="00945176" w:rsidP="009451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5176" w:rsidRPr="00A3518D" w:rsidRDefault="00945176" w:rsidP="0094517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По результатам диагностики, выявлены три группы детей с высоким, средним и низким уровнем готовности к школе.</w:t>
      </w:r>
    </w:p>
    <w:p w:rsidR="00945176" w:rsidRPr="00A3518D" w:rsidRDefault="00945176" w:rsidP="0094517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Количественные результаты представлены в таблице.</w:t>
      </w:r>
    </w:p>
    <w:tbl>
      <w:tblPr>
        <w:tblStyle w:val="3"/>
        <w:tblW w:w="9639" w:type="dxa"/>
        <w:tblInd w:w="137" w:type="dxa"/>
        <w:tblLook w:val="04A0"/>
      </w:tblPr>
      <w:tblGrid>
        <w:gridCol w:w="1843"/>
        <w:gridCol w:w="1276"/>
        <w:gridCol w:w="2126"/>
        <w:gridCol w:w="2126"/>
        <w:gridCol w:w="2268"/>
      </w:tblGrid>
      <w:tr w:rsidR="00945176" w:rsidRPr="00A3518D" w:rsidTr="009C7DB1">
        <w:tc>
          <w:tcPr>
            <w:tcW w:w="1843" w:type="dxa"/>
            <w:vMerge w:val="restart"/>
          </w:tcPr>
          <w:p w:rsidR="00945176" w:rsidRPr="00A3518D" w:rsidRDefault="00945176" w:rsidP="009C7DB1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8D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45176" w:rsidRPr="00A3518D" w:rsidRDefault="00945176" w:rsidP="009C7DB1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8D">
              <w:rPr>
                <w:rFonts w:ascii="Times New Roman" w:hAnsi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6520" w:type="dxa"/>
            <w:gridSpan w:val="3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8D">
              <w:rPr>
                <w:rFonts w:ascii="Times New Roman" w:hAnsi="Times New Roman"/>
                <w:sz w:val="24"/>
                <w:szCs w:val="24"/>
              </w:rPr>
              <w:t>Уровни готовности</w:t>
            </w:r>
          </w:p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76" w:rsidRPr="00A3518D" w:rsidTr="009C7DB1">
        <w:tc>
          <w:tcPr>
            <w:tcW w:w="1843" w:type="dxa"/>
            <w:vMerge/>
          </w:tcPr>
          <w:p w:rsidR="00945176" w:rsidRPr="00A3518D" w:rsidRDefault="00945176" w:rsidP="009C7DB1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8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8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8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45176" w:rsidRPr="00A3518D" w:rsidTr="009C7DB1">
        <w:tc>
          <w:tcPr>
            <w:tcW w:w="1843" w:type="dxa"/>
          </w:tcPr>
          <w:p w:rsidR="00945176" w:rsidRPr="00A3518D" w:rsidRDefault="00945176" w:rsidP="009C7DB1">
            <w:pPr>
              <w:ind w:left="142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945176" w:rsidRPr="00A3518D" w:rsidRDefault="00945176" w:rsidP="009C7DB1">
            <w:pPr>
              <w:spacing w:after="200" w:line="276" w:lineRule="auto"/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 (14%)</w:t>
            </w:r>
          </w:p>
        </w:tc>
        <w:tc>
          <w:tcPr>
            <w:tcW w:w="2126" w:type="dxa"/>
          </w:tcPr>
          <w:p w:rsidR="00945176" w:rsidRPr="00A3518D" w:rsidRDefault="00945176" w:rsidP="009C7DB1">
            <w:pPr>
              <w:spacing w:after="200" w:line="276" w:lineRule="auto"/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33 (75%)</w:t>
            </w:r>
          </w:p>
        </w:tc>
        <w:tc>
          <w:tcPr>
            <w:tcW w:w="2268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 (11%)</w:t>
            </w:r>
          </w:p>
        </w:tc>
      </w:tr>
      <w:tr w:rsidR="00945176" w:rsidRPr="00A3518D" w:rsidTr="009C7DB1">
        <w:tc>
          <w:tcPr>
            <w:tcW w:w="1843" w:type="dxa"/>
          </w:tcPr>
          <w:p w:rsidR="00945176" w:rsidRPr="00A3518D" w:rsidRDefault="00945176" w:rsidP="009C7DB1">
            <w:pPr>
              <w:ind w:left="142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42</w:t>
            </w:r>
          </w:p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17 (40%)</w:t>
            </w:r>
          </w:p>
        </w:tc>
        <w:tc>
          <w:tcPr>
            <w:tcW w:w="2126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23 (55%)</w:t>
            </w:r>
          </w:p>
        </w:tc>
        <w:tc>
          <w:tcPr>
            <w:tcW w:w="2268" w:type="dxa"/>
          </w:tcPr>
          <w:p w:rsidR="00945176" w:rsidRPr="00A3518D" w:rsidRDefault="00945176" w:rsidP="009C7DB1">
            <w:pPr>
              <w:ind w:left="142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351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(5%)</w:t>
            </w:r>
          </w:p>
        </w:tc>
      </w:tr>
    </w:tbl>
    <w:p w:rsidR="00945176" w:rsidRPr="00A3518D" w:rsidRDefault="00945176" w:rsidP="009451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5176" w:rsidRPr="00A3518D" w:rsidRDefault="00945176" w:rsidP="00945176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A3518D">
        <w:rPr>
          <w:rFonts w:ascii="Times New Roman" w:eastAsia="Times New Roman" w:hAnsi="Times New Roman"/>
          <w:sz w:val="24"/>
          <w:szCs w:val="24"/>
        </w:rPr>
        <w:t xml:space="preserve">Анализ результатов психолого-педагогического обследования выпускников подготовительных групп показал положительную динамику по всем познавательным процессам. </w:t>
      </w:r>
    </w:p>
    <w:p w:rsidR="00945176" w:rsidRPr="00A3518D" w:rsidRDefault="00945176" w:rsidP="00945176">
      <w:pPr>
        <w:spacing w:after="12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A3518D">
        <w:rPr>
          <w:rFonts w:ascii="Times New Roman" w:eastAsia="Times New Roman" w:hAnsi="Times New Roman"/>
          <w:bCs/>
          <w:sz w:val="24"/>
          <w:szCs w:val="24"/>
        </w:rPr>
        <w:t xml:space="preserve">Положительная самооценка наблюдалась у 95% будущих первоклассников, что является показателем зрелости и адекватности </w:t>
      </w:r>
      <w:proofErr w:type="spellStart"/>
      <w:r w:rsidRPr="00A3518D">
        <w:rPr>
          <w:rFonts w:ascii="Times New Roman" w:eastAsia="Times New Roman" w:hAnsi="Times New Roman"/>
          <w:bCs/>
          <w:sz w:val="24"/>
          <w:szCs w:val="24"/>
        </w:rPr>
        <w:t>самовосприятия</w:t>
      </w:r>
      <w:proofErr w:type="spellEnd"/>
      <w:r w:rsidRPr="00A3518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45176" w:rsidRPr="00A3518D" w:rsidRDefault="00945176" w:rsidP="00945176">
      <w:pPr>
        <w:spacing w:after="120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У большинства детей подготовительных групп (96%) сформирована произвольная деятельность (удержание алгоритма деятельности, высокая работоспособность).</w:t>
      </w:r>
    </w:p>
    <w:p w:rsidR="00945176" w:rsidRPr="00A3518D" w:rsidRDefault="00945176" w:rsidP="00945176">
      <w:pPr>
        <w:spacing w:after="120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Способность и умение производить простые логические действия наблюдалось у 88% детей. Умение сравнивать, анализировать, классифицировать предметы на высоком уровне.</w:t>
      </w:r>
    </w:p>
    <w:p w:rsidR="00945176" w:rsidRPr="00A3518D" w:rsidRDefault="00945176" w:rsidP="00945176">
      <w:pPr>
        <w:spacing w:after="120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 xml:space="preserve">При выявлении общей осведомленности и словарного запаса, около 90% детей хорошо владеют устной речью и имеют достаточный словарный запас. </w:t>
      </w:r>
    </w:p>
    <w:p w:rsidR="00945176" w:rsidRPr="00A3518D" w:rsidRDefault="00945176" w:rsidP="00945176">
      <w:pPr>
        <w:spacing w:after="120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bCs/>
          <w:sz w:val="24"/>
          <w:szCs w:val="24"/>
        </w:rPr>
        <w:lastRenderedPageBreak/>
        <w:t>Выявление способности детей к рассмотрению ситуации с разных сторон, умение переключаться с одного решения на поиск другого, что крайне необходимо при обучении в школе, успешно справились 100% воспитанников.</w:t>
      </w:r>
    </w:p>
    <w:p w:rsidR="00945176" w:rsidRPr="00A3518D" w:rsidRDefault="00945176" w:rsidP="00945176">
      <w:pPr>
        <w:spacing w:after="120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У 90% дошкольников сформирована учебная мотивация (внутренняя позиция школьника),  а также самооценка деятельности.</w:t>
      </w:r>
    </w:p>
    <w:p w:rsidR="00945176" w:rsidRPr="00A3518D" w:rsidRDefault="00945176" w:rsidP="00945176">
      <w:pPr>
        <w:spacing w:after="120"/>
        <w:rPr>
          <w:rFonts w:ascii="Times New Roman" w:hAnsi="Times New Roman"/>
          <w:sz w:val="24"/>
          <w:szCs w:val="24"/>
        </w:rPr>
      </w:pPr>
      <w:r w:rsidRPr="00A3518D">
        <w:rPr>
          <w:rFonts w:ascii="Times New Roman" w:hAnsi="Times New Roman"/>
          <w:sz w:val="24"/>
          <w:szCs w:val="24"/>
        </w:rPr>
        <w:t>Дети испытывали трудности при определении уровня кратковременной слуховой памяти (около 43%), з</w:t>
      </w:r>
      <w:r w:rsidRPr="00A3518D">
        <w:rPr>
          <w:rFonts w:ascii="Times New Roman" w:hAnsi="Times New Roman"/>
          <w:bCs/>
          <w:sz w:val="24"/>
          <w:szCs w:val="24"/>
        </w:rPr>
        <w:t xml:space="preserve">рительно-моторной координации (мелкой моторики). </w:t>
      </w:r>
    </w:p>
    <w:p w:rsidR="00E0110A" w:rsidRDefault="00E0110A"/>
    <w:sectPr w:rsidR="00E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945176"/>
    <w:rsid w:val="00945176"/>
    <w:rsid w:val="00E0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9451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5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2023-01-25T06:48:00Z</dcterms:created>
  <dcterms:modified xsi:type="dcterms:W3CDTF">2023-01-25T06:48:00Z</dcterms:modified>
</cp:coreProperties>
</file>