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8B" w:rsidRDefault="00BB6F8B" w:rsidP="00BB6F8B">
      <w:pPr>
        <w:pStyle w:val="p10"/>
        <w:jc w:val="center"/>
        <w:rPr>
          <w:rStyle w:val="s2"/>
          <w:b/>
          <w:sz w:val="28"/>
          <w:szCs w:val="28"/>
        </w:rPr>
      </w:pPr>
      <w:r w:rsidRPr="00BB6F8B">
        <w:rPr>
          <w:rStyle w:val="s11"/>
          <w:b/>
          <w:sz w:val="28"/>
          <w:szCs w:val="28"/>
        </w:rPr>
        <w:t xml:space="preserve">МУНИЦИПАЛЬНАЯ ИННОВАЦИОННАЯ </w:t>
      </w:r>
      <w:r w:rsidRPr="00BB6F8B">
        <w:rPr>
          <w:b/>
          <w:sz w:val="28"/>
          <w:szCs w:val="28"/>
        </w:rPr>
        <w:t xml:space="preserve"> </w:t>
      </w:r>
      <w:r w:rsidRPr="00BB6F8B">
        <w:rPr>
          <w:rStyle w:val="s11"/>
          <w:b/>
          <w:sz w:val="28"/>
          <w:szCs w:val="28"/>
        </w:rPr>
        <w:t>ПЛОЩАДКА</w:t>
      </w:r>
    </w:p>
    <w:p w:rsidR="00000000" w:rsidRPr="00BB6F8B" w:rsidRDefault="00BB6F8B" w:rsidP="00BB6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F8B">
        <w:rPr>
          <w:rStyle w:val="s2"/>
          <w:rFonts w:ascii="Times New Roman" w:hAnsi="Times New Roman" w:cs="Times New Roman"/>
          <w:b/>
          <w:sz w:val="28"/>
          <w:szCs w:val="28"/>
        </w:rPr>
        <w:t xml:space="preserve">Наименование инновационного проекта: « </w:t>
      </w:r>
      <w:r w:rsidRPr="00BB6F8B">
        <w:rPr>
          <w:rStyle w:val="s11"/>
          <w:rFonts w:ascii="Times New Roman" w:hAnsi="Times New Roman" w:cs="Times New Roman"/>
          <w:b/>
          <w:sz w:val="28"/>
          <w:szCs w:val="28"/>
        </w:rPr>
        <w:t>Модель формирования предпосылок профессионального самоопределения детей на этапе дошкольного детства».</w:t>
      </w:r>
    </w:p>
    <w:p w:rsidR="005C00B2" w:rsidRDefault="005C00B2"/>
    <w:tbl>
      <w:tblPr>
        <w:tblStyle w:val="a3"/>
        <w:tblW w:w="0" w:type="auto"/>
        <w:tblLook w:val="04A0"/>
      </w:tblPr>
      <w:tblGrid>
        <w:gridCol w:w="9571"/>
      </w:tblGrid>
      <w:tr w:rsidR="005C00B2" w:rsidTr="005C00B2">
        <w:tc>
          <w:tcPr>
            <w:tcW w:w="9571" w:type="dxa"/>
          </w:tcPr>
          <w:p w:rsidR="005C00B2" w:rsidRPr="005C00B2" w:rsidRDefault="005C0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B2">
              <w:rPr>
                <w:rFonts w:ascii="Times New Roman" w:hAnsi="Times New Roman" w:cs="Times New Roman"/>
                <w:b/>
                <w:sz w:val="28"/>
                <w:szCs w:val="28"/>
              </w:rPr>
              <w:t>Цели, задачи и основная идея (идеи) предлагаемого проекта</w:t>
            </w:r>
          </w:p>
        </w:tc>
      </w:tr>
      <w:tr w:rsidR="005C00B2" w:rsidTr="005C00B2">
        <w:tc>
          <w:tcPr>
            <w:tcW w:w="9571" w:type="dxa"/>
          </w:tcPr>
          <w:p w:rsidR="005C00B2" w:rsidRPr="005C00B2" w:rsidRDefault="005C00B2" w:rsidP="005C00B2">
            <w:pPr>
              <w:pStyle w:val="p12"/>
              <w:rPr>
                <w:b/>
                <w:sz w:val="28"/>
                <w:szCs w:val="28"/>
              </w:rPr>
            </w:pPr>
            <w:r w:rsidRPr="005C00B2">
              <w:rPr>
                <w:rStyle w:val="s11"/>
                <w:b/>
                <w:sz w:val="28"/>
                <w:szCs w:val="28"/>
              </w:rPr>
              <w:t xml:space="preserve">Цель проекта: </w:t>
            </w:r>
            <w:r w:rsidRPr="005C00B2">
              <w:rPr>
                <w:b/>
                <w:sz w:val="28"/>
                <w:szCs w:val="28"/>
              </w:rPr>
              <w:t xml:space="preserve">создание модели формирования </w:t>
            </w:r>
          </w:p>
          <w:p w:rsidR="005C00B2" w:rsidRPr="005C00B2" w:rsidRDefault="005C00B2" w:rsidP="005C00B2">
            <w:pPr>
              <w:pStyle w:val="p13"/>
              <w:rPr>
                <w:sz w:val="28"/>
                <w:szCs w:val="28"/>
              </w:rPr>
            </w:pPr>
            <w:r w:rsidRPr="005C00B2">
              <w:rPr>
                <w:sz w:val="28"/>
                <w:szCs w:val="28"/>
              </w:rPr>
              <w:t xml:space="preserve">предпосылок профессионального самоопределения </w:t>
            </w:r>
          </w:p>
          <w:p w:rsidR="005C00B2" w:rsidRPr="005C00B2" w:rsidRDefault="005C00B2" w:rsidP="005C00B2">
            <w:pPr>
              <w:pStyle w:val="p13"/>
              <w:rPr>
                <w:sz w:val="28"/>
                <w:szCs w:val="28"/>
              </w:rPr>
            </w:pPr>
            <w:r w:rsidRPr="005C00B2">
              <w:rPr>
                <w:sz w:val="28"/>
                <w:szCs w:val="28"/>
              </w:rPr>
              <w:t>детей на этапе дошкольного детства.</w:t>
            </w:r>
          </w:p>
          <w:p w:rsidR="005C00B2" w:rsidRPr="005C00B2" w:rsidRDefault="005C00B2" w:rsidP="005C00B2">
            <w:pPr>
              <w:pStyle w:val="p4"/>
              <w:rPr>
                <w:b/>
                <w:sz w:val="28"/>
                <w:szCs w:val="28"/>
              </w:rPr>
            </w:pPr>
            <w:r w:rsidRPr="005C00B2">
              <w:rPr>
                <w:rStyle w:val="s11"/>
                <w:b/>
                <w:sz w:val="28"/>
                <w:szCs w:val="28"/>
              </w:rPr>
              <w:t>Задачи проекта:</w:t>
            </w:r>
          </w:p>
          <w:p w:rsidR="005C00B2" w:rsidRPr="005C00B2" w:rsidRDefault="005C00B2" w:rsidP="005C00B2">
            <w:pPr>
              <w:pStyle w:val="p4"/>
              <w:rPr>
                <w:sz w:val="28"/>
                <w:szCs w:val="28"/>
              </w:rPr>
            </w:pPr>
            <w:r w:rsidRPr="005C00B2">
              <w:rPr>
                <w:sz w:val="28"/>
                <w:szCs w:val="28"/>
              </w:rPr>
              <w:t>1.Разработать структурную модель формирования предпосылок профессионального самоопределения детей на этапе дошкольного возраста.</w:t>
            </w:r>
          </w:p>
          <w:p w:rsidR="005C00B2" w:rsidRPr="005C00B2" w:rsidRDefault="005C00B2" w:rsidP="005C00B2">
            <w:pPr>
              <w:pStyle w:val="p4"/>
              <w:rPr>
                <w:sz w:val="28"/>
                <w:szCs w:val="28"/>
              </w:rPr>
            </w:pPr>
            <w:r w:rsidRPr="005C00B2">
              <w:rPr>
                <w:sz w:val="28"/>
                <w:szCs w:val="28"/>
              </w:rPr>
              <w:t>2. Разработать и апробировать систему образовательной деятельности по профессиональному самоопределению детей дошкольного возраста</w:t>
            </w:r>
            <w:r w:rsidRPr="005C00B2">
              <w:rPr>
                <w:rStyle w:val="s11"/>
                <w:sz w:val="28"/>
                <w:szCs w:val="28"/>
              </w:rPr>
              <w:t xml:space="preserve">, </w:t>
            </w:r>
            <w:r w:rsidRPr="005C00B2">
              <w:rPr>
                <w:sz w:val="28"/>
                <w:szCs w:val="28"/>
              </w:rPr>
              <w:t>включающую:</w:t>
            </w:r>
          </w:p>
          <w:p w:rsidR="005C00B2" w:rsidRPr="005C00B2" w:rsidRDefault="005C00B2" w:rsidP="005C00B2">
            <w:pPr>
              <w:pStyle w:val="p14"/>
              <w:rPr>
                <w:sz w:val="28"/>
                <w:szCs w:val="28"/>
              </w:rPr>
            </w:pPr>
            <w:r w:rsidRPr="005C00B2">
              <w:rPr>
                <w:rStyle w:val="s14"/>
                <w:sz w:val="28"/>
                <w:szCs w:val="28"/>
              </w:rPr>
              <w:t>​ </w:t>
            </w:r>
            <w:r w:rsidRPr="005C00B2">
              <w:rPr>
                <w:rStyle w:val="s14"/>
                <w:sz w:val="28"/>
                <w:szCs w:val="28"/>
              </w:rPr>
              <w:sym w:font="Symbol" w:char="F0B7"/>
            </w:r>
            <w:r w:rsidRPr="005C00B2">
              <w:rPr>
                <w:sz w:val="28"/>
                <w:szCs w:val="28"/>
              </w:rPr>
              <w:t>комплекс развивающих, дидактических, сюжетно-ролевых игр современной разнообразной тематики профессиональной направленности;</w:t>
            </w:r>
          </w:p>
          <w:p w:rsidR="005C00B2" w:rsidRPr="005C00B2" w:rsidRDefault="005C00B2" w:rsidP="005C00B2">
            <w:pPr>
              <w:pStyle w:val="p14"/>
              <w:rPr>
                <w:sz w:val="28"/>
                <w:szCs w:val="28"/>
              </w:rPr>
            </w:pPr>
            <w:r w:rsidRPr="005C00B2">
              <w:rPr>
                <w:rStyle w:val="s14"/>
                <w:sz w:val="28"/>
                <w:szCs w:val="28"/>
              </w:rPr>
              <w:t>​ </w:t>
            </w:r>
            <w:r w:rsidRPr="005C00B2">
              <w:rPr>
                <w:rStyle w:val="s14"/>
                <w:sz w:val="28"/>
                <w:szCs w:val="28"/>
              </w:rPr>
              <w:sym w:font="Symbol" w:char="F0B7"/>
            </w:r>
            <w:r w:rsidRPr="005C00B2">
              <w:rPr>
                <w:sz w:val="28"/>
                <w:szCs w:val="28"/>
              </w:rPr>
              <w:t xml:space="preserve"> реализация данного комплекса в совместной деятельности педагога с детьми разных возрастных групп;</w:t>
            </w:r>
          </w:p>
          <w:p w:rsidR="005C00B2" w:rsidRPr="005C00B2" w:rsidRDefault="005C00B2" w:rsidP="005C00B2">
            <w:pPr>
              <w:pStyle w:val="p14"/>
              <w:rPr>
                <w:sz w:val="28"/>
                <w:szCs w:val="28"/>
              </w:rPr>
            </w:pPr>
            <w:r w:rsidRPr="005C00B2">
              <w:rPr>
                <w:rStyle w:val="s14"/>
                <w:sz w:val="28"/>
                <w:szCs w:val="28"/>
              </w:rPr>
              <w:t>​ </w:t>
            </w:r>
            <w:r w:rsidRPr="005C00B2">
              <w:rPr>
                <w:rStyle w:val="s14"/>
                <w:sz w:val="28"/>
                <w:szCs w:val="28"/>
              </w:rPr>
              <w:sym w:font="Symbol" w:char="F0B7"/>
            </w:r>
            <w:r w:rsidRPr="005C00B2">
              <w:rPr>
                <w:sz w:val="28"/>
                <w:szCs w:val="28"/>
              </w:rPr>
              <w:t xml:space="preserve">условия, обеспечивающие успешное воплощение предлагаемых игр в самостоятельной деятельности детей. </w:t>
            </w:r>
          </w:p>
          <w:p w:rsidR="005C00B2" w:rsidRPr="005C00B2" w:rsidRDefault="005C00B2" w:rsidP="005C00B2">
            <w:pPr>
              <w:pStyle w:val="p4"/>
              <w:rPr>
                <w:sz w:val="28"/>
                <w:szCs w:val="28"/>
              </w:rPr>
            </w:pPr>
            <w:r w:rsidRPr="005C00B2">
              <w:rPr>
                <w:sz w:val="28"/>
                <w:szCs w:val="28"/>
              </w:rPr>
              <w:t>3. Создать систему взаимодействия МДОУ с социальными партнёрами и семьёй в осуществлении сопровождения детей дошкольного возраста в процессе формирования предпосылок профессионального самоопределения.</w:t>
            </w:r>
          </w:p>
          <w:p w:rsidR="005C00B2" w:rsidRPr="005C00B2" w:rsidRDefault="005C00B2" w:rsidP="005C00B2">
            <w:pPr>
              <w:pStyle w:val="p4"/>
              <w:rPr>
                <w:sz w:val="28"/>
                <w:szCs w:val="28"/>
              </w:rPr>
            </w:pPr>
            <w:r w:rsidRPr="005C00B2">
              <w:rPr>
                <w:sz w:val="28"/>
                <w:szCs w:val="28"/>
              </w:rPr>
              <w:t xml:space="preserve">4. Создать условия для повышения компетентности педагогов по вопросам профессионального самоопределения детей дошкольного возраста и освоения образовательных </w:t>
            </w:r>
            <w:proofErr w:type="gramStart"/>
            <w:r w:rsidRPr="005C00B2">
              <w:rPr>
                <w:sz w:val="28"/>
                <w:szCs w:val="28"/>
              </w:rPr>
              <w:t>технологий</w:t>
            </w:r>
            <w:proofErr w:type="gramEnd"/>
            <w:r w:rsidRPr="005C00B2">
              <w:rPr>
                <w:sz w:val="28"/>
                <w:szCs w:val="28"/>
              </w:rPr>
              <w:t xml:space="preserve"> необходимых для эффективной реализации модели.</w:t>
            </w:r>
          </w:p>
          <w:p w:rsidR="005C00B2" w:rsidRPr="005C00B2" w:rsidRDefault="005C00B2" w:rsidP="005C00B2">
            <w:pPr>
              <w:pStyle w:val="p4"/>
              <w:rPr>
                <w:sz w:val="28"/>
                <w:szCs w:val="28"/>
              </w:rPr>
            </w:pPr>
            <w:r w:rsidRPr="005C00B2">
              <w:rPr>
                <w:sz w:val="28"/>
                <w:szCs w:val="28"/>
              </w:rPr>
              <w:t xml:space="preserve">5. Разработать методические рекомендации и систематизировать материалы из опыта работы по формированию предпосылок профессионального самоопределения детей на этапе дошкольного детства, включающие описание эффективных механизмов реализации предлагаемой </w:t>
            </w:r>
            <w:r w:rsidRPr="005C00B2">
              <w:rPr>
                <w:sz w:val="28"/>
                <w:szCs w:val="28"/>
              </w:rPr>
              <w:lastRenderedPageBreak/>
              <w:t>образовательной модели.</w:t>
            </w:r>
          </w:p>
        </w:tc>
      </w:tr>
      <w:tr w:rsidR="005C00B2" w:rsidTr="005C00B2">
        <w:tc>
          <w:tcPr>
            <w:tcW w:w="9571" w:type="dxa"/>
          </w:tcPr>
          <w:p w:rsidR="005C00B2" w:rsidRPr="005C00B2" w:rsidRDefault="005C00B2" w:rsidP="005C00B2">
            <w:pPr>
              <w:pStyle w:val="p12"/>
              <w:rPr>
                <w:rStyle w:val="s11"/>
                <w:b/>
                <w:sz w:val="28"/>
                <w:szCs w:val="28"/>
              </w:rPr>
            </w:pPr>
            <w:r w:rsidRPr="005C00B2">
              <w:rPr>
                <w:b/>
                <w:sz w:val="28"/>
                <w:szCs w:val="28"/>
              </w:rPr>
              <w:lastRenderedPageBreak/>
              <w:t>Срок и механизмы реализации инновационного проекта</w:t>
            </w:r>
          </w:p>
        </w:tc>
      </w:tr>
      <w:tr w:rsidR="005C00B2" w:rsidRPr="005C00B2" w:rsidTr="005C00B2">
        <w:tc>
          <w:tcPr>
            <w:tcW w:w="9571" w:type="dxa"/>
          </w:tcPr>
          <w:p w:rsidR="005C00B2" w:rsidRPr="005C00B2" w:rsidRDefault="005C00B2" w:rsidP="005C00B2">
            <w:pPr>
              <w:pStyle w:val="p5"/>
              <w:rPr>
                <w:b/>
                <w:sz w:val="28"/>
                <w:szCs w:val="28"/>
              </w:rPr>
            </w:pPr>
            <w:r w:rsidRPr="005C00B2">
              <w:rPr>
                <w:rStyle w:val="s11"/>
                <w:b/>
                <w:sz w:val="28"/>
                <w:szCs w:val="28"/>
              </w:rPr>
              <w:t>Срок реализации проекта: 2016-2018 учебный год</w:t>
            </w:r>
          </w:p>
          <w:p w:rsidR="005C00B2" w:rsidRPr="005C00B2" w:rsidRDefault="005C00B2" w:rsidP="005C00B2">
            <w:pPr>
              <w:pStyle w:val="p4"/>
              <w:rPr>
                <w:b/>
                <w:sz w:val="28"/>
                <w:szCs w:val="28"/>
              </w:rPr>
            </w:pPr>
            <w:r w:rsidRPr="005C00B2">
              <w:rPr>
                <w:rStyle w:val="s11"/>
                <w:b/>
                <w:sz w:val="28"/>
                <w:szCs w:val="28"/>
              </w:rPr>
              <w:t>Этапы:</w:t>
            </w:r>
          </w:p>
          <w:p w:rsidR="005C00B2" w:rsidRPr="005C00B2" w:rsidRDefault="005C00B2" w:rsidP="005C00B2">
            <w:pPr>
              <w:pStyle w:val="p15"/>
              <w:rPr>
                <w:sz w:val="28"/>
                <w:szCs w:val="28"/>
              </w:rPr>
            </w:pPr>
            <w:r w:rsidRPr="005C00B2">
              <w:rPr>
                <w:sz w:val="28"/>
                <w:szCs w:val="28"/>
              </w:rPr>
              <w:t>1.Подготовительный (апрель 2016 – август 2016): предполагает разработку проекта, согласование действий участников проекта, анализ кадрового обеспечения проекта, проектирование материально-технического оснащения, составление плана реализации проекта.</w:t>
            </w:r>
          </w:p>
          <w:p w:rsidR="005C00B2" w:rsidRPr="005C00B2" w:rsidRDefault="005C00B2" w:rsidP="005C00B2">
            <w:pPr>
              <w:pStyle w:val="p4"/>
              <w:rPr>
                <w:sz w:val="28"/>
                <w:szCs w:val="28"/>
              </w:rPr>
            </w:pPr>
            <w:r w:rsidRPr="005C00B2">
              <w:rPr>
                <w:sz w:val="28"/>
                <w:szCs w:val="28"/>
              </w:rPr>
              <w:t>2. Основной (сентябрь 2016 – февраль 2018): ориентирован на два учебных года и предполагает разработку и апробацию модели, подготовку пакета методических материалов, сопровождающих реализацию модели в условиях ДОУ.</w:t>
            </w:r>
          </w:p>
          <w:p w:rsidR="005C00B2" w:rsidRPr="005C00B2" w:rsidRDefault="005C00B2" w:rsidP="005C00B2">
            <w:pPr>
              <w:pStyle w:val="p4"/>
              <w:rPr>
                <w:sz w:val="28"/>
                <w:szCs w:val="28"/>
              </w:rPr>
            </w:pPr>
            <w:r w:rsidRPr="005C00B2">
              <w:rPr>
                <w:sz w:val="28"/>
                <w:szCs w:val="28"/>
              </w:rPr>
              <w:t>3. Заключительный этап (март 2018 - май 2018) – обобщение наработанных материалов, подготовка и редактирование итоговых продуктов.</w:t>
            </w:r>
          </w:p>
          <w:p w:rsidR="005C00B2" w:rsidRPr="005C00B2" w:rsidRDefault="005C00B2" w:rsidP="005C00B2">
            <w:pPr>
              <w:pStyle w:val="p5"/>
              <w:rPr>
                <w:b/>
                <w:sz w:val="28"/>
                <w:szCs w:val="28"/>
              </w:rPr>
            </w:pPr>
            <w:r w:rsidRPr="005C00B2">
              <w:rPr>
                <w:b/>
                <w:sz w:val="28"/>
                <w:szCs w:val="28"/>
              </w:rPr>
              <w:t xml:space="preserve">Механизмы реализации проекта: </w:t>
            </w:r>
          </w:p>
          <w:p w:rsidR="005C00B2" w:rsidRPr="005C00B2" w:rsidRDefault="005C00B2" w:rsidP="005C00B2">
            <w:pPr>
              <w:pStyle w:val="p5"/>
              <w:rPr>
                <w:sz w:val="28"/>
                <w:szCs w:val="28"/>
              </w:rPr>
            </w:pPr>
            <w:r w:rsidRPr="005C00B2">
              <w:rPr>
                <w:sz w:val="28"/>
                <w:szCs w:val="28"/>
              </w:rPr>
              <w:t>- сетевое взаимодействие ДОУ - участников МИП по этапам проекта в соответствии с прилагаемым планом.</w:t>
            </w:r>
          </w:p>
        </w:tc>
      </w:tr>
    </w:tbl>
    <w:p w:rsidR="005C00B2" w:rsidRPr="005C00B2" w:rsidRDefault="005C00B2">
      <w:pPr>
        <w:rPr>
          <w:sz w:val="28"/>
          <w:szCs w:val="28"/>
        </w:rPr>
      </w:pPr>
    </w:p>
    <w:sectPr w:rsidR="005C00B2" w:rsidRPr="005C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0B2"/>
    <w:rsid w:val="005C00B2"/>
    <w:rsid w:val="00BB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5C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5C00B2"/>
  </w:style>
  <w:style w:type="paragraph" w:customStyle="1" w:styleId="p13">
    <w:name w:val="p13"/>
    <w:basedOn w:val="a"/>
    <w:rsid w:val="005C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C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C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5C00B2"/>
  </w:style>
  <w:style w:type="paragraph" w:customStyle="1" w:styleId="p5">
    <w:name w:val="p5"/>
    <w:basedOn w:val="a"/>
    <w:rsid w:val="005C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C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B6F8B"/>
  </w:style>
  <w:style w:type="paragraph" w:customStyle="1" w:styleId="p10">
    <w:name w:val="p10"/>
    <w:basedOn w:val="a"/>
    <w:rsid w:val="00BB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237</dc:creator>
  <cp:keywords/>
  <dc:description/>
  <cp:lastModifiedBy>дс 237</cp:lastModifiedBy>
  <cp:revision>3</cp:revision>
  <dcterms:created xsi:type="dcterms:W3CDTF">2016-12-28T12:21:00Z</dcterms:created>
  <dcterms:modified xsi:type="dcterms:W3CDTF">2016-12-28T12:52:00Z</dcterms:modified>
</cp:coreProperties>
</file>