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3B" w:rsidRPr="002B683B" w:rsidRDefault="002B683B" w:rsidP="002B683B">
      <w:pPr>
        <w:spacing w:line="246" w:lineRule="exact"/>
        <w:jc w:val="center"/>
        <w:rPr>
          <w:rFonts w:asciiTheme="majorHAnsi" w:hAnsiTheme="majorHAnsi"/>
          <w:color w:val="7030A0"/>
        </w:rPr>
      </w:pPr>
      <w:r w:rsidRPr="002B683B">
        <w:rPr>
          <w:rFonts w:asciiTheme="majorHAnsi" w:hAnsiTheme="majorHAnsi"/>
          <w:b/>
          <w:color w:val="7030A0"/>
          <w:sz w:val="24"/>
          <w:szCs w:val="24"/>
        </w:rPr>
        <w:t>КАРТОТЕКА «УТРЕННИЕ КРУГИ ДЛЯ ДЕТЕЙ РАННЕГО ВОЗРАСТА»</w:t>
      </w:r>
    </w:p>
    <w:p w:rsidR="002B683B" w:rsidRPr="002B683B" w:rsidRDefault="002B683B" w:rsidP="002B683B">
      <w:pPr>
        <w:spacing w:line="275" w:lineRule="exact"/>
        <w:jc w:val="center"/>
        <w:rPr>
          <w:rFonts w:asciiTheme="majorHAnsi" w:hAnsiTheme="majorHAnsi"/>
        </w:rPr>
      </w:pPr>
      <w:r w:rsidRPr="002B683B">
        <w:rPr>
          <w:rFonts w:asciiTheme="majorHAnsi" w:hAnsiTheme="majorHAnsi"/>
          <w:b/>
          <w:color w:val="000000"/>
          <w:sz w:val="24"/>
          <w:szCs w:val="24"/>
        </w:rPr>
        <w:t>«Минутки вхождения в день»</w:t>
      </w:r>
    </w:p>
    <w:p w:rsidR="002B683B" w:rsidRPr="002B683B" w:rsidRDefault="002B683B" w:rsidP="002B683B">
      <w:pPr>
        <w:spacing w:line="305" w:lineRule="exact"/>
        <w:rPr>
          <w:rFonts w:asciiTheme="majorHAnsi" w:hAnsiTheme="majorHAnsi"/>
        </w:rPr>
      </w:pPr>
    </w:p>
    <w:p w:rsidR="002B683B" w:rsidRPr="002B683B" w:rsidRDefault="002B683B" w:rsidP="002B683B">
      <w:pPr>
        <w:spacing w:line="241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i/>
          <w:color w:val="000000"/>
          <w:sz w:val="24"/>
          <w:szCs w:val="24"/>
        </w:rPr>
        <w:t>Цели:</w:t>
      </w:r>
    </w:p>
    <w:p w:rsidR="002B683B" w:rsidRPr="002B683B" w:rsidRDefault="002B683B" w:rsidP="002B683B">
      <w:pPr>
        <w:pStyle w:val="a3"/>
        <w:numPr>
          <w:ilvl w:val="0"/>
          <w:numId w:val="1"/>
        </w:numPr>
        <w:spacing w:line="296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Способствовать психическому и личностному росту ребенка;</w:t>
      </w:r>
    </w:p>
    <w:p w:rsidR="002B683B" w:rsidRPr="002B683B" w:rsidRDefault="002B683B" w:rsidP="002B683B">
      <w:pPr>
        <w:pStyle w:val="a3"/>
        <w:numPr>
          <w:ilvl w:val="0"/>
          <w:numId w:val="1"/>
        </w:numPr>
        <w:spacing w:line="292" w:lineRule="exact"/>
        <w:rPr>
          <w:rFonts w:asciiTheme="majorHAnsi" w:hAnsiTheme="majorHAnsi"/>
        </w:rPr>
      </w:pPr>
      <w:proofErr w:type="gramStart"/>
      <w:r w:rsidRPr="002B683B">
        <w:rPr>
          <w:rFonts w:asciiTheme="majorHAnsi" w:hAnsiTheme="majorHAnsi"/>
          <w:color w:val="000000"/>
          <w:sz w:val="24"/>
          <w:szCs w:val="24"/>
        </w:rPr>
        <w:t>Помогать детям адаптироваться</w:t>
      </w:r>
      <w:proofErr w:type="gramEnd"/>
      <w:r w:rsidRPr="002B683B">
        <w:rPr>
          <w:rFonts w:asciiTheme="majorHAnsi" w:hAnsiTheme="majorHAnsi"/>
          <w:color w:val="000000"/>
          <w:sz w:val="24"/>
          <w:szCs w:val="24"/>
        </w:rPr>
        <w:t xml:space="preserve"> к условиям детского сада;</w:t>
      </w:r>
    </w:p>
    <w:p w:rsidR="002B683B" w:rsidRPr="002B683B" w:rsidRDefault="002B683B" w:rsidP="002B683B">
      <w:pPr>
        <w:pStyle w:val="a3"/>
        <w:numPr>
          <w:ilvl w:val="0"/>
          <w:numId w:val="1"/>
        </w:numPr>
        <w:spacing w:line="292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Развивать навыки социального поведения;</w:t>
      </w:r>
    </w:p>
    <w:p w:rsidR="002B683B" w:rsidRPr="002B683B" w:rsidRDefault="002B683B" w:rsidP="002B683B">
      <w:pPr>
        <w:pStyle w:val="a3"/>
        <w:numPr>
          <w:ilvl w:val="0"/>
          <w:numId w:val="1"/>
        </w:numPr>
        <w:spacing w:line="29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Способствовать</w:t>
      </w:r>
      <w:r w:rsidRPr="002B683B">
        <w:rPr>
          <w:rFonts w:asciiTheme="majorHAnsi" w:hAnsiTheme="majorHAnsi"/>
          <w:color w:val="000000"/>
          <w:spacing w:val="306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повышению</w:t>
      </w:r>
      <w:r w:rsidRPr="002B683B">
        <w:rPr>
          <w:rFonts w:asciiTheme="majorHAnsi" w:hAnsiTheme="majorHAnsi"/>
          <w:color w:val="000000"/>
          <w:spacing w:val="305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общего</w:t>
      </w:r>
      <w:r w:rsidRPr="002B683B">
        <w:rPr>
          <w:rFonts w:asciiTheme="majorHAnsi" w:hAnsiTheme="majorHAnsi"/>
          <w:color w:val="000000"/>
          <w:spacing w:val="307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эмоционального</w:t>
      </w:r>
      <w:r w:rsidRPr="002B683B">
        <w:rPr>
          <w:rFonts w:asciiTheme="majorHAnsi" w:hAnsiTheme="majorHAnsi"/>
          <w:color w:val="000000"/>
          <w:spacing w:val="304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фона</w:t>
      </w:r>
      <w:r w:rsidRPr="002B683B">
        <w:rPr>
          <w:rFonts w:asciiTheme="majorHAnsi" w:hAnsiTheme="majorHAnsi"/>
          <w:color w:val="000000"/>
          <w:spacing w:val="303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и</w:t>
      </w:r>
      <w:r w:rsidRPr="002B683B">
        <w:rPr>
          <w:rFonts w:asciiTheme="majorHAnsi" w:hAnsiTheme="majorHAnsi"/>
          <w:color w:val="000000"/>
          <w:spacing w:val="307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улучшению</w:t>
      </w:r>
      <w:r w:rsidRPr="002B683B">
        <w:rPr>
          <w:rFonts w:asciiTheme="majorHAnsi" w:hAnsiTheme="majorHAnsi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психологического климата в группе;</w:t>
      </w:r>
    </w:p>
    <w:p w:rsidR="002B683B" w:rsidRPr="002B683B" w:rsidRDefault="002B683B" w:rsidP="002B683B">
      <w:pPr>
        <w:pStyle w:val="a3"/>
        <w:numPr>
          <w:ilvl w:val="0"/>
          <w:numId w:val="1"/>
        </w:numPr>
        <w:spacing w:line="296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Устанавливают положительные взаимоотношения между детьми.</w:t>
      </w:r>
    </w:p>
    <w:p w:rsidR="002B683B" w:rsidRPr="002B683B" w:rsidRDefault="002B683B" w:rsidP="002B683B">
      <w:pPr>
        <w:spacing w:line="296" w:lineRule="exact"/>
        <w:ind w:left="360"/>
        <w:rPr>
          <w:rFonts w:asciiTheme="majorHAnsi" w:hAnsiTheme="majorHAnsi"/>
          <w:lang w:val="en-US"/>
        </w:rPr>
      </w:pPr>
    </w:p>
    <w:p w:rsidR="002B683B" w:rsidRPr="002B683B" w:rsidRDefault="002B683B" w:rsidP="002B683B">
      <w:pPr>
        <w:spacing w:line="246" w:lineRule="exact"/>
        <w:rPr>
          <w:rFonts w:asciiTheme="majorHAnsi" w:hAnsiTheme="majorHAnsi"/>
          <w:i/>
          <w:color w:val="7030A0"/>
        </w:rPr>
      </w:pPr>
      <w:r w:rsidRPr="002B683B">
        <w:rPr>
          <w:rFonts w:asciiTheme="majorHAnsi" w:hAnsiTheme="majorHAnsi"/>
          <w:b/>
          <w:i/>
          <w:color w:val="7030A0"/>
          <w:sz w:val="24"/>
          <w:szCs w:val="24"/>
        </w:rPr>
        <w:t>«Здравствуй</w:t>
      </w:r>
      <w:r w:rsidR="00C709CC">
        <w:rPr>
          <w:rFonts w:asciiTheme="majorHAnsi" w:hAnsiTheme="majorHAnsi"/>
          <w:b/>
          <w:i/>
          <w:color w:val="7030A0"/>
          <w:sz w:val="24"/>
          <w:szCs w:val="24"/>
        </w:rPr>
        <w:t>!</w:t>
      </w:r>
      <w:r w:rsidRPr="002B683B">
        <w:rPr>
          <w:rFonts w:asciiTheme="majorHAnsi" w:hAnsiTheme="majorHAnsi"/>
          <w:b/>
          <w:i/>
          <w:color w:val="7030A0"/>
          <w:sz w:val="24"/>
          <w:szCs w:val="24"/>
        </w:rPr>
        <w:t>»</w:t>
      </w:r>
    </w:p>
    <w:p w:rsidR="002B683B" w:rsidRPr="002B683B" w:rsidRDefault="002B683B" w:rsidP="002B683B">
      <w:pPr>
        <w:spacing w:line="241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Приветствие сопровождается движениями, дети сидят на ковре в кругу: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1"/>
      </w:tblGrid>
      <w:tr w:rsidR="002B683B" w:rsidRPr="002B683B" w:rsidTr="002B683B">
        <w:tc>
          <w:tcPr>
            <w:tcW w:w="4077" w:type="dxa"/>
          </w:tcPr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B683B">
              <w:rPr>
                <w:rFonts w:asciiTheme="majorHAnsi" w:hAnsiTheme="majorHAnsi"/>
                <w:color w:val="000000"/>
                <w:sz w:val="24"/>
                <w:szCs w:val="24"/>
              </w:rPr>
              <w:t>Здравствуй, Небо!</w:t>
            </w:r>
          </w:p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B683B">
              <w:rPr>
                <w:rFonts w:asciiTheme="majorHAnsi" w:hAnsiTheme="majorHAnsi"/>
                <w:color w:val="000000"/>
                <w:sz w:val="24"/>
                <w:szCs w:val="24"/>
              </w:rPr>
              <w:t>Здравствуй, Солнце!</w:t>
            </w:r>
          </w:p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B683B">
              <w:rPr>
                <w:rFonts w:asciiTheme="majorHAnsi" w:hAnsiTheme="majorHAnsi"/>
                <w:color w:val="000000"/>
                <w:sz w:val="24"/>
                <w:szCs w:val="24"/>
              </w:rPr>
              <w:t>Здравствуй, Земля!</w:t>
            </w:r>
          </w:p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B683B">
              <w:rPr>
                <w:rFonts w:asciiTheme="majorHAnsi" w:hAnsiTheme="majorHAnsi"/>
                <w:color w:val="000000"/>
                <w:sz w:val="24"/>
                <w:szCs w:val="24"/>
              </w:rPr>
              <w:t>Здравствуй, планета Земля!</w:t>
            </w:r>
          </w:p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B683B">
              <w:rPr>
                <w:rFonts w:asciiTheme="majorHAnsi" w:hAnsiTheme="majorHAnsi"/>
                <w:color w:val="000000"/>
                <w:sz w:val="24"/>
                <w:szCs w:val="24"/>
              </w:rPr>
              <w:t>Здравствуй, наша большая семья!</w:t>
            </w:r>
            <w:r w:rsidRPr="002B683B">
              <w:rPr>
                <w:rFonts w:asciiTheme="majorHAnsi" w:hAnsiTheme="majorHAnsi"/>
                <w:color w:val="000000"/>
                <w:spacing w:val="562"/>
                <w:sz w:val="24"/>
                <w:szCs w:val="24"/>
              </w:rPr>
              <w:t xml:space="preserve">      </w:t>
            </w:r>
          </w:p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61" w:type="dxa"/>
          </w:tcPr>
          <w:p w:rsidR="002B683B" w:rsidRPr="002B683B" w:rsidRDefault="002B683B" w:rsidP="002B683B">
            <w:pPr>
              <w:spacing w:line="260" w:lineRule="exact"/>
              <w:jc w:val="both"/>
              <w:rPr>
                <w:rFonts w:asciiTheme="majorHAnsi" w:hAnsiTheme="majorHAnsi"/>
              </w:rPr>
            </w:pP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Руки поднять вверх</w:t>
            </w:r>
          </w:p>
          <w:p w:rsidR="002B683B" w:rsidRPr="002B683B" w:rsidRDefault="002B683B" w:rsidP="002B683B">
            <w:pPr>
              <w:spacing w:line="275" w:lineRule="exact"/>
              <w:rPr>
                <w:rFonts w:asciiTheme="majorHAnsi" w:hAnsiTheme="majorHAnsi"/>
              </w:rPr>
            </w:pP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Руками</w:t>
            </w:r>
            <w:r w:rsidRPr="002B683B">
              <w:rPr>
                <w:rFonts w:asciiTheme="majorHAnsi" w:hAnsiTheme="majorHAnsi"/>
                <w:i/>
                <w:color w:val="000000"/>
                <w:spacing w:val="302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над</w:t>
            </w:r>
            <w:r w:rsidRPr="002B683B">
              <w:rPr>
                <w:rFonts w:asciiTheme="majorHAnsi" w:hAnsiTheme="majorHAnsi"/>
                <w:i/>
                <w:color w:val="000000"/>
                <w:spacing w:val="302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головой</w:t>
            </w:r>
            <w:r w:rsidRPr="002B683B">
              <w:rPr>
                <w:rFonts w:asciiTheme="majorHAnsi" w:hAnsiTheme="majorHAnsi"/>
                <w:i/>
                <w:color w:val="000000"/>
                <w:spacing w:val="302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описать</w:t>
            </w:r>
            <w:r w:rsidRPr="002B683B">
              <w:rPr>
                <w:rFonts w:asciiTheme="majorHAnsi" w:hAnsiTheme="majorHAnsi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большой круг</w:t>
            </w:r>
          </w:p>
          <w:p w:rsidR="002B683B" w:rsidRPr="002B683B" w:rsidRDefault="002B683B" w:rsidP="002B683B">
            <w:pPr>
              <w:spacing w:line="260" w:lineRule="exact"/>
              <w:rPr>
                <w:rFonts w:asciiTheme="majorHAnsi" w:hAnsiTheme="majorHAnsi"/>
              </w:rPr>
            </w:pP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Плавно опустить руки на ковер</w:t>
            </w:r>
          </w:p>
          <w:p w:rsidR="002B683B" w:rsidRPr="002B683B" w:rsidRDefault="002B683B" w:rsidP="002B683B">
            <w:pPr>
              <w:spacing w:before="2" w:line="289" w:lineRule="exact"/>
              <w:rPr>
                <w:rFonts w:asciiTheme="majorHAnsi" w:hAnsiTheme="majorHAnsi"/>
                <w:i/>
                <w:color w:val="000000"/>
                <w:sz w:val="24"/>
                <w:szCs w:val="24"/>
              </w:rPr>
            </w:pP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Описать большой круг над головой</w:t>
            </w:r>
          </w:p>
          <w:p w:rsidR="002B683B" w:rsidRPr="002B683B" w:rsidRDefault="002B683B" w:rsidP="002B683B">
            <w:pPr>
              <w:spacing w:line="260" w:lineRule="exact"/>
              <w:rPr>
                <w:rFonts w:asciiTheme="majorHAnsi" w:hAnsiTheme="majorHAnsi"/>
              </w:rPr>
            </w:pP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Все</w:t>
            </w:r>
            <w:r w:rsidRPr="002B683B">
              <w:rPr>
                <w:rFonts w:asciiTheme="majorHAnsi" w:hAnsiTheme="majorHAnsi"/>
                <w:i/>
                <w:color w:val="000000"/>
                <w:spacing w:val="161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ребята</w:t>
            </w:r>
            <w:r w:rsidRPr="002B683B">
              <w:rPr>
                <w:rFonts w:asciiTheme="majorHAnsi" w:hAnsiTheme="majorHAnsi"/>
                <w:i/>
                <w:color w:val="000000"/>
                <w:spacing w:val="162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берутся</w:t>
            </w:r>
            <w:r w:rsidRPr="002B683B">
              <w:rPr>
                <w:rFonts w:asciiTheme="majorHAnsi" w:hAnsiTheme="majorHAnsi"/>
                <w:i/>
                <w:color w:val="000000"/>
                <w:spacing w:val="163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за</w:t>
            </w:r>
            <w:r w:rsidRPr="002B683B">
              <w:rPr>
                <w:rFonts w:asciiTheme="majorHAnsi" w:hAnsiTheme="majorHAnsi"/>
                <w:i/>
                <w:color w:val="000000"/>
                <w:spacing w:val="162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руки</w:t>
            </w:r>
            <w:r w:rsidRPr="002B683B">
              <w:rPr>
                <w:rFonts w:asciiTheme="majorHAnsi" w:hAnsiTheme="majorHAnsi"/>
                <w:i/>
                <w:color w:val="000000"/>
                <w:spacing w:val="163"/>
                <w:sz w:val="24"/>
                <w:szCs w:val="24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и</w:t>
            </w:r>
            <w:r w:rsidRPr="002B683B">
              <w:rPr>
                <w:rFonts w:asciiTheme="majorHAnsi" w:hAnsiTheme="majorHAnsi"/>
              </w:rPr>
              <w:t xml:space="preserve"> </w:t>
            </w:r>
            <w:r w:rsidRPr="002B683B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>поднимают их вверх</w:t>
            </w:r>
          </w:p>
          <w:p w:rsidR="002B683B" w:rsidRPr="002B683B" w:rsidRDefault="002B683B" w:rsidP="002B683B">
            <w:pPr>
              <w:spacing w:line="296" w:lineRule="exact"/>
              <w:jc w:val="both"/>
              <w:rPr>
                <w:rFonts w:asciiTheme="majorHAnsi" w:hAnsiTheme="majorHAnsi"/>
              </w:rPr>
            </w:pPr>
          </w:p>
        </w:tc>
      </w:tr>
    </w:tbl>
    <w:p w:rsidR="00560E67" w:rsidRPr="00560E67" w:rsidRDefault="00560E67" w:rsidP="00560E67">
      <w:pPr>
        <w:spacing w:line="246" w:lineRule="exact"/>
        <w:rPr>
          <w:rFonts w:asciiTheme="majorHAnsi" w:hAnsiTheme="majorHAnsi"/>
          <w:i/>
          <w:color w:val="7030A0"/>
        </w:rPr>
      </w:pPr>
      <w:r w:rsidRPr="00560E67">
        <w:rPr>
          <w:rFonts w:asciiTheme="majorHAnsi" w:hAnsiTheme="majorHAnsi"/>
          <w:b/>
          <w:i/>
          <w:color w:val="7030A0"/>
          <w:sz w:val="24"/>
          <w:szCs w:val="24"/>
        </w:rPr>
        <w:t>«Приветствие»</w:t>
      </w:r>
    </w:p>
    <w:p w:rsidR="00560E67" w:rsidRPr="00560E67" w:rsidRDefault="00560E67" w:rsidP="00560E67">
      <w:pPr>
        <w:spacing w:line="241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Дети сидят на ковре в кругу.</w:t>
      </w:r>
    </w:p>
    <w:p w:rsidR="00560E67" w:rsidRPr="00560E67" w:rsidRDefault="00560E67" w:rsidP="00560E67">
      <w:pPr>
        <w:spacing w:line="260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Утром Солнышко встает,</w:t>
      </w:r>
      <w:r w:rsidRPr="00560E67">
        <w:rPr>
          <w:rFonts w:asciiTheme="majorHAnsi" w:hAnsiTheme="majorHAnsi"/>
          <w:color w:val="000000"/>
          <w:spacing w:val="1077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Руки поднять вверх.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Всех на улицу зовет</w:t>
      </w:r>
      <w:proofErr w:type="gramStart"/>
      <w:r w:rsidRPr="00560E67">
        <w:rPr>
          <w:rFonts w:asciiTheme="majorHAnsi" w:hAnsiTheme="majorHAnsi"/>
          <w:color w:val="000000"/>
          <w:spacing w:val="1617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С</w:t>
      </w:r>
      <w:proofErr w:type="gramEnd"/>
      <w:r w:rsidRPr="00560E67">
        <w:rPr>
          <w:rFonts w:asciiTheme="majorHAnsi" w:hAnsiTheme="majorHAnsi"/>
          <w:i/>
          <w:color w:val="000000"/>
          <w:sz w:val="24"/>
          <w:szCs w:val="24"/>
        </w:rPr>
        <w:t>гибать</w:t>
      </w:r>
      <w:r w:rsidRPr="00560E67">
        <w:rPr>
          <w:rFonts w:asciiTheme="majorHAnsi" w:hAnsiTheme="majorHAnsi"/>
          <w:i/>
          <w:color w:val="000000"/>
          <w:spacing w:val="67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руки</w:t>
      </w:r>
      <w:r w:rsidRPr="00560E67">
        <w:rPr>
          <w:rFonts w:asciiTheme="majorHAnsi" w:hAnsiTheme="majorHAnsi"/>
          <w:i/>
          <w:color w:val="000000"/>
          <w:spacing w:val="67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в</w:t>
      </w:r>
      <w:r w:rsidRPr="00560E67">
        <w:rPr>
          <w:rFonts w:asciiTheme="majorHAnsi" w:hAnsiTheme="majorHAnsi"/>
          <w:i/>
          <w:color w:val="000000"/>
          <w:spacing w:val="66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локтях</w:t>
      </w:r>
      <w:r w:rsidRPr="00560E67">
        <w:rPr>
          <w:rFonts w:asciiTheme="majorHAnsi" w:hAnsiTheme="majorHAnsi"/>
          <w:i/>
          <w:color w:val="000000"/>
          <w:spacing w:val="65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к груди.</w:t>
      </w:r>
      <w:r w:rsidRPr="00560E67">
        <w:rPr>
          <w:rFonts w:asciiTheme="majorHAnsi" w:hAnsiTheme="majorHAnsi"/>
          <w:color w:val="000000"/>
          <w:spacing w:val="2909"/>
          <w:sz w:val="24"/>
          <w:szCs w:val="24"/>
        </w:rPr>
        <w:t xml:space="preserve">  </w:t>
      </w:r>
    </w:p>
    <w:p w:rsidR="00560E67" w:rsidRPr="00560E67" w:rsidRDefault="00560E67" w:rsidP="00560E67">
      <w:pPr>
        <w:spacing w:line="260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Выхожу из дома я:</w:t>
      </w:r>
      <w:r w:rsidRPr="00560E67">
        <w:rPr>
          <w:rFonts w:asciiTheme="majorHAnsi" w:hAnsiTheme="majorHAnsi"/>
          <w:color w:val="000000"/>
          <w:spacing w:val="1751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Показать рукой на себя.</w:t>
      </w:r>
    </w:p>
    <w:p w:rsidR="00560E67" w:rsidRPr="00560E67" w:rsidRDefault="00560E67" w:rsidP="00560E67">
      <w:pPr>
        <w:spacing w:line="276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«Здравствуй, улица моя!»</w:t>
      </w:r>
      <w:r w:rsidRPr="00560E67">
        <w:rPr>
          <w:rFonts w:asciiTheme="majorHAnsi" w:hAnsiTheme="majorHAnsi"/>
          <w:color w:val="000000"/>
          <w:spacing w:val="1034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Выпрямить</w:t>
      </w:r>
      <w:r w:rsidRPr="00560E67">
        <w:rPr>
          <w:rFonts w:asciiTheme="majorHAnsi" w:hAnsiTheme="majorHAnsi"/>
          <w:i/>
          <w:color w:val="000000"/>
          <w:spacing w:val="456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руки</w:t>
      </w:r>
      <w:r w:rsidRPr="00560E67">
        <w:rPr>
          <w:rFonts w:asciiTheme="majorHAnsi" w:hAnsiTheme="majorHAnsi"/>
          <w:i/>
          <w:color w:val="000000"/>
          <w:spacing w:val="456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в стороны.</w:t>
      </w:r>
      <w:r w:rsidRPr="00560E67">
        <w:rPr>
          <w:rFonts w:asciiTheme="majorHAnsi" w:hAnsiTheme="majorHAnsi"/>
          <w:color w:val="000000"/>
          <w:spacing w:val="2909"/>
          <w:sz w:val="24"/>
          <w:szCs w:val="24"/>
        </w:rPr>
        <w:t xml:space="preserve"> </w:t>
      </w:r>
    </w:p>
    <w:p w:rsidR="00560E67" w:rsidRPr="00560E67" w:rsidRDefault="00560E67" w:rsidP="00560E67">
      <w:pPr>
        <w:spacing w:line="260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Отвечаю Солнцу я</w:t>
      </w:r>
      <w:proofErr w:type="gramStart"/>
      <w:r w:rsidRPr="00560E67">
        <w:rPr>
          <w:rFonts w:asciiTheme="majorHAnsi" w:hAnsiTheme="majorHAnsi"/>
          <w:color w:val="000000"/>
          <w:spacing w:val="1767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П</w:t>
      </w:r>
      <w:proofErr w:type="gramEnd"/>
      <w:r w:rsidRPr="00560E67">
        <w:rPr>
          <w:rFonts w:asciiTheme="majorHAnsi" w:hAnsiTheme="majorHAnsi"/>
          <w:i/>
          <w:color w:val="000000"/>
          <w:sz w:val="24"/>
          <w:szCs w:val="24"/>
        </w:rPr>
        <w:t>однять руки над головой.</w:t>
      </w:r>
    </w:p>
    <w:p w:rsidR="00560E67" w:rsidRPr="00560E67" w:rsidRDefault="00560E67" w:rsidP="00560E67">
      <w:pPr>
        <w:spacing w:before="2" w:line="289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pacing w:val="3617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Опустить руки на ковер.</w:t>
      </w:r>
    </w:p>
    <w:p w:rsidR="00560E67" w:rsidRPr="00560E67" w:rsidRDefault="00560E67" w:rsidP="00560E67">
      <w:pPr>
        <w:spacing w:line="260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Отвечаю Травам я</w:t>
      </w:r>
      <w:proofErr w:type="gramStart"/>
      <w:r>
        <w:rPr>
          <w:rFonts w:asciiTheme="majorHAnsi" w:hAnsiTheme="majorHAnsi"/>
          <w:color w:val="000000"/>
          <w:spacing w:val="1801"/>
          <w:sz w:val="24"/>
          <w:szCs w:val="24"/>
        </w:rPr>
        <w:t xml:space="preserve">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П</w:t>
      </w:r>
      <w:proofErr w:type="gramEnd"/>
      <w:r w:rsidRPr="00560E67">
        <w:rPr>
          <w:rFonts w:asciiTheme="majorHAnsi" w:hAnsiTheme="majorHAnsi"/>
          <w:i/>
          <w:color w:val="000000"/>
          <w:sz w:val="24"/>
          <w:szCs w:val="24"/>
        </w:rPr>
        <w:t>однять  руки  над  головой</w:t>
      </w:r>
    </w:p>
    <w:p w:rsidR="00560E67" w:rsidRPr="00560E67" w:rsidRDefault="00560E67" w:rsidP="00560E67">
      <w:pPr>
        <w:spacing w:line="276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 xml:space="preserve">Отвечаю Ветру </w:t>
      </w:r>
      <w:proofErr w:type="gramStart"/>
      <w:r w:rsidRPr="00560E67">
        <w:rPr>
          <w:rFonts w:asciiTheme="majorHAnsi" w:hAnsiTheme="majorHAnsi"/>
          <w:color w:val="000000"/>
          <w:sz w:val="24"/>
          <w:szCs w:val="24"/>
        </w:rPr>
        <w:t>я</w:t>
      </w:r>
      <w:proofErr w:type="gramEnd"/>
      <w:r w:rsidRPr="00560E67">
        <w:rPr>
          <w:rFonts w:asciiTheme="majorHAnsi" w:hAnsiTheme="majorHAnsi"/>
          <w:color w:val="000000"/>
          <w:spacing w:val="1225"/>
          <w:sz w:val="24"/>
          <w:szCs w:val="24"/>
        </w:rPr>
        <w:t xml:space="preserve"> 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и покачать ими.</w:t>
      </w:r>
    </w:p>
    <w:p w:rsidR="00560E67" w:rsidRPr="00560E67" w:rsidRDefault="00560E67" w:rsidP="00560E67">
      <w:pPr>
        <w:spacing w:before="2" w:line="289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 xml:space="preserve">Здравствуй, Родина моя!                    </w:t>
      </w:r>
      <w:r w:rsidRPr="00560E67">
        <w:rPr>
          <w:rFonts w:asciiTheme="majorHAnsi" w:hAnsiTheme="majorHAnsi"/>
          <w:i/>
          <w:color w:val="000000"/>
          <w:sz w:val="24"/>
          <w:szCs w:val="24"/>
        </w:rPr>
        <w:t>Взять друг друга за руки.</w:t>
      </w:r>
    </w:p>
    <w:p w:rsidR="002B683B" w:rsidRPr="00560E67" w:rsidRDefault="00560E67" w:rsidP="00560E67">
      <w:pPr>
        <w:spacing w:before="2" w:line="289" w:lineRule="exact"/>
        <w:ind w:left="1274"/>
      </w:pPr>
      <w:r>
        <w:rPr>
          <w:color w:val="000000"/>
          <w:spacing w:val="3617"/>
          <w:sz w:val="24"/>
          <w:szCs w:val="24"/>
        </w:rPr>
        <w:t xml:space="preserve"> </w:t>
      </w:r>
    </w:p>
    <w:p w:rsidR="002B683B" w:rsidRPr="002B683B" w:rsidRDefault="002B683B" w:rsidP="002B683B">
      <w:pPr>
        <w:spacing w:line="246" w:lineRule="exact"/>
        <w:rPr>
          <w:rFonts w:asciiTheme="majorHAnsi" w:hAnsiTheme="majorHAnsi"/>
          <w:i/>
          <w:color w:val="7030A0"/>
          <w:lang w:val="en-US"/>
        </w:rPr>
      </w:pPr>
      <w:r w:rsidRPr="002B683B">
        <w:rPr>
          <w:rFonts w:asciiTheme="majorHAnsi" w:hAnsiTheme="majorHAnsi"/>
          <w:b/>
          <w:i/>
          <w:color w:val="7030A0"/>
          <w:sz w:val="24"/>
          <w:szCs w:val="24"/>
        </w:rPr>
        <w:t>«Колокольчик»</w:t>
      </w:r>
    </w:p>
    <w:p w:rsidR="002B683B" w:rsidRPr="002B683B" w:rsidRDefault="002B683B" w:rsidP="002B683B">
      <w:pPr>
        <w:spacing w:line="241" w:lineRule="exact"/>
        <w:rPr>
          <w:rFonts w:asciiTheme="majorHAnsi" w:hAnsiTheme="majorHAnsi"/>
          <w:lang w:val="en-US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Давайте</w:t>
      </w:r>
      <w:r w:rsidRPr="002B683B">
        <w:rPr>
          <w:rFonts w:asciiTheme="majorHAnsi" w:hAnsiTheme="majorHAnsi"/>
          <w:color w:val="000000"/>
          <w:spacing w:val="6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поприветствуем</w:t>
      </w:r>
      <w:r w:rsidRPr="002B683B">
        <w:rPr>
          <w:rFonts w:asciiTheme="majorHAnsi" w:hAnsiTheme="majorHAnsi"/>
          <w:color w:val="000000"/>
          <w:spacing w:val="6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друг</w:t>
      </w:r>
      <w:r w:rsidRPr="002B683B">
        <w:rPr>
          <w:rFonts w:asciiTheme="majorHAnsi" w:hAnsiTheme="majorHAnsi"/>
          <w:color w:val="000000"/>
          <w:spacing w:val="72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друга</w:t>
      </w:r>
      <w:r w:rsidRPr="002B683B">
        <w:rPr>
          <w:rFonts w:asciiTheme="majorHAnsi" w:hAnsiTheme="majorHAnsi"/>
          <w:color w:val="000000"/>
          <w:spacing w:val="6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с</w:t>
      </w:r>
      <w:r w:rsidRPr="002B683B">
        <w:rPr>
          <w:rFonts w:asciiTheme="majorHAnsi" w:hAnsiTheme="majorHAnsi"/>
          <w:color w:val="000000"/>
          <w:spacing w:val="6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помощью</w:t>
      </w:r>
      <w:r w:rsidRPr="002B683B">
        <w:rPr>
          <w:rFonts w:asciiTheme="majorHAnsi" w:hAnsiTheme="majorHAnsi"/>
          <w:color w:val="000000"/>
          <w:spacing w:val="6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колокольчика.</w:t>
      </w:r>
      <w:r w:rsidRPr="002B683B">
        <w:rPr>
          <w:rFonts w:asciiTheme="majorHAnsi" w:hAnsiTheme="majorHAnsi"/>
          <w:color w:val="000000"/>
          <w:spacing w:val="6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Дети,</w:t>
      </w:r>
      <w:r w:rsidRPr="002B683B">
        <w:rPr>
          <w:rFonts w:asciiTheme="majorHAnsi" w:hAnsiTheme="majorHAnsi"/>
          <w:color w:val="000000"/>
          <w:spacing w:val="6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называя</w:t>
      </w:r>
      <w:r w:rsidRPr="002B683B">
        <w:rPr>
          <w:rFonts w:asciiTheme="majorHAnsi" w:hAnsiTheme="majorHAnsi"/>
          <w:color w:val="000000"/>
          <w:spacing w:val="6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имя</w:t>
      </w:r>
      <w:r w:rsidRPr="002B683B">
        <w:rPr>
          <w:rFonts w:asciiTheme="majorHAnsi" w:hAnsiTheme="majorHAnsi"/>
          <w:color w:val="000000"/>
          <w:spacing w:val="6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соседа</w:t>
      </w:r>
      <w:r w:rsidRPr="002B683B">
        <w:rPr>
          <w:rFonts w:asciiTheme="majorHAnsi" w:hAnsiTheme="majorHAnsi"/>
          <w:color w:val="000000"/>
          <w:spacing w:val="6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в</w:t>
      </w:r>
      <w:r w:rsidRPr="002B683B">
        <w:rPr>
          <w:rFonts w:asciiTheme="majorHAnsi" w:hAnsiTheme="majorHAnsi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ласковой форме, передают друг другу колокольчик. Например:</w:t>
      </w:r>
    </w:p>
    <w:p w:rsidR="002B683B" w:rsidRPr="002B683B" w:rsidRDefault="002B683B" w:rsidP="002B683B">
      <w:pPr>
        <w:spacing w:line="260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 xml:space="preserve">– Здравствуй, Настенька! </w:t>
      </w:r>
      <w:proofErr w:type="spellStart"/>
      <w:r w:rsidRPr="002B683B">
        <w:rPr>
          <w:rFonts w:asciiTheme="majorHAnsi" w:hAnsiTheme="majorHAnsi"/>
          <w:color w:val="000000"/>
          <w:sz w:val="24"/>
          <w:szCs w:val="24"/>
        </w:rPr>
        <w:t>Дин-дон-дон</w:t>
      </w:r>
      <w:proofErr w:type="spellEnd"/>
      <w:r w:rsidRPr="002B683B">
        <w:rPr>
          <w:rFonts w:asciiTheme="majorHAnsi" w:hAnsiTheme="majorHAnsi"/>
          <w:color w:val="000000"/>
          <w:sz w:val="24"/>
          <w:szCs w:val="24"/>
        </w:rPr>
        <w:t>!</w:t>
      </w:r>
    </w:p>
    <w:p w:rsidR="002B683B" w:rsidRPr="002B683B" w:rsidRDefault="002B683B" w:rsidP="002B683B">
      <w:pPr>
        <w:spacing w:line="27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lastRenderedPageBreak/>
        <w:t xml:space="preserve">– Здравствуй, Сашенька! </w:t>
      </w:r>
      <w:proofErr w:type="spellStart"/>
      <w:r w:rsidRPr="002B683B">
        <w:rPr>
          <w:rFonts w:asciiTheme="majorHAnsi" w:hAnsiTheme="majorHAnsi"/>
          <w:color w:val="000000"/>
          <w:sz w:val="24"/>
          <w:szCs w:val="24"/>
        </w:rPr>
        <w:t>Дин-дон-дон</w:t>
      </w:r>
      <w:proofErr w:type="spellEnd"/>
      <w:r w:rsidRPr="002B683B">
        <w:rPr>
          <w:rFonts w:asciiTheme="majorHAnsi" w:hAnsiTheme="majorHAnsi"/>
          <w:color w:val="000000"/>
          <w:sz w:val="24"/>
          <w:szCs w:val="24"/>
        </w:rPr>
        <w:t>!</w:t>
      </w:r>
    </w:p>
    <w:p w:rsidR="002B683B" w:rsidRPr="002B683B" w:rsidRDefault="002B683B" w:rsidP="002B683B">
      <w:pPr>
        <w:spacing w:line="260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И так далее, пока колокольчик не обойдет весь круг.</w:t>
      </w:r>
    </w:p>
    <w:p w:rsidR="002B683B" w:rsidRDefault="002B683B" w:rsidP="002B683B">
      <w:pPr>
        <w:spacing w:line="265" w:lineRule="exact"/>
        <w:rPr>
          <w:rFonts w:asciiTheme="majorHAnsi" w:hAnsiTheme="majorHAnsi"/>
          <w:b/>
          <w:i/>
          <w:color w:val="7030A0"/>
          <w:sz w:val="24"/>
          <w:szCs w:val="24"/>
          <w:lang w:val="en-US"/>
        </w:rPr>
      </w:pPr>
    </w:p>
    <w:p w:rsidR="002B683B" w:rsidRPr="002B683B" w:rsidRDefault="002B683B" w:rsidP="002B683B">
      <w:pPr>
        <w:spacing w:line="265" w:lineRule="exact"/>
        <w:rPr>
          <w:rFonts w:asciiTheme="majorHAnsi" w:hAnsiTheme="majorHAnsi"/>
          <w:i/>
          <w:color w:val="7030A0"/>
          <w:lang w:val="en-US"/>
        </w:rPr>
      </w:pPr>
      <w:r w:rsidRPr="002B683B">
        <w:rPr>
          <w:rFonts w:asciiTheme="majorHAnsi" w:hAnsiTheme="majorHAnsi"/>
          <w:b/>
          <w:i/>
          <w:color w:val="7030A0"/>
          <w:sz w:val="24"/>
          <w:szCs w:val="24"/>
        </w:rPr>
        <w:t>«Друг»</w:t>
      </w:r>
    </w:p>
    <w:p w:rsidR="002B683B" w:rsidRPr="002B683B" w:rsidRDefault="002B683B" w:rsidP="002B683B">
      <w:pPr>
        <w:spacing w:after="0" w:line="240" w:lineRule="auto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Собрались все дети в круг,</w:t>
      </w:r>
      <w:r w:rsidRPr="002B683B">
        <w:rPr>
          <w:rFonts w:asciiTheme="majorHAnsi" w:hAnsiTheme="majorHAnsi"/>
          <w:color w:val="000000"/>
          <w:spacing w:val="1979"/>
          <w:sz w:val="24"/>
          <w:szCs w:val="24"/>
        </w:rPr>
        <w:t xml:space="preserve"> </w:t>
      </w:r>
      <w:r w:rsidRPr="002B683B">
        <w:rPr>
          <w:rFonts w:asciiTheme="majorHAnsi" w:hAnsiTheme="majorHAnsi"/>
          <w:i/>
          <w:color w:val="000000"/>
          <w:spacing w:val="-3"/>
          <w:sz w:val="24"/>
          <w:szCs w:val="24"/>
        </w:rPr>
        <w:t>Взяться  за  руки  и  посмотреть  друг</w:t>
      </w:r>
    </w:p>
    <w:p w:rsidR="002B683B" w:rsidRPr="002B683B" w:rsidRDefault="002B683B" w:rsidP="002B683B">
      <w:pPr>
        <w:spacing w:after="0" w:line="240" w:lineRule="auto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Я – твой друг и ты – мой друг</w:t>
      </w:r>
      <w:proofErr w:type="gramStart"/>
      <w:r w:rsidRPr="002B683B">
        <w:rPr>
          <w:rFonts w:asciiTheme="majorHAnsi" w:hAnsiTheme="majorHAnsi"/>
          <w:color w:val="000000"/>
          <w:sz w:val="24"/>
          <w:szCs w:val="24"/>
        </w:rPr>
        <w:t>.</w:t>
      </w:r>
      <w:proofErr w:type="gramEnd"/>
      <w:r w:rsidRPr="002B683B">
        <w:rPr>
          <w:rFonts w:asciiTheme="majorHAnsi" w:hAnsiTheme="majorHAnsi"/>
          <w:color w:val="000000"/>
          <w:spacing w:val="898"/>
          <w:sz w:val="24"/>
          <w:szCs w:val="24"/>
        </w:rPr>
        <w:t xml:space="preserve">    </w:t>
      </w:r>
      <w:proofErr w:type="gramStart"/>
      <w:r w:rsidRPr="002B683B">
        <w:rPr>
          <w:rFonts w:asciiTheme="majorHAnsi" w:hAnsiTheme="majorHAnsi"/>
          <w:i/>
          <w:color w:val="000000"/>
          <w:sz w:val="24"/>
          <w:szCs w:val="24"/>
        </w:rPr>
        <w:t>н</w:t>
      </w:r>
      <w:proofErr w:type="gramEnd"/>
      <w:r w:rsidRPr="002B683B">
        <w:rPr>
          <w:rFonts w:asciiTheme="majorHAnsi" w:hAnsiTheme="majorHAnsi"/>
          <w:i/>
          <w:color w:val="000000"/>
          <w:sz w:val="24"/>
          <w:szCs w:val="24"/>
        </w:rPr>
        <w:t>а друга с улыбкой</w:t>
      </w:r>
    </w:p>
    <w:p w:rsidR="002B683B" w:rsidRPr="002B683B" w:rsidRDefault="002B683B" w:rsidP="002B683B">
      <w:pPr>
        <w:spacing w:after="0" w:line="240" w:lineRule="auto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Вместе за руки возьмемся</w:t>
      </w:r>
    </w:p>
    <w:p w:rsidR="002B683B" w:rsidRPr="002B683B" w:rsidRDefault="002B683B" w:rsidP="002B683B">
      <w:pPr>
        <w:spacing w:after="0" w:line="240" w:lineRule="auto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И друг другу улыбнемся!</w:t>
      </w:r>
    </w:p>
    <w:p w:rsidR="00000000" w:rsidRDefault="00C709CC">
      <w:pPr>
        <w:rPr>
          <w:lang w:val="en-US"/>
        </w:rPr>
      </w:pPr>
    </w:p>
    <w:p w:rsidR="002B683B" w:rsidRPr="002B683B" w:rsidRDefault="002B683B" w:rsidP="002B683B">
      <w:pPr>
        <w:spacing w:line="265" w:lineRule="exact"/>
        <w:rPr>
          <w:rFonts w:asciiTheme="majorHAnsi" w:hAnsiTheme="majorHAnsi"/>
          <w:i/>
          <w:color w:val="7030A0"/>
        </w:rPr>
      </w:pPr>
      <w:r w:rsidRPr="002B683B">
        <w:rPr>
          <w:rFonts w:asciiTheme="majorHAnsi" w:hAnsiTheme="majorHAnsi"/>
          <w:b/>
          <w:i/>
          <w:color w:val="7030A0"/>
          <w:sz w:val="24"/>
          <w:szCs w:val="24"/>
        </w:rPr>
        <w:t>«Улыбка»</w:t>
      </w:r>
    </w:p>
    <w:p w:rsidR="002B683B" w:rsidRPr="002B683B" w:rsidRDefault="002B683B" w:rsidP="002B683B">
      <w:pPr>
        <w:spacing w:line="241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Какой сегодня день? Хмурый пасмурный светлый или солнечный? Какое настроение вызывает у</w:t>
      </w:r>
      <w:r w:rsidRPr="002B683B">
        <w:rPr>
          <w:rFonts w:asciiTheme="majorHAnsi" w:hAnsiTheme="majorHAnsi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вас такая погода?</w:t>
      </w:r>
    </w:p>
    <w:p w:rsidR="002B683B" w:rsidRPr="002B683B" w:rsidRDefault="002B683B" w:rsidP="002B683B">
      <w:pPr>
        <w:spacing w:line="27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А</w:t>
      </w:r>
      <w:r w:rsidRPr="002B683B">
        <w:rPr>
          <w:rFonts w:asciiTheme="majorHAnsi" w:hAnsiTheme="majorHAnsi"/>
          <w:color w:val="000000"/>
          <w:spacing w:val="7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знаете,</w:t>
      </w:r>
      <w:r w:rsidRPr="002B683B">
        <w:rPr>
          <w:rFonts w:asciiTheme="majorHAnsi" w:hAnsiTheme="majorHAnsi"/>
          <w:color w:val="000000"/>
          <w:spacing w:val="7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что</w:t>
      </w:r>
      <w:r w:rsidRPr="002B683B">
        <w:rPr>
          <w:rFonts w:asciiTheme="majorHAnsi" w:hAnsiTheme="majorHAnsi"/>
          <w:color w:val="000000"/>
          <w:spacing w:val="7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надо</w:t>
      </w:r>
      <w:r w:rsidRPr="002B683B">
        <w:rPr>
          <w:rFonts w:asciiTheme="majorHAnsi" w:hAnsiTheme="majorHAnsi"/>
          <w:color w:val="000000"/>
          <w:spacing w:val="7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сделать,</w:t>
      </w:r>
      <w:r w:rsidRPr="002B683B">
        <w:rPr>
          <w:rFonts w:asciiTheme="majorHAnsi" w:hAnsiTheme="majorHAnsi"/>
          <w:color w:val="000000"/>
          <w:spacing w:val="7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чтобы</w:t>
      </w:r>
      <w:r w:rsidRPr="002B683B">
        <w:rPr>
          <w:rFonts w:asciiTheme="majorHAnsi" w:hAnsiTheme="majorHAnsi"/>
          <w:color w:val="000000"/>
          <w:spacing w:val="80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улучшилось</w:t>
      </w:r>
      <w:r w:rsidRPr="002B683B">
        <w:rPr>
          <w:rFonts w:asciiTheme="majorHAnsi" w:hAnsiTheme="majorHAnsi"/>
          <w:color w:val="000000"/>
          <w:spacing w:val="7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настроение,</w:t>
      </w:r>
      <w:r w:rsidRPr="002B683B">
        <w:rPr>
          <w:rFonts w:asciiTheme="majorHAnsi" w:hAnsiTheme="majorHAnsi"/>
          <w:color w:val="000000"/>
          <w:spacing w:val="7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чтобы</w:t>
      </w:r>
      <w:r w:rsidRPr="002B683B">
        <w:rPr>
          <w:rFonts w:asciiTheme="majorHAnsi" w:hAnsiTheme="majorHAnsi"/>
          <w:color w:val="000000"/>
          <w:spacing w:val="7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на</w:t>
      </w:r>
      <w:r w:rsidRPr="002B683B">
        <w:rPr>
          <w:rFonts w:asciiTheme="majorHAnsi" w:hAnsiTheme="majorHAnsi"/>
          <w:color w:val="000000"/>
          <w:spacing w:val="77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душе</w:t>
      </w:r>
      <w:r w:rsidRPr="002B683B">
        <w:rPr>
          <w:rFonts w:asciiTheme="majorHAnsi" w:hAnsiTheme="majorHAnsi"/>
          <w:color w:val="000000"/>
          <w:spacing w:val="77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было</w:t>
      </w:r>
      <w:r w:rsidRPr="002B683B">
        <w:rPr>
          <w:rFonts w:asciiTheme="majorHAnsi" w:hAnsiTheme="majorHAnsi"/>
          <w:color w:val="000000"/>
          <w:spacing w:val="78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тепло</w:t>
      </w:r>
      <w:r w:rsidRPr="002B683B">
        <w:rPr>
          <w:rFonts w:asciiTheme="majorHAnsi" w:hAnsiTheme="majorHAnsi"/>
          <w:color w:val="000000"/>
          <w:spacing w:val="79"/>
          <w:sz w:val="24"/>
          <w:szCs w:val="24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и</w:t>
      </w:r>
      <w:r w:rsidRPr="002B683B">
        <w:rPr>
          <w:rFonts w:asciiTheme="majorHAnsi" w:hAnsiTheme="majorHAnsi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спокойно? Надо улыбнуться.</w:t>
      </w:r>
    </w:p>
    <w:p w:rsidR="002B683B" w:rsidRPr="002B683B" w:rsidRDefault="002B683B" w:rsidP="002B683B">
      <w:pPr>
        <w:spacing w:line="27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Звучит песня:</w:t>
      </w:r>
    </w:p>
    <w:p w:rsidR="002B683B" w:rsidRPr="002B683B" w:rsidRDefault="002B683B" w:rsidP="002B683B">
      <w:pPr>
        <w:spacing w:line="27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От улыбки хмурый день светлей,</w:t>
      </w:r>
    </w:p>
    <w:p w:rsidR="002B683B" w:rsidRPr="002B683B" w:rsidRDefault="002B683B" w:rsidP="002B683B">
      <w:pPr>
        <w:spacing w:line="27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От улыбки в небе радуга проснется.</w:t>
      </w:r>
    </w:p>
    <w:p w:rsidR="002B683B" w:rsidRPr="002B683B" w:rsidRDefault="002B683B" w:rsidP="002B683B">
      <w:pPr>
        <w:spacing w:line="276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Поделись улыбкою своей</w:t>
      </w:r>
    </w:p>
    <w:p w:rsidR="002B683B" w:rsidRPr="002B683B" w:rsidRDefault="002B683B" w:rsidP="002B683B">
      <w:pPr>
        <w:spacing w:line="275" w:lineRule="exact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И она к тебе еще не раз вернется.</w:t>
      </w:r>
    </w:p>
    <w:p w:rsidR="002B683B" w:rsidRPr="002B683B" w:rsidRDefault="002B683B" w:rsidP="00560E67">
      <w:pPr>
        <w:spacing w:line="276" w:lineRule="exact"/>
        <w:jc w:val="both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pacing w:val="-2"/>
          <w:sz w:val="24"/>
          <w:szCs w:val="24"/>
        </w:rPr>
        <w:t>Я    хочу  с  вами  поделиться  улыбкой.  Я  дарю  вам  свою  улыбку.  Я  люблю  вас.  У  вас  такие</w:t>
      </w:r>
      <w:r w:rsidRPr="002B683B">
        <w:rPr>
          <w:rFonts w:asciiTheme="majorHAnsi" w:hAnsiTheme="majorHAnsi"/>
        </w:rPr>
        <w:t xml:space="preserve"> </w:t>
      </w:r>
      <w:r w:rsidRPr="002B683B">
        <w:rPr>
          <w:rFonts w:asciiTheme="majorHAnsi" w:hAnsiTheme="majorHAnsi"/>
          <w:color w:val="000000"/>
          <w:spacing w:val="-3"/>
          <w:sz w:val="24"/>
          <w:szCs w:val="24"/>
        </w:rPr>
        <w:t>солнечные,  лучистые  улыбки,  что,  глядя  на  них,  ярче  становится день,  а  на  душе  теплеет.  Порадуйте</w:t>
      </w:r>
      <w:r>
        <w:rPr>
          <w:rFonts w:asciiTheme="majorHAnsi" w:hAnsiTheme="majorHAnsi"/>
          <w:lang w:val="en-US"/>
        </w:rPr>
        <w:t xml:space="preserve"> </w:t>
      </w:r>
      <w:r w:rsidRPr="002B683B">
        <w:rPr>
          <w:rFonts w:asciiTheme="majorHAnsi" w:hAnsiTheme="majorHAnsi"/>
          <w:color w:val="000000"/>
          <w:sz w:val="24"/>
          <w:szCs w:val="24"/>
        </w:rPr>
        <w:t>своей улыбкой тех, кто с вами рядом. Улыбнитесь друг другу.</w:t>
      </w:r>
    </w:p>
    <w:p w:rsidR="002B683B" w:rsidRPr="002B683B" w:rsidRDefault="002B683B" w:rsidP="00560E67">
      <w:pPr>
        <w:spacing w:before="2" w:line="289" w:lineRule="exact"/>
        <w:jc w:val="both"/>
        <w:rPr>
          <w:rFonts w:asciiTheme="majorHAnsi" w:hAnsiTheme="majorHAnsi"/>
        </w:rPr>
      </w:pPr>
      <w:r w:rsidRPr="002B683B">
        <w:rPr>
          <w:rFonts w:asciiTheme="majorHAnsi" w:hAnsiTheme="majorHAnsi"/>
          <w:color w:val="000000"/>
          <w:sz w:val="24"/>
          <w:szCs w:val="24"/>
        </w:rPr>
        <w:t>Звучит музыка.</w:t>
      </w:r>
    </w:p>
    <w:p w:rsidR="00560E67" w:rsidRDefault="00560E67" w:rsidP="00560E67">
      <w:pPr>
        <w:spacing w:line="295" w:lineRule="exact"/>
        <w:rPr>
          <w:rFonts w:asciiTheme="majorHAnsi" w:hAnsiTheme="majorHAnsi"/>
          <w:b/>
          <w:i/>
          <w:color w:val="7030A0"/>
          <w:sz w:val="24"/>
          <w:szCs w:val="24"/>
          <w:lang w:val="en-US"/>
        </w:rPr>
      </w:pPr>
    </w:p>
    <w:p w:rsidR="00560E67" w:rsidRPr="00560E67" w:rsidRDefault="00560E67" w:rsidP="00560E67">
      <w:pPr>
        <w:spacing w:line="295" w:lineRule="exact"/>
        <w:rPr>
          <w:rFonts w:asciiTheme="majorHAnsi" w:hAnsiTheme="majorHAnsi"/>
          <w:i/>
          <w:color w:val="7030A0"/>
        </w:rPr>
      </w:pPr>
      <w:r w:rsidRPr="00560E67">
        <w:rPr>
          <w:rFonts w:asciiTheme="majorHAnsi" w:hAnsiTheme="majorHAnsi"/>
          <w:b/>
          <w:i/>
          <w:color w:val="7030A0"/>
          <w:sz w:val="24"/>
          <w:szCs w:val="24"/>
        </w:rPr>
        <w:t>«Вежливые слова»</w:t>
      </w:r>
    </w:p>
    <w:p w:rsidR="00560E67" w:rsidRPr="00560E67" w:rsidRDefault="00560E67" w:rsidP="00560E67">
      <w:pPr>
        <w:spacing w:line="241" w:lineRule="exact"/>
        <w:rPr>
          <w:rFonts w:asciiTheme="majorHAnsi" w:hAnsiTheme="majorHAnsi"/>
        </w:rPr>
      </w:pPr>
      <w:proofErr w:type="gramStart"/>
      <w:r w:rsidRPr="00560E67">
        <w:rPr>
          <w:rFonts w:asciiTheme="majorHAnsi" w:hAnsiTheme="majorHAnsi"/>
          <w:color w:val="000000"/>
          <w:sz w:val="24"/>
          <w:szCs w:val="24"/>
        </w:rPr>
        <w:t>Дети</w:t>
      </w:r>
      <w:proofErr w:type="gramEnd"/>
      <w:r w:rsidRPr="00560E67">
        <w:rPr>
          <w:rFonts w:asciiTheme="majorHAnsi" w:hAnsiTheme="majorHAnsi"/>
          <w:color w:val="000000"/>
          <w:sz w:val="24"/>
          <w:szCs w:val="24"/>
        </w:rPr>
        <w:t xml:space="preserve"> какие вежливые слова вы знаете? Почему их называют волшебными?</w:t>
      </w:r>
    </w:p>
    <w:p w:rsidR="00560E67" w:rsidRPr="00560E67" w:rsidRDefault="00560E67" w:rsidP="00560E67">
      <w:pPr>
        <w:spacing w:before="2" w:line="289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Вслушайтесь в волшебство вежливых слов и почувствуйте их чудодейственную силу.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“Здравствуйте!” — здоровья желаю.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“Благодарю!” —</w:t>
      </w:r>
      <w:r w:rsidRPr="00560E67">
        <w:rPr>
          <w:rFonts w:asciiTheme="majorHAnsi" w:hAnsiTheme="majorHAnsi"/>
          <w:color w:val="000000"/>
          <w:spacing w:val="2"/>
          <w:sz w:val="24"/>
          <w:szCs w:val="24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благо дарю.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“Извините!” — признаю свою вину и прошу</w:t>
      </w:r>
      <w:r w:rsidRPr="00560E67">
        <w:rPr>
          <w:rFonts w:asciiTheme="majorHAnsi" w:hAnsiTheme="majorHAnsi"/>
          <w:color w:val="000000"/>
          <w:spacing w:val="-1"/>
          <w:sz w:val="24"/>
          <w:szCs w:val="24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простить.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  <w:lang w:val="en-US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“Спасибо!” — спаси бог.</w:t>
      </w:r>
    </w:p>
    <w:p w:rsidR="00560E67" w:rsidRPr="00560E67" w:rsidRDefault="00560E67" w:rsidP="00560E67">
      <w:pPr>
        <w:spacing w:line="276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На фоне музыки.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pacing w:val="-2"/>
          <w:sz w:val="24"/>
          <w:szCs w:val="24"/>
        </w:rPr>
        <w:t>Волшебные  слова  приятно  слышать  каждому  из  нас.  В  них  —</w:t>
      </w:r>
      <w:r w:rsidRPr="00560E67">
        <w:rPr>
          <w:rFonts w:asciiTheme="majorHAnsi" w:hAnsiTheme="majorHAnsi"/>
          <w:color w:val="000000"/>
          <w:spacing w:val="40"/>
          <w:sz w:val="24"/>
          <w:szCs w:val="24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нежность,  тепло  солнца,  все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pacing w:val="-2"/>
          <w:sz w:val="24"/>
          <w:szCs w:val="24"/>
        </w:rPr>
        <w:t xml:space="preserve">оттенки  любви  и  света.  Они  помогают  нам  сохранить  добрые  отношения,  дарят  </w:t>
      </w:r>
      <w:r w:rsidRPr="00560E67">
        <w:rPr>
          <w:rFonts w:asciiTheme="majorHAnsi" w:hAnsiTheme="majorHAnsi"/>
          <w:color w:val="000000"/>
          <w:spacing w:val="-2"/>
          <w:sz w:val="24"/>
          <w:szCs w:val="24"/>
        </w:rPr>
        <w:lastRenderedPageBreak/>
        <w:t>радость.  И  тот,  кто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умеет  их  говорить  —</w:t>
      </w:r>
      <w:r w:rsidRPr="00560E67">
        <w:rPr>
          <w:rFonts w:asciiTheme="majorHAnsi" w:hAnsiTheme="majorHAnsi"/>
          <w:color w:val="000000"/>
          <w:spacing w:val="52"/>
          <w:sz w:val="24"/>
          <w:szCs w:val="24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не  знает  ссор  и  обид.  Скажите  друг  другу  волшебные  слова  так,  чтобы  они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вызвали улыбку и подарили всем хорошее настроение.</w:t>
      </w:r>
    </w:p>
    <w:p w:rsidR="00560E67" w:rsidRDefault="00560E67" w:rsidP="00560E67">
      <w:pPr>
        <w:spacing w:line="295" w:lineRule="exact"/>
        <w:rPr>
          <w:rFonts w:asciiTheme="majorHAnsi" w:hAnsiTheme="majorHAnsi"/>
          <w:b/>
          <w:i/>
          <w:color w:val="7030A0"/>
          <w:sz w:val="24"/>
          <w:szCs w:val="24"/>
          <w:lang w:val="en-US"/>
        </w:rPr>
      </w:pPr>
    </w:p>
    <w:p w:rsidR="00560E67" w:rsidRPr="00560E67" w:rsidRDefault="00560E67" w:rsidP="00560E67">
      <w:pPr>
        <w:spacing w:line="295" w:lineRule="exact"/>
        <w:rPr>
          <w:rFonts w:asciiTheme="majorHAnsi" w:hAnsiTheme="majorHAnsi"/>
          <w:i/>
          <w:color w:val="7030A0"/>
        </w:rPr>
      </w:pPr>
      <w:r w:rsidRPr="00560E67">
        <w:rPr>
          <w:rFonts w:asciiTheme="majorHAnsi" w:hAnsiTheme="majorHAnsi"/>
          <w:b/>
          <w:i/>
          <w:color w:val="7030A0"/>
          <w:sz w:val="24"/>
          <w:szCs w:val="24"/>
        </w:rPr>
        <w:t>«Цветок»</w:t>
      </w:r>
    </w:p>
    <w:p w:rsidR="00560E67" w:rsidRPr="00560E67" w:rsidRDefault="00560E67" w:rsidP="00560E67">
      <w:pPr>
        <w:spacing w:line="241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На столе педагога — комнатный цветок</w:t>
      </w:r>
    </w:p>
    <w:p w:rsidR="00560E67" w:rsidRPr="00560E67" w:rsidRDefault="00560E67" w:rsidP="00560E67">
      <w:pPr>
        <w:spacing w:before="2" w:line="289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Как вы думаете, дети, хорошо ли быть цветком? Почему?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Послушайте, что хочет вам сказать этот цветок.</w:t>
      </w:r>
    </w:p>
    <w:p w:rsidR="00560E67" w:rsidRPr="00560E67" w:rsidRDefault="00560E67" w:rsidP="00560E67">
      <w:pPr>
        <w:spacing w:line="276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pacing w:val="-2"/>
          <w:sz w:val="24"/>
          <w:szCs w:val="24"/>
        </w:rPr>
        <w:t>“Дети,  я  люблю  вас:  ваши  глаза,  улыбки,  ваши  добрые  руки.  Я  рад  тому,  что  живу  в  вашей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дружной группе, где нет грубых слов, драк ссор, обид, иначе бы я болел и был вялым и некрасивым.</w:t>
      </w:r>
    </w:p>
    <w:p w:rsidR="00560E67" w:rsidRPr="00560E67" w:rsidRDefault="00560E67" w:rsidP="00560E67">
      <w:pPr>
        <w:spacing w:before="2" w:line="289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pacing w:val="2"/>
          <w:sz w:val="24"/>
          <w:szCs w:val="24"/>
        </w:rPr>
        <w:t>Ваша забота и ласковые слова помогают мне быстро расти и каждый день дарить вам чистый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pacing w:val="1"/>
          <w:sz w:val="24"/>
          <w:szCs w:val="24"/>
        </w:rPr>
        <w:t>воздух и свою красоту. Интересно, как вы угадываете мои мысли и даже понимаете то, что я говорю на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 xml:space="preserve">своем цветочном </w:t>
      </w:r>
      <w:proofErr w:type="gramStart"/>
      <w:r w:rsidRPr="00560E67">
        <w:rPr>
          <w:rFonts w:asciiTheme="majorHAnsi" w:hAnsiTheme="majorHAnsi"/>
          <w:color w:val="000000"/>
          <w:sz w:val="24"/>
          <w:szCs w:val="24"/>
        </w:rPr>
        <w:t>языке</w:t>
      </w:r>
      <w:proofErr w:type="gramEnd"/>
      <w:r w:rsidRPr="00560E67">
        <w:rPr>
          <w:rFonts w:asciiTheme="majorHAnsi" w:hAnsiTheme="majorHAnsi"/>
          <w:color w:val="000000"/>
          <w:sz w:val="24"/>
          <w:szCs w:val="24"/>
        </w:rPr>
        <w:t xml:space="preserve"> когда хочу пить и умываться?”</w:t>
      </w:r>
    </w:p>
    <w:p w:rsidR="00560E67" w:rsidRPr="00560E67" w:rsidRDefault="00560E67" w:rsidP="00560E67">
      <w:pPr>
        <w:spacing w:line="275" w:lineRule="exact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>О чем сегодня просит нас цветок и его друзья?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z w:val="24"/>
          <w:szCs w:val="24"/>
        </w:rPr>
        <w:t>Дети поливают цветы.</w:t>
      </w:r>
    </w:p>
    <w:p w:rsidR="00203E31" w:rsidRDefault="00203E31" w:rsidP="00560E67">
      <w:pPr>
        <w:spacing w:line="280" w:lineRule="exact"/>
        <w:rPr>
          <w:rFonts w:asciiTheme="majorHAnsi" w:hAnsiTheme="majorHAnsi"/>
          <w:b/>
          <w:i/>
          <w:color w:val="7030A0"/>
          <w:sz w:val="24"/>
          <w:szCs w:val="24"/>
        </w:rPr>
      </w:pPr>
    </w:p>
    <w:p w:rsidR="00560E67" w:rsidRPr="00560E67" w:rsidRDefault="00560E67" w:rsidP="00560E67">
      <w:pPr>
        <w:spacing w:line="280" w:lineRule="exact"/>
        <w:rPr>
          <w:rFonts w:asciiTheme="majorHAnsi" w:hAnsiTheme="majorHAnsi"/>
          <w:i/>
          <w:color w:val="7030A0"/>
        </w:rPr>
      </w:pPr>
      <w:r w:rsidRPr="00560E67">
        <w:rPr>
          <w:rFonts w:asciiTheme="majorHAnsi" w:hAnsiTheme="majorHAnsi"/>
          <w:b/>
          <w:i/>
          <w:color w:val="7030A0"/>
          <w:sz w:val="24"/>
          <w:szCs w:val="24"/>
        </w:rPr>
        <w:t>Приветствие «Общий круг»</w:t>
      </w:r>
    </w:p>
    <w:p w:rsidR="00560E67" w:rsidRPr="00560E67" w:rsidRDefault="00560E67" w:rsidP="00560E67">
      <w:pPr>
        <w:spacing w:line="271" w:lineRule="exact"/>
        <w:jc w:val="both"/>
        <w:rPr>
          <w:rFonts w:asciiTheme="majorHAnsi" w:hAnsiTheme="majorHAnsi"/>
          <w:color w:val="000000"/>
          <w:spacing w:val="2"/>
          <w:sz w:val="24"/>
          <w:szCs w:val="24"/>
        </w:rPr>
      </w:pPr>
      <w:r w:rsidRPr="00560E67">
        <w:rPr>
          <w:rFonts w:asciiTheme="majorHAnsi" w:hAnsiTheme="majorHAnsi"/>
          <w:color w:val="000000"/>
          <w:sz w:val="24"/>
          <w:szCs w:val="24"/>
        </w:rPr>
        <w:t xml:space="preserve">Педагог  говорит: «Давайте сядем так, чтобы каждый из вас </w:t>
      </w:r>
      <w:proofErr w:type="gramStart"/>
      <w:r w:rsidRPr="00560E67">
        <w:rPr>
          <w:rFonts w:asciiTheme="majorHAnsi" w:hAnsiTheme="majorHAnsi"/>
          <w:color w:val="000000"/>
          <w:sz w:val="24"/>
          <w:szCs w:val="24"/>
        </w:rPr>
        <w:t>видел всех детей и меня и чтобы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pacing w:val="3"/>
          <w:sz w:val="24"/>
          <w:szCs w:val="24"/>
        </w:rPr>
        <w:t>я могла</w:t>
      </w:r>
      <w:proofErr w:type="gramEnd"/>
      <w:r w:rsidRPr="00560E67">
        <w:rPr>
          <w:rFonts w:asciiTheme="majorHAnsi" w:hAnsiTheme="majorHAnsi"/>
          <w:color w:val="000000"/>
          <w:spacing w:val="3"/>
          <w:sz w:val="24"/>
          <w:szCs w:val="24"/>
        </w:rPr>
        <w:t xml:space="preserve"> видеть каждого из вас». Дети принимают решение, что надо образовать круг. Затем взрослый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pacing w:val="2"/>
          <w:sz w:val="24"/>
          <w:szCs w:val="24"/>
        </w:rPr>
        <w:t xml:space="preserve">предлагает каждому поздороваться глазами со всеми по кругу. </w:t>
      </w:r>
    </w:p>
    <w:p w:rsidR="00560E67" w:rsidRPr="00560E67" w:rsidRDefault="00560E67" w:rsidP="00560E67">
      <w:pPr>
        <w:spacing w:line="271" w:lineRule="exact"/>
        <w:jc w:val="both"/>
        <w:rPr>
          <w:rFonts w:asciiTheme="majorHAnsi" w:hAnsiTheme="majorHAnsi"/>
        </w:rPr>
      </w:pPr>
      <w:r w:rsidRPr="00560E67">
        <w:rPr>
          <w:rFonts w:asciiTheme="majorHAnsi" w:hAnsiTheme="majorHAnsi"/>
          <w:color w:val="000000"/>
          <w:spacing w:val="2"/>
          <w:sz w:val="24"/>
          <w:szCs w:val="24"/>
        </w:rPr>
        <w:t>«Я поздороваюсь первая»</w:t>
      </w:r>
      <w:proofErr w:type="gramStart"/>
      <w:r w:rsidRPr="00560E67">
        <w:rPr>
          <w:rFonts w:asciiTheme="majorHAnsi" w:hAnsiTheme="majorHAnsi"/>
          <w:color w:val="000000"/>
          <w:spacing w:val="2"/>
          <w:sz w:val="24"/>
          <w:szCs w:val="24"/>
        </w:rPr>
        <w:t>.</w:t>
      </w:r>
      <w:proofErr w:type="gramEnd"/>
      <w:r w:rsidRPr="00560E67">
        <w:rPr>
          <w:rFonts w:asciiTheme="majorHAnsi" w:hAnsiTheme="majorHAnsi"/>
          <w:color w:val="000000"/>
          <w:spacing w:val="2"/>
          <w:sz w:val="24"/>
          <w:szCs w:val="24"/>
        </w:rPr>
        <w:t xml:space="preserve"> Педагог </w:t>
      </w:r>
      <w:r w:rsidRPr="00560E67">
        <w:rPr>
          <w:rFonts w:asciiTheme="majorHAnsi" w:hAnsiTheme="majorHAnsi"/>
        </w:rPr>
        <w:t xml:space="preserve"> </w:t>
      </w:r>
      <w:r w:rsidRPr="00560E67">
        <w:rPr>
          <w:rFonts w:asciiTheme="majorHAnsi" w:hAnsiTheme="majorHAnsi"/>
          <w:color w:val="000000"/>
          <w:spacing w:val="-2"/>
          <w:sz w:val="24"/>
          <w:szCs w:val="24"/>
        </w:rPr>
        <w:t>заглядывает  в  глаза  каждому  ребёнку,  слегка  кивает  головой  и  дотрагивается  до  его  плеча.  Дети  по</w:t>
      </w:r>
      <w:r w:rsidRPr="00560E67">
        <w:rPr>
          <w:rFonts w:asciiTheme="majorHAnsi" w:hAnsiTheme="majorHAnsi"/>
          <w:color w:val="000000"/>
          <w:sz w:val="24"/>
          <w:szCs w:val="24"/>
        </w:rPr>
        <w:t>очерёдно продолжают приветствие.</w:t>
      </w:r>
    </w:p>
    <w:p w:rsidR="002B683B" w:rsidRPr="00560E67" w:rsidRDefault="002B683B">
      <w:pPr>
        <w:rPr>
          <w:rFonts w:asciiTheme="majorHAnsi" w:hAnsiTheme="majorHAnsi"/>
        </w:rPr>
      </w:pPr>
    </w:p>
    <w:sectPr w:rsidR="002B683B" w:rsidRPr="00560E67" w:rsidSect="00203E31">
      <w:pgSz w:w="11906" w:h="16838"/>
      <w:pgMar w:top="1134" w:right="850" w:bottom="1134" w:left="1134" w:header="708" w:footer="708" w:gutter="0"/>
      <w:pgBorders w:offsetFrom="page">
        <w:top w:val="creaturesButterfly" w:sz="10" w:space="24" w:color="auto"/>
        <w:left w:val="creaturesButterfly" w:sz="10" w:space="24" w:color="auto"/>
        <w:bottom w:val="creaturesButterfly" w:sz="10" w:space="24" w:color="auto"/>
        <w:right w:val="creaturesButterf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7EE7"/>
    <w:multiLevelType w:val="hybridMultilevel"/>
    <w:tmpl w:val="8F064C60"/>
    <w:lvl w:ilvl="0" w:tplc="44223E1E">
      <w:numFmt w:val="bullet"/>
      <w:lvlText w:val="-"/>
      <w:lvlJc w:val="left"/>
      <w:pPr>
        <w:ind w:left="720" w:hanging="360"/>
      </w:pPr>
      <w:rPr>
        <w:rFonts w:ascii="Cambria" w:eastAsiaTheme="minorEastAsia" w:hAnsi="Cambria" w:cs="Symbol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B683B"/>
    <w:rsid w:val="00203E31"/>
    <w:rsid w:val="002B683B"/>
    <w:rsid w:val="00560E67"/>
    <w:rsid w:val="00C7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3B"/>
    <w:pPr>
      <w:ind w:left="720"/>
      <w:contextualSpacing/>
    </w:pPr>
  </w:style>
  <w:style w:type="table" w:styleId="a4">
    <w:name w:val="Table Grid"/>
    <w:basedOn w:val="a1"/>
    <w:uiPriority w:val="59"/>
    <w:rsid w:val="002B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2021-09-26T17:55:00Z</dcterms:created>
  <dcterms:modified xsi:type="dcterms:W3CDTF">2021-09-26T18:20:00Z</dcterms:modified>
</cp:coreProperties>
</file>