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F7AA" w14:textId="438C8651" w:rsidR="001E2EAC" w:rsidRDefault="001E2EAC" w:rsidP="00612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5B8B7" w:themeColor="accent2" w:themeTint="66"/>
          <w:sz w:val="44"/>
          <w:szCs w:val="44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65B0341" wp14:editId="3AF77491">
            <wp:simplePos x="0" y="0"/>
            <wp:positionH relativeFrom="column">
              <wp:posOffset>4143375</wp:posOffset>
            </wp:positionH>
            <wp:positionV relativeFrom="paragraph">
              <wp:posOffset>-95250</wp:posOffset>
            </wp:positionV>
            <wp:extent cx="2399592" cy="1524000"/>
            <wp:effectExtent l="0" t="0" r="1270" b="0"/>
            <wp:wrapThrough wrapText="bothSides">
              <wp:wrapPolygon edited="0">
                <wp:start x="0" y="0"/>
                <wp:lineTo x="0" y="21330"/>
                <wp:lineTo x="21440" y="21330"/>
                <wp:lineTo x="21440" y="0"/>
                <wp:lineTo x="0" y="0"/>
              </wp:wrapPolygon>
            </wp:wrapThrough>
            <wp:docPr id="3" name="Рисунок 2" descr="Изображение выглядит как человек, Человеческое лицо, одежда, ребенок, начинающий ходит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Изображение выглядит как человек, Человеческое лицо, одежда, ребенок, начинающий ходить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9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B39" w:rsidRPr="001E2EAC">
        <w:rPr>
          <w:rFonts w:ascii="Times New Roman" w:eastAsia="Times New Roman" w:hAnsi="Times New Roman" w:cs="Times New Roman"/>
          <w:b/>
          <w:bCs/>
          <w:color w:val="E5B8B7" w:themeColor="accent2" w:themeTint="66"/>
          <w:sz w:val="44"/>
          <w:szCs w:val="44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Консультация для родителей: </w:t>
      </w:r>
    </w:p>
    <w:p w14:paraId="003EFD52" w14:textId="478A3C66" w:rsidR="00612B39" w:rsidRPr="001E2EAC" w:rsidRDefault="00612B39" w:rsidP="00612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5B8B7" w:themeColor="accent2" w:themeTint="66"/>
          <w:sz w:val="44"/>
          <w:szCs w:val="44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E2EAC">
        <w:rPr>
          <w:rFonts w:ascii="Times New Roman" w:eastAsia="Times New Roman" w:hAnsi="Times New Roman" w:cs="Times New Roman"/>
          <w:b/>
          <w:bCs/>
          <w:color w:val="E5B8B7" w:themeColor="accent2" w:themeTint="66"/>
          <w:sz w:val="44"/>
          <w:szCs w:val="44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«Какая польза для детей от игры с песком»</w:t>
      </w:r>
    </w:p>
    <w:p w14:paraId="1E7DAA4D" w14:textId="32BF6D40" w:rsidR="00612B39" w:rsidRPr="001E2EAC" w:rsidRDefault="0074653B" w:rsidP="0061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Скоро л</w:t>
      </w:r>
      <w:r w:rsidR="00612B39"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ето</w:t>
      </w:r>
      <w:r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а это,</w:t>
      </w:r>
      <w:r w:rsidR="00612B39"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прекрасная пора, чтобы проводить больше времени на улице, гуляя со своими детьми. Ребята с удовольствием качаются на качелях, катаются на велосипедах, самокатах, бегают по траве. Но самое любимое место у ребёнка </w:t>
      </w:r>
      <w:proofErr w:type="gramStart"/>
      <w:r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r w:rsidR="00612B39"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это</w:t>
      </w:r>
      <w:proofErr w:type="gramEnd"/>
      <w:r w:rsidR="00612B39"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песочница. Они из песка делают фигурки, замки, закапывают игрушки, чтоб найти их. Кроме того, от такого занятия они получают огромную пользу. Задача взрослых состоит в том, чтобы сделать это процесс наиболее интересным для детей. </w:t>
      </w:r>
    </w:p>
    <w:p w14:paraId="55FB0B80" w14:textId="69FA549A" w:rsidR="00612B39" w:rsidRPr="001E2EAC" w:rsidRDefault="00612B39" w:rsidP="0061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Придумывайте игры и занятия </w:t>
      </w:r>
      <w:r w:rsidR="0074653B"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r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все они, даже самые незамысловатые, будут развивать его.</w:t>
      </w:r>
    </w:p>
    <w:p w14:paraId="1AF51FA8" w14:textId="20F4F207" w:rsidR="00612B39" w:rsidRPr="001E2EAC" w:rsidRDefault="00612B39" w:rsidP="0061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Сегодня игру с песком используют в своей работе многие детские специалисты: психологи, логопеды, педагоги, психотерапевты, неврологи.</w:t>
      </w:r>
    </w:p>
    <w:p w14:paraId="48CC2C46" w14:textId="55A9D3F3" w:rsidR="00612B39" w:rsidRPr="001E2EAC" w:rsidRDefault="00612B39" w:rsidP="0061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</w:pPr>
      <w:r w:rsidRPr="0074653B">
        <w:rPr>
          <w:rFonts w:ascii="Times New Roman" w:eastAsia="Times New Roman" w:hAnsi="Times New Roman" w:cs="Times New Roman"/>
          <w:color w:val="E36C0A" w:themeColor="accent6" w:themeShade="BF"/>
          <w:sz w:val="40"/>
          <w:szCs w:val="40"/>
          <w:lang w:eastAsia="ru-RU"/>
        </w:rPr>
        <w:t>• </w:t>
      </w:r>
      <w:r w:rsidRPr="0074653B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  <w:t>Игры с песком позитивно влияют на эмоциональное состояние ребёнка, способны улучшить его эмоциональное самочувствие, настроить на добродушный лад.</w:t>
      </w:r>
      <w:r w:rsidRPr="0074653B">
        <w:rPr>
          <w:rFonts w:ascii="Times New Roman" w:eastAsia="Times New Roman" w:hAnsi="Times New Roman" w:cs="Times New Roman"/>
          <w:color w:val="E36C0A" w:themeColor="accent6" w:themeShade="BF"/>
          <w:sz w:val="40"/>
          <w:szCs w:val="40"/>
          <w:lang w:eastAsia="ru-RU"/>
        </w:rPr>
        <w:t xml:space="preserve"> </w:t>
      </w:r>
      <w:r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Игра с песком успокаивают гиперактивных детей, и раскрепощают зажатых, скованных и тревожных.</w:t>
      </w:r>
    </w:p>
    <w:p w14:paraId="5BCB54C4" w14:textId="2BBEEE0E" w:rsidR="00612B39" w:rsidRPr="001E2EAC" w:rsidRDefault="00612B39" w:rsidP="0061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653B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t>• </w:t>
      </w:r>
      <w:r w:rsidRPr="0074653B"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  <w:t>Играя с песком, ребёнок избавляется от комплексов и выплескивает наружу накопившиеся эмоции.</w:t>
      </w:r>
      <w:r w:rsidRPr="0074653B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t xml:space="preserve"> </w:t>
      </w:r>
      <w:r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Таким образом, он не только решает сам свои проблемы психологического характера, но и избавляется от страхов.</w:t>
      </w:r>
    </w:p>
    <w:p w14:paraId="227FCD27" w14:textId="39131D2A" w:rsidR="00612B39" w:rsidRPr="001E2EAC" w:rsidRDefault="00612B39" w:rsidP="0061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653B">
        <w:rPr>
          <w:rFonts w:ascii="Times New Roman" w:eastAsia="Times New Roman" w:hAnsi="Times New Roman" w:cs="Times New Roman"/>
          <w:color w:val="E36C0A" w:themeColor="accent6" w:themeShade="BF"/>
          <w:sz w:val="40"/>
          <w:szCs w:val="40"/>
          <w:lang w:eastAsia="ru-RU"/>
        </w:rPr>
        <w:t>• </w:t>
      </w:r>
      <w:r w:rsidRPr="0074653B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  <w:t>Полезны игры с песком для физического здоровья.</w:t>
      </w:r>
      <w:r w:rsidRPr="0074653B">
        <w:rPr>
          <w:rFonts w:ascii="Times New Roman" w:eastAsia="Times New Roman" w:hAnsi="Times New Roman" w:cs="Times New Roman"/>
          <w:color w:val="E36C0A" w:themeColor="accent6" w:themeShade="BF"/>
          <w:sz w:val="40"/>
          <w:szCs w:val="40"/>
          <w:lang w:eastAsia="ru-RU"/>
        </w:rPr>
        <w:t xml:space="preserve"> </w:t>
      </w:r>
      <w:r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В медицине существует целый раздел, который называется псаммотерапия </w:t>
      </w:r>
      <w:r w:rsidR="0074653B"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r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прогревание песком. Дети с удовольствием закапывают в горячий песок руки, ноги, а особенно друг друга. А порой, от них не отстают и взрослые. Кроме восторга и удовольствия, дети и взрослые получают от этого большую пользу.</w:t>
      </w:r>
    </w:p>
    <w:p w14:paraId="16CBE1A8" w14:textId="2196B4D5" w:rsidR="0074653B" w:rsidRPr="001E2EAC" w:rsidRDefault="00612B39" w:rsidP="00746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4653B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t>• </w:t>
      </w:r>
      <w:r w:rsidRPr="0074653B"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  <w:t>Игры с песком очень полезны и для развития мелкой моторики, тактильных ощущений и координации движений.</w:t>
      </w:r>
      <w:r w:rsidRPr="0074653B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t xml:space="preserve"> </w:t>
      </w:r>
      <w:r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Это всё напрямую связано с развитием речи, внимания, наблюдательности, мышления, памяти, воображения.</w:t>
      </w:r>
    </w:p>
    <w:p w14:paraId="1A090801" w14:textId="7A253477" w:rsidR="00612B39" w:rsidRPr="0074653B" w:rsidRDefault="00612B39" w:rsidP="00746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4653B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  <w:lastRenderedPageBreak/>
        <w:t>Очень полезно для развития речи:</w:t>
      </w:r>
    </w:p>
    <w:p w14:paraId="6784E068" w14:textId="77777777" w:rsidR="00612B39" w:rsidRPr="001E2EAC" w:rsidRDefault="00612B39" w:rsidP="0061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насыпать песок в ведёрко лопаткой;</w:t>
      </w:r>
    </w:p>
    <w:p w14:paraId="6FA1F203" w14:textId="7C91FBE5" w:rsidR="00612B39" w:rsidRPr="001E2EAC" w:rsidRDefault="00612B39" w:rsidP="0061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рисовать пальчиками на песке;</w:t>
      </w:r>
    </w:p>
    <w:p w14:paraId="32CE3D13" w14:textId="2FE81ED6" w:rsidR="00612B39" w:rsidRPr="001E2EAC" w:rsidRDefault="00612B39" w:rsidP="0061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пересыпать песок с ладошки на ладошку, с одного ведёрка в другое;</w:t>
      </w:r>
    </w:p>
    <w:p w14:paraId="2D09CF9B" w14:textId="0BBF0091" w:rsidR="00612B39" w:rsidRPr="001E2EAC" w:rsidRDefault="00612B39" w:rsidP="0061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искать в песке зарытые игрушки;</w:t>
      </w:r>
    </w:p>
    <w:p w14:paraId="6C6E2EA5" w14:textId="4E87D569" w:rsidR="00612B39" w:rsidRPr="001E2EAC" w:rsidRDefault="00612B39" w:rsidP="0061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рыть ямки, погружать руки в песок;</w:t>
      </w:r>
    </w:p>
    <w:p w14:paraId="5A0058C4" w14:textId="77777777" w:rsidR="00612B39" w:rsidRPr="001E2EAC" w:rsidRDefault="00612B39" w:rsidP="0061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лепить руками из мокрого песка заборчики, домики, пирожки и т. п., еще очень хорошо украшать строения мелкими камушками, ракушками.</w:t>
      </w:r>
    </w:p>
    <w:p w14:paraId="5A5A3589" w14:textId="77777777" w:rsidR="00612B39" w:rsidRPr="001E2EAC" w:rsidRDefault="00612B39" w:rsidP="0061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653B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t>• </w:t>
      </w:r>
      <w:r w:rsidRPr="0074653B"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  <w:t>Игры с песком влияют на развитие воображения и творческих способностей детей.</w:t>
      </w:r>
      <w:r w:rsidRPr="0074653B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t xml:space="preserve"> </w:t>
      </w:r>
      <w:r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Сколько всего можно вылепить из влажного песка: куличики, домики, гаражи, дворцы, города и так далее. Сложность песочных построек возрастает с мастерством ребёнка.</w:t>
      </w:r>
    </w:p>
    <w:p w14:paraId="51C4BCE8" w14:textId="77777777" w:rsidR="00612B39" w:rsidRPr="001E2EAC" w:rsidRDefault="00612B39" w:rsidP="0061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653B">
        <w:rPr>
          <w:rFonts w:ascii="Times New Roman" w:eastAsia="Times New Roman" w:hAnsi="Times New Roman" w:cs="Times New Roman"/>
          <w:color w:val="E36C0A" w:themeColor="accent6" w:themeShade="BF"/>
          <w:sz w:val="40"/>
          <w:szCs w:val="40"/>
          <w:lang w:eastAsia="ru-RU"/>
        </w:rPr>
        <w:t>• </w:t>
      </w:r>
      <w:r w:rsidRPr="0074653B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  <w:t>Играя с другими детьми, ребёнок приобретает навык общения, социализируется.</w:t>
      </w:r>
      <w:r w:rsidRPr="0074653B">
        <w:rPr>
          <w:rFonts w:ascii="Times New Roman" w:eastAsia="Times New Roman" w:hAnsi="Times New Roman" w:cs="Times New Roman"/>
          <w:color w:val="E36C0A" w:themeColor="accent6" w:themeShade="BF"/>
          <w:sz w:val="40"/>
          <w:szCs w:val="40"/>
          <w:lang w:eastAsia="ru-RU"/>
        </w:rPr>
        <w:t xml:space="preserve"> </w:t>
      </w:r>
      <w:r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Он учится ориентироваться в конфликтных ситуациях, которые возникают. Вырабатывается навык, уступать, договариваться, делиться или отстаивать свои права.</w:t>
      </w:r>
    </w:p>
    <w:p w14:paraId="038FFEF4" w14:textId="77777777" w:rsidR="00612B39" w:rsidRPr="001E2EAC" w:rsidRDefault="00612B39" w:rsidP="0061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653B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t>• </w:t>
      </w:r>
      <w:r w:rsidRPr="0074653B"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  <w:t>Ещё полезно ходить по песку босиком.</w:t>
      </w:r>
      <w:r w:rsidRPr="0074653B"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  <w:t xml:space="preserve"> </w:t>
      </w:r>
      <w:r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 стопе человека как мы знаем, расположены массажные точки, каждая из которых соответствует какому-либо органу нашего тела. Кроме массажа, хождение босиком помогает нам еще и в лечении плоскостопия, опорно-двигательного аппарата, а также простуды.</w:t>
      </w:r>
    </w:p>
    <w:p w14:paraId="463494FB" w14:textId="77777777" w:rsidR="00612B39" w:rsidRPr="001E2EAC" w:rsidRDefault="00612B39" w:rsidP="0061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2EA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Вот сколько полезных свойств у песка! Важность и пользу игр с ним для детей трудно переоценить, поэтому чаще играйте с детьми в песочнице, а для дома можно купить кинетический песок, недаром он стал такой популярный в наше время.</w:t>
      </w:r>
    </w:p>
    <w:p w14:paraId="57511E93" w14:textId="7EA75F4C" w:rsidR="00B26C12" w:rsidRDefault="001E2EAC">
      <w:r>
        <w:rPr>
          <w:noProof/>
        </w:rPr>
        <w:drawing>
          <wp:anchor distT="0" distB="0" distL="114300" distR="114300" simplePos="0" relativeHeight="251659264" behindDoc="0" locked="0" layoutInCell="1" allowOverlap="1" wp14:anchorId="75FFDC9E" wp14:editId="0078F263">
            <wp:simplePos x="0" y="0"/>
            <wp:positionH relativeFrom="column">
              <wp:posOffset>1788795</wp:posOffset>
            </wp:positionH>
            <wp:positionV relativeFrom="paragraph">
              <wp:posOffset>221615</wp:posOffset>
            </wp:positionV>
            <wp:extent cx="3071495" cy="1973580"/>
            <wp:effectExtent l="0" t="0" r="0" b="7620"/>
            <wp:wrapThrough wrapText="bothSides">
              <wp:wrapPolygon edited="0">
                <wp:start x="0" y="0"/>
                <wp:lineTo x="0" y="21475"/>
                <wp:lineTo x="21435" y="21475"/>
                <wp:lineTo x="21435" y="0"/>
                <wp:lineTo x="0" y="0"/>
              </wp:wrapPolygon>
            </wp:wrapThrough>
            <wp:docPr id="5" name="Рисунок 4" descr="Изображение выглядит как одежда, Человеческое лицо, человек, земл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Изображение выглядит как одежда, Человеческое лицо, человек, земл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6C12" w:rsidSect="001E2EAC">
      <w:pgSz w:w="11906" w:h="16838"/>
      <w:pgMar w:top="426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20C8"/>
    <w:multiLevelType w:val="hybridMultilevel"/>
    <w:tmpl w:val="C0C2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4024"/>
    <w:multiLevelType w:val="hybridMultilevel"/>
    <w:tmpl w:val="BF24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642350">
    <w:abstractNumId w:val="1"/>
  </w:num>
  <w:num w:numId="2" w16cid:durableId="39505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B78"/>
    <w:rsid w:val="001E2EAC"/>
    <w:rsid w:val="00352B78"/>
    <w:rsid w:val="00612B39"/>
    <w:rsid w:val="0074653B"/>
    <w:rsid w:val="00B2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C036"/>
  <w15:docId w15:val="{F690AE56-D904-4A0E-B6BE-6B3C96F7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Нина Панкратьева</cp:lastModifiedBy>
  <cp:revision>3</cp:revision>
  <dcterms:created xsi:type="dcterms:W3CDTF">2019-03-26T07:55:00Z</dcterms:created>
  <dcterms:modified xsi:type="dcterms:W3CDTF">2024-03-10T18:54:00Z</dcterms:modified>
</cp:coreProperties>
</file>