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A" w:rsidRPr="000172DA" w:rsidRDefault="000172DA" w:rsidP="000172D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0172D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Готов ли ребенок к школе?</w:t>
      </w:r>
    </w:p>
    <w:p w:rsidR="000172DA" w:rsidRPr="000172DA" w:rsidRDefault="000172DA" w:rsidP="000172D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</w:p>
    <w:p w:rsidR="000172DA" w:rsidRP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0172DA">
        <w:rPr>
          <w:i/>
          <w:iCs/>
          <w:color w:val="000000"/>
          <w:sz w:val="28"/>
          <w:szCs w:val="28"/>
        </w:rPr>
        <w:t>Подготовка детей к школе — это ответственный момент. Многие родители спрашивают, что сделать, чтобы ребёнок хорошо адаптировался к новым условиям в школе? Выделяют три основные линии, по которым должна вестись подготовка к ш</w:t>
      </w:r>
      <w:r w:rsidR="00797B6C">
        <w:rPr>
          <w:i/>
          <w:iCs/>
          <w:color w:val="000000"/>
          <w:sz w:val="28"/>
          <w:szCs w:val="28"/>
        </w:rPr>
        <w:t xml:space="preserve">коле. </w:t>
      </w:r>
    </w:p>
    <w:p w:rsidR="000172DA" w:rsidRPr="000172DA" w:rsidRDefault="000172DA" w:rsidP="000172DA">
      <w:pPr>
        <w:pStyle w:val="z-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72DA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0172DA" w:rsidRPr="000172DA" w:rsidRDefault="000172DA" w:rsidP="000172DA">
      <w:pPr>
        <w:pStyle w:val="z-1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172DA">
        <w:rPr>
          <w:rFonts w:ascii="Times New Roman" w:hAnsi="Times New Roman" w:cs="Times New Roman"/>
          <w:sz w:val="28"/>
          <w:szCs w:val="28"/>
        </w:rPr>
        <w:t>Конец формы</w:t>
      </w:r>
    </w:p>
    <w:p w:rsidR="000172DA" w:rsidRP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172DA">
        <w:rPr>
          <w:color w:val="000000"/>
          <w:sz w:val="28"/>
          <w:szCs w:val="28"/>
        </w:rPr>
        <w:t>ыделяют три основные линии, по которым должна вестись подготовка к школе.</w:t>
      </w:r>
    </w:p>
    <w:p w:rsidR="000172DA" w:rsidRPr="000172DA" w:rsidRDefault="000172DA" w:rsidP="000172DA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Fonts w:ascii="Times New Roman" w:hAnsi="Times New Roman" w:cs="Times New Roman"/>
          <w:color w:val="000000"/>
          <w:sz w:val="28"/>
          <w:szCs w:val="28"/>
        </w:rPr>
        <w:t>Во-первых, это общее развитие</w:t>
      </w:r>
    </w:p>
    <w:p w:rsidR="000172DA" w:rsidRP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172DA">
        <w:rPr>
          <w:color w:val="000000"/>
          <w:sz w:val="28"/>
          <w:szCs w:val="28"/>
        </w:rPr>
        <w:t>К тому времени, когда ребенок станет школьником, его общее развитие должно достичь определенного уровня. Речь идет в первую очередь о развитии памяти, внимания и особенно интеллекта. И здесь нас интересует как имеющийся у него запас знаний и представлений, так и умение действовать во внутреннем плане или, иными словами, производить некоторые действия в уме.</w:t>
      </w:r>
    </w:p>
    <w:p w:rsidR="000172DA" w:rsidRPr="000172DA" w:rsidRDefault="000172DA" w:rsidP="000172DA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Fonts w:ascii="Times New Roman" w:hAnsi="Times New Roman" w:cs="Times New Roman"/>
          <w:color w:val="000000"/>
          <w:sz w:val="28"/>
          <w:szCs w:val="28"/>
        </w:rPr>
        <w:t>Во-вторых, это воспитание умения произвольно управлять собой</w:t>
      </w:r>
    </w:p>
    <w:p w:rsidR="000172DA" w:rsidRP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172DA">
        <w:rPr>
          <w:color w:val="000000"/>
          <w:sz w:val="28"/>
          <w:szCs w:val="28"/>
        </w:rPr>
        <w:t xml:space="preserve">У ребенка дошкольного возраста яркое восприятие, легко переключаемое внимание и хорошая память, но произвольно управлять ими он еще как </w:t>
      </w:r>
      <w:proofErr w:type="gramStart"/>
      <w:r w:rsidRPr="000172DA">
        <w:rPr>
          <w:color w:val="000000"/>
          <w:sz w:val="28"/>
          <w:szCs w:val="28"/>
        </w:rPr>
        <w:t>следует</w:t>
      </w:r>
      <w:proofErr w:type="gramEnd"/>
      <w:r w:rsidRPr="000172DA">
        <w:rPr>
          <w:color w:val="000000"/>
          <w:sz w:val="28"/>
          <w:szCs w:val="28"/>
        </w:rPr>
        <w:t xml:space="preserve"> не умеет. Он может надолго и в деталях запомнить какое-то событие или разговор взрослых, возможно, не предназначавшийся для его ушей, если он чем-то привлек его внимание. Но сосредоточиться сколько-нибудь длительное время на том, что не вызывает у него непосредственного интереса, ему трудно. А между тем это умение совершенно необходимо выработать к моменту поступления в школу. Равно как и умение, более широкого плана — делать не только то, что тебе хочется, но и то, что надо, хотя, может быть, и не совсем </w:t>
      </w:r>
      <w:proofErr w:type="gramStart"/>
      <w:r w:rsidRPr="000172DA">
        <w:rPr>
          <w:color w:val="000000"/>
          <w:sz w:val="28"/>
          <w:szCs w:val="28"/>
        </w:rPr>
        <w:t>хочется</w:t>
      </w:r>
      <w:proofErr w:type="gramEnd"/>
      <w:r w:rsidRPr="000172DA">
        <w:rPr>
          <w:color w:val="000000"/>
          <w:sz w:val="28"/>
          <w:szCs w:val="28"/>
        </w:rPr>
        <w:t xml:space="preserve"> или даже совсем не хочется.</w:t>
      </w:r>
    </w:p>
    <w:p w:rsidR="000172DA" w:rsidRPr="000172DA" w:rsidRDefault="000172DA" w:rsidP="000172DA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Fonts w:ascii="Times New Roman" w:hAnsi="Times New Roman" w:cs="Times New Roman"/>
          <w:color w:val="000000"/>
          <w:sz w:val="28"/>
          <w:szCs w:val="28"/>
        </w:rPr>
        <w:t>В-третьих, формирование мотивов, побуждающих к учению</w:t>
      </w:r>
    </w:p>
    <w:p w:rsidR="000172DA" w:rsidRP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172DA">
        <w:rPr>
          <w:color w:val="000000"/>
          <w:sz w:val="28"/>
          <w:szCs w:val="28"/>
        </w:rPr>
        <w:t>Имеется в виду не тот естественный интерес, который проявляют ребятишки-дошкольники к школе. Речь идет о воспитании действительной и глубокой мотивации, которая сможет стать побудительной причиной их стремления к приобретению знаний.</w:t>
      </w:r>
    </w:p>
    <w:p w:rsidR="000172DA" w:rsidRDefault="000172DA" w:rsidP="00797B6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172DA">
        <w:rPr>
          <w:color w:val="000000"/>
          <w:sz w:val="28"/>
          <w:szCs w:val="28"/>
        </w:rPr>
        <w:t>Эти три параметра очень важны для успешной учебы в школе.</w:t>
      </w:r>
    </w:p>
    <w:p w:rsid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72DA" w:rsidRDefault="00797B6C" w:rsidP="00797B6C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272594" cy="1703688"/>
            <wp:effectExtent l="19050" t="0" r="0" b="0"/>
            <wp:docPr id="1" name="Рисунок 1" descr="https://ds05.infourok.ru/uploads/ex/0d0d/0014a67c-76bd4e73/hello_html_4e4805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0d/0014a67c-76bd4e73/hello_html_4e48050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23" cy="171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DA" w:rsidRP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797B6C" w:rsidRDefault="00797B6C" w:rsidP="000172DA">
      <w:pPr>
        <w:pStyle w:val="2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172DA" w:rsidRPr="00797B6C" w:rsidRDefault="000172DA" w:rsidP="000172DA">
      <w:pPr>
        <w:pStyle w:val="2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7B6C">
        <w:rPr>
          <w:rFonts w:ascii="Times New Roman" w:hAnsi="Times New Roman" w:cs="Times New Roman"/>
          <w:color w:val="000000"/>
          <w:sz w:val="36"/>
          <w:szCs w:val="36"/>
        </w:rPr>
        <w:t>Стороны готовности к школе</w:t>
      </w:r>
    </w:p>
    <w:p w:rsidR="000172DA" w:rsidRPr="000172DA" w:rsidRDefault="000172DA" w:rsidP="000172DA">
      <w:pPr>
        <w:jc w:val="center"/>
      </w:pPr>
    </w:p>
    <w:p w:rsid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172DA">
        <w:rPr>
          <w:color w:val="000000"/>
          <w:sz w:val="28"/>
          <w:szCs w:val="28"/>
        </w:rPr>
        <w:t>Можно выделять отдельные стороны готовности к школе:</w:t>
      </w:r>
    </w:p>
    <w:p w:rsidR="000172DA" w:rsidRPr="000172DA" w:rsidRDefault="000172DA" w:rsidP="000172D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172DA" w:rsidRDefault="000172DA" w:rsidP="000172DA">
      <w:pPr>
        <w:numPr>
          <w:ilvl w:val="0"/>
          <w:numId w:val="1"/>
        </w:numPr>
        <w:shd w:val="clear" w:color="auto" w:fill="FFFFFF"/>
        <w:spacing w:after="0"/>
        <w:ind w:left="53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Физическая готовность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 — общее физическое развитие: нормальный вес, рост, объем груди, мышечный тонус, пропорции, кожный покров и прочие по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softHyphen/>
        <w:t>казатели, соответствующие нормам физического развития мальчиков и девочек 6-7-летнего возраста. Состояние зрения, слуха, моторики (особенно мелких движений кистей рук и пальцев). Состояние нервной системы ребенка: степень ее возбудимости и уравновешенности, силы и подвижности. Общее состояние здоровья.</w:t>
      </w:r>
    </w:p>
    <w:p w:rsidR="000172DA" w:rsidRPr="000172DA" w:rsidRDefault="000172DA" w:rsidP="000172DA">
      <w:pPr>
        <w:shd w:val="clear" w:color="auto" w:fill="FFFFFF"/>
        <w:spacing w:after="0"/>
        <w:ind w:left="1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2DA" w:rsidRDefault="000172DA" w:rsidP="000172DA">
      <w:pPr>
        <w:numPr>
          <w:ilvl w:val="0"/>
          <w:numId w:val="1"/>
        </w:numPr>
        <w:shd w:val="clear" w:color="auto" w:fill="FFFFFF"/>
        <w:spacing w:after="0"/>
        <w:ind w:left="53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Интеллектуальная готовность.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22B70">
        <w:rPr>
          <w:rFonts w:ascii="Times New Roman" w:hAnsi="Times New Roman" w:cs="Times New Roman"/>
          <w:color w:val="000000"/>
          <w:sz w:val="28"/>
          <w:szCs w:val="28"/>
        </w:rPr>
        <w:t xml:space="preserve">  В содержание 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интеллектуальной готовности включают не только словарный запас, кругозор, специальные умения, но и уровень развития познавательных процессов, их ориентированность на зону ближайшего развития, высшие формы наглядно-образного мышления; умение выделять учебную задачу, превращать ее в самостоятельную цель деятельности.</w:t>
      </w:r>
    </w:p>
    <w:p w:rsidR="000172DA" w:rsidRPr="000172DA" w:rsidRDefault="000172DA" w:rsidP="000172DA">
      <w:pPr>
        <w:shd w:val="clear" w:color="auto" w:fill="FFFFFF"/>
        <w:spacing w:after="0"/>
        <w:ind w:left="13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2DA" w:rsidRDefault="000172DA" w:rsidP="000172DA">
      <w:pPr>
        <w:numPr>
          <w:ilvl w:val="0"/>
          <w:numId w:val="1"/>
        </w:numPr>
        <w:shd w:val="clear" w:color="auto" w:fill="FFFFFF"/>
        <w:spacing w:after="0"/>
        <w:ind w:left="53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Личностная и социально-психологическая готовность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. Под личностной и социально-психологической готовностью понимают сформированности новой социальной позиции («внутренняя позиция школьника»); формирование группы нравственных качеств, необходимых для учения; формирование произвольности поведения, качеств общения со сверстниками и взрослыми.</w:t>
      </w:r>
    </w:p>
    <w:p w:rsidR="000172DA" w:rsidRPr="000172DA" w:rsidRDefault="000172DA" w:rsidP="000172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2DA" w:rsidRDefault="000172DA" w:rsidP="000172DA">
      <w:pPr>
        <w:numPr>
          <w:ilvl w:val="0"/>
          <w:numId w:val="1"/>
        </w:numPr>
        <w:shd w:val="clear" w:color="auto" w:fill="FFFFFF"/>
        <w:spacing w:after="0"/>
        <w:ind w:left="53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Эмоционально-волевая готовность.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 Эмоционально-волевую готовность считают сформированной, если ребенок умеет ставить цель, принимать решение, намечать план действия, прилагать усилия к его реализации, преодолевать препятствия. У него формируется произвольность психических процессов.</w:t>
      </w:r>
    </w:p>
    <w:p w:rsidR="000172DA" w:rsidRDefault="000172DA" w:rsidP="00017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2DA" w:rsidRDefault="00797B6C" w:rsidP="00797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0639" cy="1822169"/>
            <wp:effectExtent l="19050" t="0" r="7761" b="0"/>
            <wp:docPr id="7" name="Рисунок 7" descr="https://image.jimcdn.com/app/cms/image/transf/none/path/s5d7f99910d4ad45e/image/i887b0dc2957b0d8b/version/154075205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jimcdn.com/app/cms/image/transf/none/path/s5d7f99910d4ad45e/image/i887b0dc2957b0d8b/version/1540752058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92" cy="18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DA" w:rsidRDefault="000172DA" w:rsidP="00017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2DA" w:rsidRDefault="000172DA" w:rsidP="000172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B6C" w:rsidRDefault="00797B6C" w:rsidP="00797B6C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172DA" w:rsidRPr="00797B6C" w:rsidRDefault="000172DA" w:rsidP="000172DA">
      <w:pPr>
        <w:pStyle w:val="2"/>
        <w:shd w:val="clear" w:color="auto" w:fill="FFFFFF"/>
        <w:spacing w:before="0" w:line="240" w:lineRule="auto"/>
        <w:ind w:firstLine="851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97B6C">
        <w:rPr>
          <w:rFonts w:ascii="Times New Roman" w:hAnsi="Times New Roman" w:cs="Times New Roman"/>
          <w:color w:val="000000"/>
          <w:sz w:val="36"/>
          <w:szCs w:val="36"/>
        </w:rPr>
        <w:t>Критерии подготовленности ребенка к школе</w:t>
      </w:r>
    </w:p>
    <w:p w:rsidR="000172DA" w:rsidRPr="000172DA" w:rsidRDefault="000172DA" w:rsidP="000172DA"/>
    <w:p w:rsidR="000172DA" w:rsidRPr="000172DA" w:rsidRDefault="000172DA" w:rsidP="001646A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0172DA">
        <w:rPr>
          <w:color w:val="000000"/>
          <w:sz w:val="28"/>
          <w:szCs w:val="28"/>
        </w:rPr>
        <w:t xml:space="preserve">В </w:t>
      </w:r>
      <w:r w:rsidRPr="00797B6C">
        <w:rPr>
          <w:color w:val="000000" w:themeColor="text1"/>
          <w:sz w:val="28"/>
          <w:szCs w:val="28"/>
        </w:rPr>
        <w:t>качестве </w:t>
      </w:r>
      <w:hyperlink r:id="rId7" w:tgtFrame="_blank" w:history="1">
        <w:r w:rsidRPr="00797B6C">
          <w:rPr>
            <w:rStyle w:val="a4"/>
            <w:rFonts w:eastAsiaTheme="majorEastAsia"/>
            <w:color w:val="000000" w:themeColor="text1"/>
            <w:sz w:val="28"/>
            <w:szCs w:val="28"/>
            <w:u w:val="none"/>
          </w:rPr>
          <w:t>критериев подготовленности ребенка к школе</w:t>
        </w:r>
      </w:hyperlink>
      <w:r w:rsidRPr="000172DA">
        <w:rPr>
          <w:color w:val="000000"/>
          <w:sz w:val="28"/>
          <w:szCs w:val="28"/>
        </w:rPr>
        <w:t> можно принять следующие показатели:</w:t>
      </w:r>
    </w:p>
    <w:p w:rsidR="000172DA" w:rsidRP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нормальное физическое развитие и координация движений 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— достаточно развитая мускулатура, точность движений, готовность руки к выполнению мелких, точных и разнообразных движений, согласованность движения руки и глаза, умение владеть ручкой, карандашом, кисточкой;</w:t>
      </w:r>
    </w:p>
    <w:p w:rsidR="000172DA" w:rsidRP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желание учиться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 — наличие мотивов учения, отношение к нему как к очень важному, значимому делу, стремление к приобретению знаний, интерес к определенным учебным занятиям;</w:t>
      </w:r>
    </w:p>
    <w:p w:rsidR="000172DA" w:rsidRP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управление своим поведением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 — произвольность внешнего двигательного поведения, обеспечивающую возможность выдерживать школьный режим, организовывать себя на уроке;</w:t>
      </w:r>
    </w:p>
    <w:p w:rsidR="000172DA" w:rsidRP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владение приемами умственной деятельности 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— предполагает определенный уровень развития познавательных процессов ребенка. Это дифференциация восприятия, позволяющего наблюдать предметы и явления, выделять в них те или иные свойства и стороны, владение логическими операциями, способами осмысленного запоминания материала;</w:t>
      </w:r>
    </w:p>
    <w:p w:rsidR="000172DA" w:rsidRP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проявление самостоятельности 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— стремление искать способы решения и объяснения всего нового и удивительного, побуждение применять разные пути, давать различные варианты решений, обходиться в практической деятельности без посторонней помощи;</w:t>
      </w:r>
    </w:p>
    <w:p w:rsidR="000172DA" w:rsidRP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отношение к товарищам и взрослым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> — умение работать в коллективе, считаться с интересами и желаниями товарищей, владеть навыками общения со сверстниками и взрослыми;</w:t>
      </w:r>
    </w:p>
    <w:p w:rsidR="000172DA" w:rsidRP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отношение к труду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 xml:space="preserve"> — предполагает </w:t>
      </w:r>
      <w:proofErr w:type="spellStart"/>
      <w:r w:rsidRPr="000172D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0172DA">
        <w:rPr>
          <w:rFonts w:ascii="Times New Roman" w:hAnsi="Times New Roman" w:cs="Times New Roman"/>
          <w:color w:val="000000"/>
          <w:sz w:val="28"/>
          <w:szCs w:val="28"/>
        </w:rPr>
        <w:t xml:space="preserve"> у детей желания и привычки трудиться для себя и других, осознания ответственности и важности выполняемого поручения;</w:t>
      </w:r>
    </w:p>
    <w:p w:rsidR="000172DA" w:rsidRDefault="000172DA" w:rsidP="001646A1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2DA">
        <w:rPr>
          <w:rStyle w:val="a5"/>
          <w:rFonts w:ascii="Times New Roman" w:hAnsi="Times New Roman" w:cs="Times New Roman"/>
          <w:color w:val="000000"/>
          <w:sz w:val="28"/>
          <w:szCs w:val="28"/>
        </w:rPr>
        <w:t>умение ориентироваться в пространстве и тетради</w:t>
      </w:r>
      <w:r w:rsidRPr="000172DA">
        <w:rPr>
          <w:rFonts w:ascii="Times New Roman" w:hAnsi="Times New Roman" w:cs="Times New Roman"/>
          <w:color w:val="000000"/>
          <w:sz w:val="28"/>
          <w:szCs w:val="28"/>
        </w:rPr>
        <w:t xml:space="preserve"> — </w:t>
      </w:r>
      <w:proofErr w:type="gramStart"/>
      <w:r w:rsidRPr="000172DA">
        <w:rPr>
          <w:rFonts w:ascii="Times New Roman" w:hAnsi="Times New Roman" w:cs="Times New Roman"/>
          <w:color w:val="000000"/>
          <w:sz w:val="28"/>
          <w:szCs w:val="28"/>
        </w:rPr>
        <w:t>связан</w:t>
      </w:r>
      <w:proofErr w:type="gramEnd"/>
      <w:r w:rsidRPr="000172DA">
        <w:rPr>
          <w:rFonts w:ascii="Times New Roman" w:hAnsi="Times New Roman" w:cs="Times New Roman"/>
          <w:color w:val="000000"/>
          <w:sz w:val="28"/>
          <w:szCs w:val="28"/>
        </w:rPr>
        <w:t xml:space="preserve"> с ориентировкой в пространстве и времени, знанием единиц измерения, наличием чувственного опыта, глазомера.</w:t>
      </w:r>
    </w:p>
    <w:p w:rsidR="00797B6C" w:rsidRPr="000172DA" w:rsidRDefault="00797B6C" w:rsidP="00797B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B6C" w:rsidRPr="000172DA" w:rsidRDefault="00797B6C" w:rsidP="001646A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14158" cy="1788735"/>
            <wp:effectExtent l="19050" t="0" r="5292" b="0"/>
            <wp:docPr id="4" name="Рисунок 4" descr="https://www.dokshitsy.by/wp-content/uploads/2017/08/1377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okshitsy.by/wp-content/uploads/2017/08/137745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304" cy="17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B6C" w:rsidRPr="000172DA" w:rsidSect="00797B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7085"/>
    <w:multiLevelType w:val="multilevel"/>
    <w:tmpl w:val="E4E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A0419"/>
    <w:multiLevelType w:val="multilevel"/>
    <w:tmpl w:val="0412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172DA"/>
    <w:rsid w:val="000172DA"/>
    <w:rsid w:val="001646A1"/>
    <w:rsid w:val="001B419D"/>
    <w:rsid w:val="00322B70"/>
    <w:rsid w:val="006442BA"/>
    <w:rsid w:val="00797B6C"/>
    <w:rsid w:val="009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BA"/>
  </w:style>
  <w:style w:type="paragraph" w:styleId="1">
    <w:name w:val="heading 1"/>
    <w:basedOn w:val="a"/>
    <w:link w:val="10"/>
    <w:uiPriority w:val="9"/>
    <w:qFormat/>
    <w:rsid w:val="00017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7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1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72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72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172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72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172D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0172DA"/>
    <w:rPr>
      <w:b/>
      <w:bCs/>
    </w:rPr>
  </w:style>
  <w:style w:type="paragraph" w:styleId="a6">
    <w:name w:val="List Paragraph"/>
    <w:basedOn w:val="a"/>
    <w:uiPriority w:val="34"/>
    <w:qFormat/>
    <w:rsid w:val="000172D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8000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3525">
          <w:marLeft w:val="0"/>
          <w:marRight w:val="5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520_vidy_gotovnosti_k_shko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2021-09-14T17:18:00Z</cp:lastPrinted>
  <dcterms:created xsi:type="dcterms:W3CDTF">2021-09-14T15:59:00Z</dcterms:created>
  <dcterms:modified xsi:type="dcterms:W3CDTF">2021-09-14T17:20:00Z</dcterms:modified>
</cp:coreProperties>
</file>