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4A5FD3">
        <w:rPr>
          <w:b/>
          <w:bCs/>
          <w:color w:val="333333"/>
          <w:sz w:val="21"/>
          <w:szCs w:val="21"/>
        </w:rPr>
        <w:t>Консультация для родителей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4A5FD3">
        <w:rPr>
          <w:noProof/>
          <w:color w:val="333333"/>
          <w:sz w:val="21"/>
          <w:szCs w:val="21"/>
        </w:rPr>
        <w:drawing>
          <wp:anchor distT="0" distB="0" distL="0" distR="0" simplePos="0" relativeHeight="251659264" behindDoc="0" locked="0" layoutInCell="1" allowOverlap="0" wp14:anchorId="5E52C94F" wp14:editId="2901D23D">
            <wp:simplePos x="0" y="0"/>
            <wp:positionH relativeFrom="margin">
              <wp:posOffset>3380105</wp:posOffset>
            </wp:positionH>
            <wp:positionV relativeFrom="margin">
              <wp:posOffset>398780</wp:posOffset>
            </wp:positionV>
            <wp:extent cx="2636520" cy="1838325"/>
            <wp:effectExtent l="0" t="0" r="0" b="9525"/>
            <wp:wrapSquare wrapText="bothSides"/>
            <wp:docPr id="1" name="Рисунок 1" descr="https://fsd.kopilkaurokov.ru/up/html/2018/04/08/k_5aca228340a9d/46546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04/08/k_5aca228340a9d/46546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FD3">
        <w:rPr>
          <w:b/>
          <w:bCs/>
          <w:color w:val="333333"/>
          <w:sz w:val="21"/>
          <w:szCs w:val="21"/>
        </w:rPr>
        <w:t>«Пожарная безопасность»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color w:val="333333"/>
          <w:sz w:val="21"/>
          <w:szCs w:val="21"/>
        </w:rPr>
        <w:t>В последнее время происходит очень много случаев пожаров, жертвами которых становятся маленькие дети. Чаще всего это бытовые пожары, причина которых – неосторожное, беспечное отношение к огню. В большинстве случаев люди погибают, задыхаясь от дыма.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color w:val="333333"/>
          <w:sz w:val="21"/>
          <w:szCs w:val="21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 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color w:val="333333"/>
          <w:sz w:val="21"/>
          <w:szCs w:val="21"/>
        </w:rPr>
        <w:t>Нам, взрослым, нужно уделять внимание формированию у дошкольников представлений о правилах безопасного поведения в быту. Мы должны объяснять детям, как поступать в тех или иных ситуациях, учить их элементарным нормам и правилам, в том числе и на собственном примере.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color w:val="333333"/>
          <w:sz w:val="21"/>
          <w:szCs w:val="21"/>
        </w:rPr>
        <w:t>В домашних условиях необходимо обезопасить нахождение малыша и не оставлять без присмотра горючие вещества, легковоспламеняющиеся жидкости, спички, зажигалки. Смотреть за тем, чтобы ребёнок не включал электро и газовые приборы.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color w:val="333333"/>
          <w:sz w:val="21"/>
          <w:szCs w:val="21"/>
        </w:rPr>
        <w:t>Нужно детям объяснять и рассказывать, что пожары – это опасные бедствия, которые случаются, как правило, в результате неосторожного поведения с огнём. Русские литераторы уделили много внимания этому вопросу. В помощь родителям такие детские произведения, как «Пожар», «Рассказ о неизвестном герое», «Кошкин дом» С.Я. Маршака, «Дым» Б. Житкова, «Путаница» К.И. Чуковского. Читая и обсуждая вместе с детьми эти произведения, можно говорить о том, что формирование представлений о безопасном поведении в быту, на природе, на улице будет более эмоционально окрашенным и эффективным.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color w:val="333333"/>
          <w:sz w:val="21"/>
          <w:szCs w:val="21"/>
        </w:rPr>
        <w:t xml:space="preserve">Воспитание у детей тех или иных качеств, представлений происходит в игровой форме. Не исключение и формирование основ безопасной жизнедеятельности. Проигрывайте с детьми те или иные ситуации, сюжеты, используя мелкие игрушки из </w:t>
      </w:r>
      <w:proofErr w:type="gramStart"/>
      <w:r w:rsidRPr="004A5FD3">
        <w:rPr>
          <w:color w:val="333333"/>
          <w:sz w:val="21"/>
          <w:szCs w:val="21"/>
        </w:rPr>
        <w:t>киндеров</w:t>
      </w:r>
      <w:proofErr w:type="gramEnd"/>
      <w:r w:rsidRPr="004A5FD3">
        <w:rPr>
          <w:color w:val="333333"/>
          <w:sz w:val="21"/>
          <w:szCs w:val="21"/>
        </w:rPr>
        <w:t xml:space="preserve">, </w:t>
      </w:r>
      <w:proofErr w:type="spellStart"/>
      <w:r w:rsidRPr="004A5FD3">
        <w:rPr>
          <w:color w:val="333333"/>
          <w:sz w:val="21"/>
          <w:szCs w:val="21"/>
        </w:rPr>
        <w:t>лего</w:t>
      </w:r>
      <w:proofErr w:type="spellEnd"/>
      <w:r w:rsidRPr="004A5FD3">
        <w:rPr>
          <w:color w:val="333333"/>
          <w:sz w:val="21"/>
          <w:szCs w:val="21"/>
        </w:rPr>
        <w:t>, лото, путаницы, лабиринты.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color w:val="333333"/>
          <w:sz w:val="21"/>
          <w:szCs w:val="21"/>
        </w:rPr>
        <w:t>Очень важно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b/>
          <w:bCs/>
          <w:i/>
          <w:iCs/>
          <w:color w:val="333333"/>
          <w:sz w:val="21"/>
          <w:szCs w:val="21"/>
        </w:rPr>
        <w:t>Ребенок должен знать, что делать, если он видит пламя: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b/>
          <w:bCs/>
          <w:color w:val="333333"/>
          <w:sz w:val="21"/>
          <w:szCs w:val="21"/>
        </w:rPr>
        <w:t>- </w:t>
      </w:r>
      <w:r w:rsidRPr="004A5FD3">
        <w:rPr>
          <w:color w:val="333333"/>
          <w:sz w:val="21"/>
          <w:szCs w:val="21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color w:val="333333"/>
          <w:sz w:val="21"/>
          <w:szCs w:val="21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color w:val="333333"/>
          <w:sz w:val="21"/>
          <w:szCs w:val="21"/>
        </w:rPr>
        <w:t>- не тушить огонь в квартире самостоятельно;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color w:val="333333"/>
          <w:sz w:val="21"/>
          <w:szCs w:val="21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color w:val="333333"/>
          <w:sz w:val="21"/>
          <w:szCs w:val="21"/>
        </w:rPr>
        <w:t>- ни в коем случае не пользоваться лифтом, а спускаться по лестнице;</w:t>
      </w:r>
      <w:r w:rsidRPr="004A5FD3">
        <w:rPr>
          <w:noProof/>
          <w:color w:val="333333"/>
          <w:sz w:val="21"/>
          <w:szCs w:val="21"/>
        </w:rPr>
        <w:drawing>
          <wp:anchor distT="0" distB="0" distL="0" distR="0" simplePos="0" relativeHeight="251660288" behindDoc="0" locked="0" layoutInCell="1" allowOverlap="0" wp14:anchorId="2E4182E5" wp14:editId="22474A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86125" cy="1657350"/>
            <wp:effectExtent l="0" t="0" r="9525" b="0"/>
            <wp:wrapSquare wrapText="bothSides"/>
            <wp:docPr id="2" name="Рисунок 2" descr="https://fsd.kopilkaurokov.ru/up/html/2018/04/08/k_5aca228340a9d/4654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4/08/k_5aca228340a9d/465467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color w:val="333333"/>
          <w:sz w:val="21"/>
          <w:szCs w:val="21"/>
        </w:rPr>
        <w:t>- если квартира заперта, прятаться от огня в ванной комнате, следить, чтобы дым не проникал в вентиляцию;</w:t>
      </w:r>
    </w:p>
    <w:p w:rsidR="004A5FD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1"/>
          <w:szCs w:val="21"/>
        </w:rPr>
      </w:pPr>
      <w:r w:rsidRPr="004A5FD3">
        <w:rPr>
          <w:color w:val="333333"/>
          <w:sz w:val="21"/>
          <w:szCs w:val="21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7136E3" w:rsidRPr="004A5FD3" w:rsidRDefault="004A5FD3" w:rsidP="004A5F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A5FD3">
        <w:rPr>
          <w:b/>
          <w:bCs/>
          <w:i/>
          <w:iCs/>
          <w:color w:val="333333"/>
          <w:sz w:val="21"/>
          <w:szCs w:val="21"/>
        </w:rPr>
        <w:t>Используйте эти советы при беседе с детьми, для профилактики пожарной безопасности</w:t>
      </w:r>
      <w:bookmarkStart w:id="0" w:name="_GoBack"/>
      <w:bookmarkEnd w:id="0"/>
    </w:p>
    <w:sectPr w:rsidR="007136E3" w:rsidRPr="004A5FD3" w:rsidSect="004A5FD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FC"/>
    <w:rsid w:val="004A5FD3"/>
    <w:rsid w:val="005963FC"/>
    <w:rsid w:val="0071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2019-10-27T15:14:00Z</dcterms:created>
  <dcterms:modified xsi:type="dcterms:W3CDTF">2019-10-27T15:19:00Z</dcterms:modified>
</cp:coreProperties>
</file>