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1568" w14:textId="10094BC2" w:rsidR="00665CE6" w:rsidRPr="005846B0" w:rsidRDefault="00665CE6" w:rsidP="00665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D7F">
        <w:rPr>
          <w:rFonts w:ascii="Times New Roman" w:hAnsi="Times New Roman" w:cs="Times New Roman"/>
          <w:b/>
          <w:bCs/>
          <w:sz w:val="28"/>
          <w:szCs w:val="28"/>
        </w:rPr>
        <w:t>Консультация на тему: «Развитие речи по ФОП ДО»</w:t>
      </w:r>
      <w:r w:rsidR="00584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6B0" w:rsidRPr="005846B0">
        <w:rPr>
          <w:rFonts w:ascii="Times New Roman" w:hAnsi="Times New Roman" w:cs="Times New Roman"/>
          <w:sz w:val="28"/>
          <w:szCs w:val="28"/>
        </w:rPr>
        <w:t>(слайд 1)</w:t>
      </w:r>
    </w:p>
    <w:p w14:paraId="47F160A5" w14:textId="400E620E" w:rsidR="00AF075E" w:rsidRPr="00106D7F" w:rsidRDefault="00AF075E" w:rsidP="00665C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CE6"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основных линий развития дошкольника</w:t>
      </w:r>
      <w:r w:rsidRPr="00665C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Речевое </w:t>
      </w: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помогает дошкольнику войти в современный мир, открывает широкие возможности для общения со взрослыми и детьми. С помощью речевого развития дошкольник познаёт мир, высказывает свои мысли и взгляды. </w:t>
      </w:r>
    </w:p>
    <w:p w14:paraId="5EF00FD5" w14:textId="4D39261B" w:rsidR="00AF075E" w:rsidRPr="00106D7F" w:rsidRDefault="00AF075E" w:rsidP="00665CE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работы воспитателя</w:t>
      </w: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речевому развитию детей дошкольного возраста является формирование устной речи и навыков речевого общения с окружающими на основе овладения литературным языком. </w:t>
      </w:r>
      <w:r w:rsidR="00665CE6"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14:paraId="3A9C3E96" w14:textId="4660C6C0" w:rsidR="00AF075E" w:rsidRPr="00106D7F" w:rsidRDefault="00AF075E" w:rsidP="00AF075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06D7F">
        <w:rPr>
          <w:rFonts w:ascii="Times New Roman" w:hAnsi="Times New Roman" w:cs="Times New Roman"/>
          <w:bCs/>
          <w:sz w:val="28"/>
          <w:szCs w:val="28"/>
        </w:rPr>
        <w:t>Задачи образовательной деятельности с детьми по речевому развитию делят по направлениям</w:t>
      </w:r>
      <w:r w:rsidR="00665CE6" w:rsidRPr="00106D7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E43EC7" w14:textId="77777777" w:rsidR="00AF075E" w:rsidRPr="00106D7F" w:rsidRDefault="00AF075E" w:rsidP="00665CE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06D7F">
        <w:rPr>
          <w:rFonts w:ascii="Times New Roman" w:hAnsi="Times New Roman" w:cs="Times New Roman"/>
          <w:b/>
          <w:bCs/>
          <w:sz w:val="28"/>
          <w:szCs w:val="28"/>
        </w:rPr>
        <w:t>В дошкольном возрасте (3-7 лет) на:</w:t>
      </w:r>
    </w:p>
    <w:p w14:paraId="1CE19C43" w14:textId="77777777" w:rsidR="00665CE6" w:rsidRPr="00106D7F" w:rsidRDefault="00AF075E" w:rsidP="00665CE6">
      <w:pPr>
        <w:pStyle w:val="a7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7F">
        <w:rPr>
          <w:rFonts w:ascii="Times New Roman" w:hAnsi="Times New Roman" w:cs="Times New Roman"/>
          <w:sz w:val="28"/>
          <w:szCs w:val="28"/>
        </w:rPr>
        <w:t>формирование словаря (обогащение и активизация)</w:t>
      </w:r>
    </w:p>
    <w:p w14:paraId="3FDAA807" w14:textId="77777777" w:rsidR="00665CE6" w:rsidRPr="00106D7F" w:rsidRDefault="00AF075E" w:rsidP="00665CE6">
      <w:pPr>
        <w:pStyle w:val="a7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7F">
        <w:rPr>
          <w:rFonts w:ascii="Times New Roman" w:hAnsi="Times New Roman" w:cs="Times New Roman"/>
          <w:sz w:val="28"/>
          <w:szCs w:val="28"/>
        </w:rPr>
        <w:t>звуковая культура речи</w:t>
      </w:r>
    </w:p>
    <w:p w14:paraId="175351FD" w14:textId="77777777" w:rsidR="00665CE6" w:rsidRPr="00106D7F" w:rsidRDefault="00AF075E" w:rsidP="00665CE6">
      <w:pPr>
        <w:pStyle w:val="a7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7F">
        <w:rPr>
          <w:rFonts w:ascii="Times New Roman" w:hAnsi="Times New Roman" w:cs="Times New Roman"/>
          <w:sz w:val="28"/>
          <w:szCs w:val="28"/>
        </w:rPr>
        <w:t>грамматический строй речи</w:t>
      </w:r>
    </w:p>
    <w:p w14:paraId="577E4421" w14:textId="77777777" w:rsidR="00665CE6" w:rsidRPr="00106D7F" w:rsidRDefault="00AF075E" w:rsidP="00665CE6">
      <w:pPr>
        <w:pStyle w:val="a7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7F">
        <w:rPr>
          <w:rFonts w:ascii="Times New Roman" w:hAnsi="Times New Roman" w:cs="Times New Roman"/>
          <w:sz w:val="28"/>
          <w:szCs w:val="28"/>
        </w:rPr>
        <w:t>связная речь</w:t>
      </w:r>
    </w:p>
    <w:p w14:paraId="2400E6B3" w14:textId="6652B467" w:rsidR="00AF075E" w:rsidRPr="00106D7F" w:rsidRDefault="00AF075E" w:rsidP="006477CA">
      <w:pPr>
        <w:pStyle w:val="a7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D7F">
        <w:rPr>
          <w:rFonts w:ascii="Times New Roman" w:hAnsi="Times New Roman" w:cs="Times New Roman"/>
          <w:sz w:val="28"/>
          <w:szCs w:val="28"/>
        </w:rPr>
        <w:t>подготовка к обучению грамоте (с 3-4 лет)</w:t>
      </w:r>
      <w:r w:rsidR="006477CA" w:rsidRPr="00106D7F">
        <w:rPr>
          <w:rFonts w:ascii="Times New Roman" w:hAnsi="Times New Roman" w:cs="Times New Roman"/>
          <w:sz w:val="28"/>
          <w:szCs w:val="28"/>
        </w:rPr>
        <w:t xml:space="preserve"> </w:t>
      </w:r>
      <w:r w:rsidR="00665CE6" w:rsidRPr="00106D7F">
        <w:rPr>
          <w:rFonts w:ascii="Times New Roman" w:hAnsi="Times New Roman" w:cs="Times New Roman"/>
          <w:sz w:val="28"/>
          <w:szCs w:val="28"/>
        </w:rPr>
        <w:t>(слайд 3)</w:t>
      </w:r>
    </w:p>
    <w:p w14:paraId="0BC60B7E" w14:textId="77777777" w:rsidR="00665CE6" w:rsidRPr="00106D7F" w:rsidRDefault="00665CE6" w:rsidP="00665CE6">
      <w:pPr>
        <w:pStyle w:val="a7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F1E51" w14:textId="537331FA" w:rsidR="00AF075E" w:rsidRPr="00106D7F" w:rsidRDefault="00AF075E" w:rsidP="00665C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D7F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106D7F" w:rsidRPr="00106D7F">
        <w:rPr>
          <w:rFonts w:ascii="Times New Roman" w:hAnsi="Times New Roman" w:cs="Times New Roman"/>
          <w:sz w:val="28"/>
          <w:szCs w:val="28"/>
        </w:rPr>
        <w:t xml:space="preserve">в отдельности </w:t>
      </w:r>
      <w:r w:rsidR="00106D7F"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содержание образовательной деятельности</w:t>
      </w:r>
      <w:r w:rsidR="00665CE6" w:rsidRPr="00106D7F">
        <w:rPr>
          <w:rFonts w:ascii="Times New Roman" w:hAnsi="Times New Roman" w:cs="Times New Roman"/>
          <w:sz w:val="28"/>
          <w:szCs w:val="28"/>
        </w:rPr>
        <w:t xml:space="preserve"> </w:t>
      </w:r>
      <w:r w:rsidR="00106D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5CE6" w:rsidRPr="00106D7F">
        <w:rPr>
          <w:rFonts w:ascii="Times New Roman" w:hAnsi="Times New Roman" w:cs="Times New Roman"/>
          <w:sz w:val="28"/>
          <w:szCs w:val="28"/>
        </w:rPr>
        <w:t>возраст</w:t>
      </w:r>
      <w:r w:rsidR="00106D7F">
        <w:rPr>
          <w:rFonts w:ascii="Times New Roman" w:hAnsi="Times New Roman" w:cs="Times New Roman"/>
          <w:sz w:val="28"/>
          <w:szCs w:val="28"/>
        </w:rPr>
        <w:t>ом</w:t>
      </w:r>
      <w:r w:rsidR="00665CE6" w:rsidRPr="00106D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C011E" w14:textId="4F58F6EB" w:rsidR="00E232B6" w:rsidRDefault="00E232B6" w:rsidP="00665CE6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14:paraId="2FA84ED1" w14:textId="3C6B61A5" w:rsidR="00E232B6" w:rsidRPr="006477CA" w:rsidRDefault="00E232B6" w:rsidP="00E232B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3</w:t>
      </w: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 лет до </w:t>
      </w:r>
      <w:r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4</w:t>
      </w: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 лет</w:t>
      </w:r>
    </w:p>
    <w:p w14:paraId="66E475B3" w14:textId="77777777" w:rsidR="00E232B6" w:rsidRDefault="00E232B6" w:rsidP="00E2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Содержание образовательной деятельности</w:t>
      </w:r>
    </w:p>
    <w:p w14:paraId="49B44727" w14:textId="77777777" w:rsidR="0063241C" w:rsidRDefault="0063241C" w:rsidP="00E23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23302794" w14:textId="1B3EA862" w:rsidR="00E232B6" w:rsidRPr="0063241C" w:rsidRDefault="0063241C" w:rsidP="0063241C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3241C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Формирование словаря:</w:t>
      </w:r>
    </w:p>
    <w:p w14:paraId="27DE6E6A" w14:textId="52EE07BA" w:rsidR="0063241C" w:rsidRDefault="002C7080" w:rsidP="002C7080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9F6331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обогащение словаря: педагог обогащает словарь детей за счет расширения представлений о людях, предметах, частях предметов</w:t>
      </w:r>
      <w:r w:rsidR="00F6527C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</w:t>
      </w:r>
      <w:r w:rsidRPr="009F6331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качеств предметов некоторых сходных по назначению </w:t>
      </w:r>
      <w:proofErr w:type="gramStart"/>
      <w:r w:rsidRPr="009F6331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предметов </w:t>
      </w:r>
      <w:r w:rsidR="00F6527C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="00F6527C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Pr="009F6331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объектах природы ближайшего окружения, их действиях, ярко выраженных особенностях, формирует у детей умение понимать обобщающие слова</w:t>
      </w:r>
      <w:r w:rsidR="00F6527C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14:paraId="14D108CE" w14:textId="140FBF3C" w:rsidR="00F6527C" w:rsidRDefault="00504EA9" w:rsidP="002C7080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504EA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14:paraId="7C60CCFB" w14:textId="2FEAF830" w:rsidR="00EE1EAD" w:rsidRPr="00EE1EAD" w:rsidRDefault="00EE1EAD" w:rsidP="00EE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EE1EAD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2) Звуковая культура речи:</w:t>
      </w:r>
    </w:p>
    <w:p w14:paraId="25F7D4B8" w14:textId="77777777" w:rsidR="00E232B6" w:rsidRDefault="00E232B6" w:rsidP="00665CE6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14:paraId="0DE81BB7" w14:textId="64C23EC6" w:rsidR="00EE1EAD" w:rsidRDefault="005E4C9B" w:rsidP="00EE1EAD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C9B">
        <w:rPr>
          <w:rFonts w:ascii="Times New Roman" w:hAnsi="Times New Roman" w:cs="Times New Roman"/>
          <w:sz w:val="28"/>
          <w:szCs w:val="28"/>
        </w:rPr>
        <w:t xml:space="preserve"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</w:t>
      </w:r>
      <w:r w:rsidRPr="005E4C9B">
        <w:rPr>
          <w:rFonts w:ascii="Times New Roman" w:hAnsi="Times New Roman" w:cs="Times New Roman"/>
          <w:sz w:val="28"/>
          <w:szCs w:val="28"/>
        </w:rPr>
        <w:lastRenderedPageBreak/>
        <w:t>согласные звуки;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14:paraId="65DD7120" w14:textId="77777777" w:rsidR="00933AE1" w:rsidRDefault="00933AE1" w:rsidP="00933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941E4" w14:textId="18829D69" w:rsidR="00933AE1" w:rsidRDefault="00933AE1" w:rsidP="00933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3AE1">
        <w:rPr>
          <w:rFonts w:ascii="Times New Roman" w:hAnsi="Times New Roman" w:cs="Times New Roman"/>
          <w:b/>
          <w:bCs/>
          <w:sz w:val="28"/>
          <w:szCs w:val="28"/>
        </w:rPr>
        <w:t>Грамматический строй речи:</w:t>
      </w:r>
    </w:p>
    <w:p w14:paraId="192121D9" w14:textId="77777777" w:rsidR="00933AE1" w:rsidRDefault="00933AE1" w:rsidP="00933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547A5" w14:textId="24033000" w:rsidR="00933AE1" w:rsidRDefault="00061177" w:rsidP="00933AE1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177">
        <w:rPr>
          <w:rFonts w:ascii="Times New Roman" w:hAnsi="Times New Roman" w:cs="Times New Roman"/>
          <w:sz w:val="28"/>
          <w:szCs w:val="28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</w:r>
    </w:p>
    <w:p w14:paraId="59ED304E" w14:textId="77777777" w:rsidR="00E04A8B" w:rsidRPr="00061177" w:rsidRDefault="00E04A8B" w:rsidP="00E04A8B">
      <w:pPr>
        <w:pStyle w:val="a7"/>
        <w:spacing w:after="0" w:line="240" w:lineRule="auto"/>
        <w:ind w:left="1584"/>
        <w:rPr>
          <w:rFonts w:ascii="Times New Roman" w:hAnsi="Times New Roman" w:cs="Times New Roman"/>
          <w:sz w:val="28"/>
          <w:szCs w:val="28"/>
        </w:rPr>
      </w:pPr>
    </w:p>
    <w:p w14:paraId="2269230F" w14:textId="51D23CDA" w:rsidR="00933AE1" w:rsidRDefault="00E04A8B" w:rsidP="00E04A8B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A8B">
        <w:rPr>
          <w:rFonts w:ascii="Times New Roman" w:hAnsi="Times New Roman" w:cs="Times New Roman"/>
          <w:sz w:val="28"/>
          <w:szCs w:val="28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</w:t>
      </w:r>
    </w:p>
    <w:p w14:paraId="7E325AFF" w14:textId="77777777" w:rsidR="00B013B9" w:rsidRPr="00B013B9" w:rsidRDefault="00B013B9" w:rsidP="00B013B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1420E7B" w14:textId="77777777" w:rsidR="00B013B9" w:rsidRPr="00E04A8B" w:rsidRDefault="00B013B9" w:rsidP="00B013B9">
      <w:pPr>
        <w:pStyle w:val="a7"/>
        <w:spacing w:after="0" w:line="240" w:lineRule="auto"/>
        <w:ind w:left="1584"/>
        <w:rPr>
          <w:rFonts w:ascii="Times New Roman" w:hAnsi="Times New Roman" w:cs="Times New Roman"/>
          <w:sz w:val="28"/>
          <w:szCs w:val="28"/>
        </w:rPr>
      </w:pPr>
    </w:p>
    <w:p w14:paraId="0113CDD3" w14:textId="74AC1D4A" w:rsidR="00933AE1" w:rsidRDefault="00B013B9" w:rsidP="00933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13B9">
        <w:rPr>
          <w:rFonts w:ascii="Times New Roman" w:hAnsi="Times New Roman" w:cs="Times New Roman"/>
          <w:b/>
          <w:bCs/>
          <w:sz w:val="28"/>
          <w:szCs w:val="28"/>
        </w:rPr>
        <w:t>4) Связная речь:</w:t>
      </w:r>
    </w:p>
    <w:p w14:paraId="255862B2" w14:textId="77777777" w:rsidR="002E60BF" w:rsidRDefault="002E60BF" w:rsidP="00933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769A3" w14:textId="77777777" w:rsidR="002E60BF" w:rsidRDefault="00021965" w:rsidP="00021965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65">
        <w:rPr>
          <w:rFonts w:ascii="Times New Roman" w:hAnsi="Times New Roman" w:cs="Times New Roman"/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</w:r>
    </w:p>
    <w:p w14:paraId="51FBE540" w14:textId="5D1D4E08" w:rsidR="00021965" w:rsidRPr="00021965" w:rsidRDefault="00021965" w:rsidP="00021965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965">
        <w:rPr>
          <w:rFonts w:ascii="Times New Roman" w:hAnsi="Times New Roman" w:cs="Times New Roman"/>
          <w:sz w:val="28"/>
          <w:szCs w:val="28"/>
        </w:rPr>
        <w:t xml:space="preserve"> Педагог закрепляет у детей умения использовать основные формы речевого этикета в разных ситуациях общения;</w:t>
      </w:r>
    </w:p>
    <w:p w14:paraId="3267AEB2" w14:textId="77777777" w:rsidR="002E60BF" w:rsidRDefault="00021965" w:rsidP="002E60B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0BF">
        <w:rPr>
          <w:rFonts w:ascii="Times New Roman" w:hAnsi="Times New Roman" w:cs="Times New Roman"/>
          <w:sz w:val="28"/>
          <w:szCs w:val="28"/>
        </w:rPr>
        <w:t xml:space="preserve"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</w:t>
      </w:r>
    </w:p>
    <w:p w14:paraId="4796B1AD" w14:textId="0BF789A1" w:rsidR="00021965" w:rsidRPr="002E60BF" w:rsidRDefault="00021965" w:rsidP="002E60B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0BF">
        <w:rPr>
          <w:rFonts w:ascii="Times New Roman" w:hAnsi="Times New Roman" w:cs="Times New Roman"/>
          <w:sz w:val="28"/>
          <w:szCs w:val="28"/>
        </w:rPr>
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2-3-х простых фраз;</w:t>
      </w:r>
    </w:p>
    <w:p w14:paraId="4DA117AF" w14:textId="77777777" w:rsidR="002E60BF" w:rsidRPr="002E60BF" w:rsidRDefault="00021965" w:rsidP="002E60B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0BF">
        <w:rPr>
          <w:rFonts w:ascii="Times New Roman" w:hAnsi="Times New Roman" w:cs="Times New Roman"/>
          <w:sz w:val="28"/>
          <w:szCs w:val="28"/>
        </w:rPr>
        <w:lastRenderedPageBreak/>
        <w:t xml:space="preserve">педагог способствует освоению умений монологической речи: по вопросам составлять рассказ по картинке из 3-4-х предложений; </w:t>
      </w:r>
    </w:p>
    <w:p w14:paraId="7B2B0320" w14:textId="30371EB0" w:rsidR="00021965" w:rsidRDefault="00021965" w:rsidP="002E60B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0BF">
        <w:rPr>
          <w:rFonts w:ascii="Times New Roman" w:hAnsi="Times New Roman" w:cs="Times New Roman"/>
          <w:sz w:val="28"/>
          <w:szCs w:val="28"/>
        </w:rPr>
        <w:t>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иллюстрации;</w:t>
      </w:r>
    </w:p>
    <w:p w14:paraId="1FB20CAC" w14:textId="77777777" w:rsidR="0016665C" w:rsidRPr="002E60BF" w:rsidRDefault="0016665C" w:rsidP="0016665C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30CFE" w14:textId="77777777" w:rsidR="0016665C" w:rsidRPr="0016665C" w:rsidRDefault="0016665C" w:rsidP="001666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65C">
        <w:rPr>
          <w:rFonts w:ascii="Times New Roman" w:hAnsi="Times New Roman" w:cs="Times New Roman"/>
          <w:b/>
          <w:bCs/>
          <w:sz w:val="28"/>
          <w:szCs w:val="28"/>
        </w:rPr>
        <w:t>5) подготовка детей к обучению грамоте:</w:t>
      </w:r>
    </w:p>
    <w:p w14:paraId="1A764A29" w14:textId="77777777" w:rsidR="0016665C" w:rsidRPr="0016665C" w:rsidRDefault="0016665C" w:rsidP="001666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375B0" w14:textId="4707D139" w:rsidR="00B013B9" w:rsidRDefault="0016665C" w:rsidP="0016665C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65C">
        <w:rPr>
          <w:rFonts w:ascii="Times New Roman" w:hAnsi="Times New Roman" w:cs="Times New Roman"/>
          <w:sz w:val="28"/>
          <w:szCs w:val="28"/>
        </w:rPr>
        <w:t>педагог формирует у детей умение вслушиваться в звучание слова, закрепляет в речи детей термины «слово», «звук» в практическом плане</w:t>
      </w:r>
      <w:r w:rsidRPr="001666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424415" w14:textId="77777777" w:rsidR="001159E3" w:rsidRDefault="001159E3" w:rsidP="001159E3">
      <w:pPr>
        <w:pStyle w:val="a7"/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                                               </w:t>
      </w:r>
    </w:p>
    <w:p w14:paraId="5AB69A47" w14:textId="77777777" w:rsidR="001159E3" w:rsidRDefault="001159E3" w:rsidP="001159E3">
      <w:pPr>
        <w:pStyle w:val="a7"/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55F7C73E" w14:textId="49806C86" w:rsidR="001159E3" w:rsidRPr="00E02E69" w:rsidRDefault="001159E3" w:rsidP="00E02E69">
      <w:pPr>
        <w:pStyle w:val="a7"/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E02E6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От </w:t>
      </w:r>
      <w:r w:rsidRPr="00E02E6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4</w:t>
      </w:r>
      <w:r w:rsidRPr="00E02E6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 лет до </w:t>
      </w:r>
      <w:r w:rsidRPr="00E02E6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5</w:t>
      </w:r>
      <w:r w:rsidRPr="00E02E6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 лет</w:t>
      </w:r>
    </w:p>
    <w:p w14:paraId="1DA37476" w14:textId="5ED02A38" w:rsidR="001159E3" w:rsidRDefault="001159E3" w:rsidP="00E02E69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1159E3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Содержание образовательной деятельности:</w:t>
      </w:r>
    </w:p>
    <w:p w14:paraId="7C95F809" w14:textId="77777777" w:rsidR="001159E3" w:rsidRDefault="001159E3" w:rsidP="001159E3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6E01DBDF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1) Развитие словаря:</w:t>
      </w:r>
    </w:p>
    <w:p w14:paraId="585CF472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011A9727" w14:textId="77777777" w:rsidR="00890DBF" w:rsidRPr="00890DBF" w:rsidRDefault="00890DBF" w:rsidP="00FD70B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74256F8F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5B35AA39" w14:textId="77777777" w:rsidR="00890DBF" w:rsidRPr="00EF4D77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EF4D7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2) Звуковая культура речи:</w:t>
      </w:r>
    </w:p>
    <w:p w14:paraId="34D03A07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334EF8E8" w14:textId="77777777" w:rsidR="00890DBF" w:rsidRPr="00890DBF" w:rsidRDefault="00890DBF" w:rsidP="00EF4D77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словопроизношением</w:t>
      </w:r>
      <w:proofErr w:type="spellEnd"/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77AFB85D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2B40D10E" w14:textId="77777777" w:rsidR="00890DBF" w:rsidRPr="00EF4D77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EF4D7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3) Грамматический строй речи:</w:t>
      </w:r>
    </w:p>
    <w:p w14:paraId="70A0D6EE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65626849" w14:textId="77777777" w:rsidR="00890DBF" w:rsidRPr="00890DBF" w:rsidRDefault="00890DBF" w:rsidP="00EF4D77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</w:t>
      </w: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0B47B43B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58D9EAA3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EF4D77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4) Связная речь</w:t>
      </w: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</w:t>
      </w:r>
    </w:p>
    <w:p w14:paraId="3B0B59B0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3D7C930C" w14:textId="77777777" w:rsidR="00890DBF" w:rsidRPr="00890DBF" w:rsidRDefault="00890DBF" w:rsidP="00EF4D77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6F221297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093025E4" w14:textId="77777777" w:rsidR="00890DBF" w:rsidRPr="00890DBF" w:rsidRDefault="00890DBF" w:rsidP="00EF4D77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172A5932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4EACA3F0" w14:textId="77777777" w:rsidR="00890DBF" w:rsidRPr="00890DBF" w:rsidRDefault="00890DBF" w:rsidP="00EF4D77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501A00AF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2C62CBBA" w14:textId="77777777" w:rsidR="0044253B" w:rsidRDefault="00890DBF" w:rsidP="0044253B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</w:t>
      </w:r>
    </w:p>
    <w:p w14:paraId="652E5B69" w14:textId="77777777" w:rsidR="0044253B" w:rsidRPr="0044253B" w:rsidRDefault="0044253B" w:rsidP="0044253B">
      <w:pPr>
        <w:pStyle w:val="a7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109912E4" w14:textId="4B08D1BB" w:rsidR="00890DBF" w:rsidRPr="00890DBF" w:rsidRDefault="00890DBF" w:rsidP="0044253B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</w:r>
    </w:p>
    <w:p w14:paraId="5B767C15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6B8327DD" w14:textId="77777777" w:rsidR="00890DBF" w:rsidRPr="0044253B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44253B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lastRenderedPageBreak/>
        <w:t>5) Подготовка детей к обучению грамоте:</w:t>
      </w:r>
    </w:p>
    <w:p w14:paraId="219D3B41" w14:textId="77777777" w:rsidR="00890DBF" w:rsidRPr="00890DBF" w:rsidRDefault="00890DBF" w:rsidP="00890DB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3403403E" w14:textId="27F6EABB" w:rsidR="00890DBF" w:rsidRPr="00890DBF" w:rsidRDefault="00890DBF" w:rsidP="0044253B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890DB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320EB8CC" w14:textId="77777777" w:rsidR="001159E3" w:rsidRPr="001159E3" w:rsidRDefault="001159E3" w:rsidP="001159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9C4BA" w14:textId="600221BE" w:rsidR="001159E3" w:rsidRDefault="001159E3" w:rsidP="001159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C7F076" w14:textId="77777777" w:rsidR="001159E3" w:rsidRPr="001159E3" w:rsidRDefault="001159E3" w:rsidP="001159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12D74" w14:textId="6C0F0D34" w:rsidR="00CA2E09" w:rsidRPr="00CA2E09" w:rsidRDefault="00CA2E09" w:rsidP="00D74455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CA2E0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От 5 лет до 6 лет</w:t>
      </w:r>
    </w:p>
    <w:p w14:paraId="1B881DAA" w14:textId="4F53D449" w:rsidR="00CA2E09" w:rsidRDefault="00CA2E09" w:rsidP="002E6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CA2E0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Содержание образовательной деятельности</w:t>
      </w:r>
      <w:r w:rsidR="00171174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:</w:t>
      </w:r>
    </w:p>
    <w:p w14:paraId="5518B9AF" w14:textId="77777777" w:rsidR="00171174" w:rsidRPr="00CA2E09" w:rsidRDefault="00171174" w:rsidP="002E6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4FE6B496" w14:textId="10522307" w:rsidR="00CA2E09" w:rsidRPr="00171174" w:rsidRDefault="00171174" w:rsidP="00171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1. </w:t>
      </w:r>
      <w:r w:rsidR="00CA2E09" w:rsidRPr="00171174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Формирование словаря:</w:t>
      </w:r>
    </w:p>
    <w:p w14:paraId="4D0D9D04" w14:textId="77777777" w:rsidR="00171174" w:rsidRDefault="00CA2E09" w:rsidP="002E6C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осуществляет обогащение словаря за счет расширения представлений о явлениях социальной жизни, взаимоотношениях и характерах людей; </w:t>
      </w:r>
    </w:p>
    <w:p w14:paraId="1E38B453" w14:textId="77777777" w:rsidR="00171174" w:rsidRDefault="00CA2E09" w:rsidP="002E6C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</w:t>
      </w:r>
    </w:p>
    <w:p w14:paraId="14D03B69" w14:textId="77777777" w:rsidR="00171174" w:rsidRDefault="00CA2E09" w:rsidP="002E6C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</w:t>
      </w:r>
    </w:p>
    <w:p w14:paraId="44B87A2B" w14:textId="77777777" w:rsidR="00171174" w:rsidRDefault="00CA2E09" w:rsidP="002E6C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названия обследовательских действий, необходимых для выявления качеств и свойств предметов. </w:t>
      </w:r>
    </w:p>
    <w:p w14:paraId="60AAB050" w14:textId="255137D1" w:rsidR="00CA2E09" w:rsidRDefault="00171174" w:rsidP="002E6C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</w:t>
      </w:r>
      <w:r w:rsidR="00CA2E09"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едагог закрепляет у детей умение обобщать предметы: объединять их в группы по существенным признакам</w:t>
      </w: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14:paraId="6040D819" w14:textId="77777777" w:rsidR="00171174" w:rsidRPr="00171174" w:rsidRDefault="00171174" w:rsidP="0017117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0F3AD464" w14:textId="5399D59A" w:rsidR="00CA2E09" w:rsidRPr="00CA2E09" w:rsidRDefault="00171174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="00CA2E09" w:rsidRPr="00CA2E0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Звуковая культура речи:</w:t>
      </w:r>
    </w:p>
    <w:p w14:paraId="3A7CC34B" w14:textId="77777777" w:rsidR="00171174" w:rsidRDefault="00CA2E09" w:rsidP="0017117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[л’], [р], [р’]); </w:t>
      </w:r>
    </w:p>
    <w:p w14:paraId="08803230" w14:textId="77777777" w:rsidR="00171174" w:rsidRDefault="00CA2E09" w:rsidP="0017117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упражняет в чистом звукопроизношении в процессе повседневного речевого общения и при звуковом анализе слов; </w:t>
      </w:r>
    </w:p>
    <w:p w14:paraId="5EF2C64F" w14:textId="5F5CDC67" w:rsidR="00CA2E09" w:rsidRDefault="00CA2E09" w:rsidP="0017117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14:paraId="06C7222E" w14:textId="77777777" w:rsidR="00171174" w:rsidRPr="00171174" w:rsidRDefault="00171174" w:rsidP="0017117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0FCB78BD" w14:textId="77777777" w:rsidR="00E02E69" w:rsidRDefault="00E02E69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3A020AAD" w14:textId="77777777" w:rsidR="00E02E69" w:rsidRDefault="00E02E69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22AEB791" w14:textId="0BE3B777" w:rsidR="00CA2E09" w:rsidRPr="00CA2E09" w:rsidRDefault="00171174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lastRenderedPageBreak/>
        <w:t>3.</w:t>
      </w: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="00CA2E09" w:rsidRPr="00CA2E0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Грамматический строй речи:</w:t>
      </w:r>
    </w:p>
    <w:p w14:paraId="1938A018" w14:textId="77777777" w:rsidR="00171174" w:rsidRDefault="00CA2E09" w:rsidP="0017117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</w:t>
      </w:r>
    </w:p>
    <w:p w14:paraId="23C4FA9D" w14:textId="0662D957" w:rsidR="00CA2E09" w:rsidRDefault="00CA2E09" w:rsidP="00171174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образовывать слова, пользуясь суффиксами, приставками.</w:t>
      </w:r>
    </w:p>
    <w:p w14:paraId="5B3319EA" w14:textId="77777777" w:rsidR="00171174" w:rsidRPr="00171174" w:rsidRDefault="00171174" w:rsidP="00171174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56CF10B5" w14:textId="260937D4" w:rsidR="00CA2E09" w:rsidRPr="00CA2E09" w:rsidRDefault="00171174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4.</w:t>
      </w: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="00CA2E09" w:rsidRPr="00CA2E0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Связная речь:</w:t>
      </w:r>
    </w:p>
    <w:p w14:paraId="14517FF9" w14:textId="77777777" w:rsidR="00171174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  <w:r w:rsidR="002E6CA8"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C72E39F" w14:textId="77777777" w:rsidR="00171174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помогает детям осваивать этикет телефонного разговора, столового, гостевого этикета, этикет взаимодействия в общественных местах; </w:t>
      </w:r>
    </w:p>
    <w:p w14:paraId="1C496CA1" w14:textId="77777777" w:rsidR="00171174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использовать невербальные средства общения (мимика, жесты, позы); </w:t>
      </w:r>
    </w:p>
    <w:p w14:paraId="71C414AB" w14:textId="77777777" w:rsidR="00171174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принятые нормы вежливого речевого общения; </w:t>
      </w:r>
    </w:p>
    <w:p w14:paraId="24F8DE50" w14:textId="77777777" w:rsidR="00171174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14:paraId="04296AED" w14:textId="77777777" w:rsidR="00171174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формирует у детей умения самостоятельно строить игровые и деловые диалоги; </w:t>
      </w:r>
    </w:p>
    <w:p w14:paraId="135779E7" w14:textId="77777777" w:rsidR="00171174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пересказывать литературные произведения по ролям, по частям, правильно передавая идею и содержание, пользоваться прямой и косвенной речью; </w:t>
      </w:r>
    </w:p>
    <w:p w14:paraId="3A92E534" w14:textId="77777777" w:rsidR="00D74455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 помощью педагога определять и воспроизводить логику описательного рассказа</w:t>
      </w:r>
      <w:r w:rsid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, </w:t>
      </w: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использ</w:t>
      </w:r>
      <w:r w:rsid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уя,</w:t>
      </w: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прилагательные и наречия; </w:t>
      </w:r>
    </w:p>
    <w:p w14:paraId="4C78A357" w14:textId="77777777" w:rsidR="00D74455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сочинять сюжетные рассказы по картине, из личного опыта; </w:t>
      </w:r>
    </w:p>
    <w:p w14:paraId="44F08AAD" w14:textId="77777777" w:rsidR="00D74455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71174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14:paraId="02B97F6D" w14:textId="7D3DBFB5" w:rsidR="00D74455" w:rsidRDefault="00CA2E09" w:rsidP="002E6CA8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</w:t>
      </w:r>
    </w:p>
    <w:p w14:paraId="637F9AB7" w14:textId="77777777" w:rsidR="00D74455" w:rsidRPr="00D74455" w:rsidRDefault="00D74455" w:rsidP="00D74455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62A3611E" w14:textId="4D78A787" w:rsidR="00CA2E09" w:rsidRPr="00CA2E09" w:rsidRDefault="00D74455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D74455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. </w:t>
      </w:r>
      <w:r w:rsidR="00CA2E09" w:rsidRPr="00CA2E09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Подготовка детей к обучению грамоте</w:t>
      </w:r>
      <w:r w:rsidR="00CA2E09" w:rsidRPr="00CA2E09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</w:t>
      </w:r>
    </w:p>
    <w:p w14:paraId="711D3274" w14:textId="77777777" w:rsidR="00D74455" w:rsidRDefault="00CA2E09" w:rsidP="00D7445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двух-, трехслоговые слова; </w:t>
      </w:r>
    </w:p>
    <w:p w14:paraId="327CD706" w14:textId="77777777" w:rsidR="00D74455" w:rsidRDefault="00CA2E09" w:rsidP="00D7445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>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</w:t>
      </w:r>
    </w:p>
    <w:p w14:paraId="2FF8EFC0" w14:textId="77777777" w:rsidR="00D74455" w:rsidRDefault="00CA2E09" w:rsidP="00D7445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составлять предложения по живой модели; </w:t>
      </w:r>
    </w:p>
    <w:p w14:paraId="68D472C5" w14:textId="7B444D69" w:rsidR="00D74455" w:rsidRDefault="00CA2E09" w:rsidP="00D7445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определять количество и последовательность слов в предложении</w:t>
      </w:r>
      <w:r w:rsid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;</w:t>
      </w:r>
      <w:r w:rsidRP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D1998F" w14:textId="621C9B5E" w:rsidR="00CA2E09" w:rsidRPr="00D74455" w:rsidRDefault="00D74455" w:rsidP="00D7445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</w:t>
      </w:r>
      <w:r w:rsidR="00CA2E09" w:rsidRPr="00D74455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едагог развивает мелкую моторику кистей рук детей с помощью раскрашивания, штриховки, мелких мозаик.</w:t>
      </w:r>
    </w:p>
    <w:p w14:paraId="13FC4530" w14:textId="77777777" w:rsidR="005846B0" w:rsidRDefault="0021175C" w:rsidP="006477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32"/>
          <w:szCs w:val="32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32"/>
          <w:szCs w:val="32"/>
          <w:lang w:eastAsia="ru-RU"/>
          <w14:ligatures w14:val="none"/>
        </w:rPr>
        <w:t xml:space="preserve">                                                 </w:t>
      </w:r>
    </w:p>
    <w:p w14:paraId="523BED0C" w14:textId="77777777" w:rsidR="005846B0" w:rsidRDefault="005846B0" w:rsidP="006477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32"/>
          <w:szCs w:val="32"/>
          <w:lang w:eastAsia="ru-RU"/>
          <w14:ligatures w14:val="none"/>
        </w:rPr>
      </w:pPr>
    </w:p>
    <w:p w14:paraId="67427C13" w14:textId="4FF70306" w:rsidR="002E6CA8" w:rsidRPr="006477CA" w:rsidRDefault="00CA2E09" w:rsidP="005846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От 6 лет до 7 лет</w:t>
      </w:r>
    </w:p>
    <w:p w14:paraId="5782E5A7" w14:textId="209390D0" w:rsidR="00CA2E09" w:rsidRDefault="00CA2E09" w:rsidP="00647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Содержание образовательной деятельности</w:t>
      </w:r>
    </w:p>
    <w:p w14:paraId="5DAC2F6F" w14:textId="77777777" w:rsidR="006477CA" w:rsidRPr="006477CA" w:rsidRDefault="006477CA" w:rsidP="00647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</w:p>
    <w:p w14:paraId="53B12955" w14:textId="00B207E5" w:rsidR="00CA2E09" w:rsidRPr="006477CA" w:rsidRDefault="006477CA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="00CA2E09"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Формирование словаря</w:t>
      </w:r>
      <w:r w:rsidR="00CA2E09"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:</w:t>
      </w:r>
    </w:p>
    <w:p w14:paraId="04BD575F" w14:textId="77777777" w:rsidR="006477CA" w:rsidRDefault="00CA2E09" w:rsidP="006477C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формирует у детей умения подбирать точные слова для выражения мысли; </w:t>
      </w:r>
    </w:p>
    <w:p w14:paraId="4E8B90C6" w14:textId="5B9C7D23" w:rsidR="00CA2E09" w:rsidRPr="006477CA" w:rsidRDefault="00CA2E09" w:rsidP="006477CA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выполнять операцию классификации </w:t>
      </w:r>
      <w:r w:rsid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-</w:t>
      </w: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14:paraId="0387CFA9" w14:textId="77777777" w:rsidR="006477CA" w:rsidRPr="006477CA" w:rsidRDefault="006477CA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5B3DCF2C" w14:textId="089B34F7" w:rsidR="00CA2E09" w:rsidRPr="006477CA" w:rsidRDefault="006477CA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 xml:space="preserve">2. </w:t>
      </w:r>
      <w:r w:rsidR="00CA2E09"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="00CA2E09"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Звуковая культура речи:</w:t>
      </w:r>
    </w:p>
    <w:p w14:paraId="5A179B4B" w14:textId="77777777" w:rsidR="006477CA" w:rsidRDefault="00CA2E09" w:rsidP="002E6CA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способствует автоматизации и дифференциации сложных для произношения звуков в речи; </w:t>
      </w:r>
    </w:p>
    <w:p w14:paraId="6D41C39E" w14:textId="597F1A22" w:rsidR="00CA2E09" w:rsidRPr="006477CA" w:rsidRDefault="00CA2E09" w:rsidP="002E6CA8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проводит работу по исправлению имеющихся нарушений в звукопроизношении</w:t>
      </w:r>
      <w:r w:rsid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.</w:t>
      </w:r>
    </w:p>
    <w:p w14:paraId="1496B15F" w14:textId="77777777" w:rsidR="006477CA" w:rsidRPr="006477CA" w:rsidRDefault="006477CA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0EFA6F2D" w14:textId="5850F9A1" w:rsidR="00CA2E09" w:rsidRPr="006477CA" w:rsidRDefault="006477CA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="00CA2E09"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Грамматический строй речи:</w:t>
      </w:r>
    </w:p>
    <w:p w14:paraId="3887BEAE" w14:textId="77777777" w:rsidR="00CA2E09" w:rsidRPr="006477CA" w:rsidRDefault="00CA2E09" w:rsidP="006477C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14:paraId="5F76685C" w14:textId="77777777" w:rsidR="006477CA" w:rsidRPr="006477CA" w:rsidRDefault="006477CA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4AAAEEEE" w14:textId="632527ED" w:rsidR="00CA2E09" w:rsidRPr="006477CA" w:rsidRDefault="00CA2E09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4</w:t>
      </w:r>
      <w:r w:rsidR="006477CA"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.</w:t>
      </w: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Связная речь:</w:t>
      </w:r>
    </w:p>
    <w:p w14:paraId="474B52FE" w14:textId="77777777" w:rsidR="006477CA" w:rsidRDefault="00CA2E09" w:rsidP="006477CA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</w:t>
      </w: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lastRenderedPageBreak/>
        <w:t xml:space="preserve">употреблять вариативные этикетные формулы эмоционального взаимодействия с людьми, правила этикета в новых ситуациях. </w:t>
      </w:r>
    </w:p>
    <w:p w14:paraId="4720D2FF" w14:textId="77777777" w:rsidR="006477CA" w:rsidRDefault="006477CA" w:rsidP="002E6CA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п</w:t>
      </w:r>
      <w:r w:rsidR="00CA2E09"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14:paraId="4E56EFA5" w14:textId="77777777" w:rsidR="006477CA" w:rsidRDefault="00CA2E09" w:rsidP="002E6CA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</w:t>
      </w:r>
    </w:p>
    <w:p w14:paraId="10D8AFFB" w14:textId="77777777" w:rsidR="006477CA" w:rsidRDefault="00CA2E09" w:rsidP="002E6CA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самостоятельно определять логику описательного рассказа; </w:t>
      </w:r>
    </w:p>
    <w:p w14:paraId="6849E5E2" w14:textId="77777777" w:rsidR="00106D7F" w:rsidRDefault="00CA2E09" w:rsidP="002E6CA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использовать разнообразные средства выразительности; </w:t>
      </w:r>
    </w:p>
    <w:p w14:paraId="1A290B2A" w14:textId="77777777" w:rsidR="00106D7F" w:rsidRDefault="00CA2E09" w:rsidP="002E6CA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формирует умение составлять повествовательные рассказы по картине, из личного и коллективного опыта, по набору игрушек;</w:t>
      </w:r>
    </w:p>
    <w:p w14:paraId="691F52BD" w14:textId="77777777" w:rsidR="00106D7F" w:rsidRDefault="00CA2E09" w:rsidP="002E6CA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развивает у детей способность самостоятельно использовать в процессе общения со взрослыми и сверстниками объяснительную речь, речь- доказательство, речевое планирование, помогает детям осваивать умения самостоятельно сочинять разнообразные виды творческих рассказов; </w:t>
      </w:r>
    </w:p>
    <w:p w14:paraId="13B7E7B4" w14:textId="373AE2E6" w:rsidR="00CA2E09" w:rsidRPr="00106D7F" w:rsidRDefault="00CA2E09" w:rsidP="002E6CA8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14:paraId="0BBA6C01" w14:textId="77777777" w:rsidR="006477CA" w:rsidRPr="006477CA" w:rsidRDefault="006477CA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1140B205" w14:textId="444DB213" w:rsidR="00CA2E09" w:rsidRPr="006477CA" w:rsidRDefault="00CA2E09" w:rsidP="002E6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</w:pP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5</w:t>
      </w:r>
      <w:r w:rsidR="006477CA"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.</w:t>
      </w:r>
      <w:r w:rsidRPr="006477CA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</w:t>
      </w:r>
      <w:r w:rsidRPr="006477CA">
        <w:rPr>
          <w:rFonts w:ascii="Times New Roman" w:eastAsia="Times New Roman" w:hAnsi="Times New Roman" w:cs="Times New Roman"/>
          <w:b/>
          <w:bCs/>
          <w:color w:val="252525"/>
          <w:kern w:val="0"/>
          <w:sz w:val="28"/>
          <w:szCs w:val="28"/>
          <w:lang w:eastAsia="ru-RU"/>
          <w14:ligatures w14:val="none"/>
        </w:rPr>
        <w:t>Подготовка детей к обучению грамоте:</w:t>
      </w:r>
    </w:p>
    <w:p w14:paraId="20C6C97D" w14:textId="77777777" w:rsidR="00106D7F" w:rsidRDefault="00CA2E09" w:rsidP="00106D7F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</w:t>
      </w:r>
    </w:p>
    <w:p w14:paraId="15A8BA2A" w14:textId="77777777" w:rsidR="00106D7F" w:rsidRDefault="00CA2E09" w:rsidP="00106D7F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</w:t>
      </w:r>
    </w:p>
    <w:p w14:paraId="1E890BB3" w14:textId="77777777" w:rsidR="00106D7F" w:rsidRDefault="00CA2E09" w:rsidP="00106D7F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определять количество и последовательность слов в предложении; </w:t>
      </w:r>
    </w:p>
    <w:p w14:paraId="3517F502" w14:textId="77777777" w:rsidR="00106D7F" w:rsidRDefault="00CA2E09" w:rsidP="00106D7F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составлять предложения с заданным количеством слов; </w:t>
      </w:r>
    </w:p>
    <w:p w14:paraId="79FA242F" w14:textId="0A929983" w:rsidR="00CA2E09" w:rsidRPr="00106D7F" w:rsidRDefault="00CA2E09" w:rsidP="00106D7F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106D7F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14:paraId="6FD6479F" w14:textId="77777777" w:rsidR="00172716" w:rsidRPr="006477CA" w:rsidRDefault="00172716" w:rsidP="002E6CA8">
      <w:pPr>
        <w:rPr>
          <w:rFonts w:ascii="Times New Roman" w:hAnsi="Times New Roman" w:cs="Times New Roman"/>
          <w:sz w:val="28"/>
          <w:szCs w:val="28"/>
        </w:rPr>
      </w:pPr>
    </w:p>
    <w:p w14:paraId="3AC58ED2" w14:textId="77777777" w:rsidR="00E02E69" w:rsidRDefault="00E02E69" w:rsidP="00D744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0B2586" w14:textId="77777777" w:rsidR="00E02E69" w:rsidRDefault="00E02E69" w:rsidP="00D744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33E3C4" w14:textId="77777777" w:rsidR="00E02E69" w:rsidRDefault="00E02E69" w:rsidP="00D744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0EEA9F" w14:textId="2FAB71A7" w:rsidR="00106D7F" w:rsidRPr="00106D7F" w:rsidRDefault="00D74455" w:rsidP="00D744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результате</w:t>
      </w:r>
      <w:r w:rsidR="00106D7F" w:rsidRPr="001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систематической и последовательной работы</w:t>
      </w:r>
      <w:r w:rsidRPr="001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 концу 7 года жизни ребенок</w:t>
      </w:r>
      <w:r w:rsidR="00106D7F" w:rsidRPr="00106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29A0AB2" w14:textId="77777777" w:rsidR="00106D7F" w:rsidRPr="00106D7F" w:rsidRDefault="00D74455" w:rsidP="00106D7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106D7F"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диалог со взрослыми и сверстниками, может организовать детей на совместную деятельность; </w:t>
      </w:r>
    </w:p>
    <w:p w14:paraId="313791D7" w14:textId="77777777" w:rsidR="00106D7F" w:rsidRPr="00106D7F" w:rsidRDefault="00D74455" w:rsidP="00106D7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задает вопросы, интересуется мнением других, расспрашивает об их деятельности и событиях жизни; </w:t>
      </w:r>
    </w:p>
    <w:p w14:paraId="04961DA9" w14:textId="77777777" w:rsidR="00106D7F" w:rsidRPr="00106D7F" w:rsidRDefault="00D74455" w:rsidP="00106D7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творчеству; </w:t>
      </w:r>
    </w:p>
    <w:p w14:paraId="2B790316" w14:textId="77777777" w:rsidR="00106D7F" w:rsidRPr="00106D7F" w:rsidRDefault="00D74455" w:rsidP="00106D7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</w:t>
      </w:r>
    </w:p>
    <w:p w14:paraId="0698448B" w14:textId="77777777" w:rsidR="00106D7F" w:rsidRPr="00106D7F" w:rsidRDefault="00D74455" w:rsidP="00106D7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принять позицию собеседника; </w:t>
      </w:r>
    </w:p>
    <w:p w14:paraId="467BB67D" w14:textId="77777777" w:rsidR="00106D7F" w:rsidRPr="00106D7F" w:rsidRDefault="00D74455" w:rsidP="00106D7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успешен в творческой речевой деятельности: сочиняет загадки, сказки, рассказы, планирует сюжеты творческих игр; </w:t>
      </w:r>
    </w:p>
    <w:p w14:paraId="5CE0DADA" w14:textId="1A8A4B69" w:rsidR="00D74455" w:rsidRPr="00106D7F" w:rsidRDefault="00D74455" w:rsidP="00106D7F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D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чистая, грамматически правильная, выразительная, владеет звуковым анализом слов; проявляет устойчивый интерес к литературе, имеет предпочтения в жанрах литературы.</w:t>
      </w:r>
    </w:p>
    <w:p w14:paraId="3938B922" w14:textId="77777777" w:rsidR="00D74455" w:rsidRPr="006477CA" w:rsidRDefault="00D74455" w:rsidP="00D74455">
      <w:pPr>
        <w:pStyle w:val="c1"/>
        <w:shd w:val="clear" w:color="auto" w:fill="FFFFFF"/>
        <w:spacing w:before="0" w:beforeAutospacing="0" w:after="0" w:afterAutospacing="0"/>
        <w:ind w:firstLine="710"/>
        <w:rPr>
          <w:rStyle w:val="c4"/>
          <w:rFonts w:eastAsiaTheme="majorEastAsia"/>
          <w:b/>
          <w:color w:val="002060"/>
          <w:sz w:val="28"/>
          <w:szCs w:val="28"/>
        </w:rPr>
      </w:pPr>
    </w:p>
    <w:p w14:paraId="13E4D9A1" w14:textId="50232252" w:rsidR="00C826D6" w:rsidRPr="005459F2" w:rsidRDefault="00C826D6" w:rsidP="005459F2">
      <w:pPr>
        <w:rPr>
          <w:rFonts w:ascii="Times New Roman" w:hAnsi="Times New Roman" w:cs="Times New Roman"/>
          <w:sz w:val="28"/>
          <w:szCs w:val="28"/>
        </w:rPr>
      </w:pPr>
    </w:p>
    <w:sectPr w:rsidR="00C826D6" w:rsidRPr="005459F2" w:rsidSect="0028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800000AF" w:usb1="1001ECE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02D"/>
    <w:multiLevelType w:val="hybridMultilevel"/>
    <w:tmpl w:val="E592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32C"/>
    <w:multiLevelType w:val="hybridMultilevel"/>
    <w:tmpl w:val="DBBC7C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F7C1E"/>
    <w:multiLevelType w:val="hybridMultilevel"/>
    <w:tmpl w:val="97A88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4D6C"/>
    <w:multiLevelType w:val="hybridMultilevel"/>
    <w:tmpl w:val="FC087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3509"/>
    <w:multiLevelType w:val="hybridMultilevel"/>
    <w:tmpl w:val="D096829C"/>
    <w:lvl w:ilvl="0" w:tplc="041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6045A98"/>
    <w:multiLevelType w:val="hybridMultilevel"/>
    <w:tmpl w:val="827A1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12B3F"/>
    <w:multiLevelType w:val="hybridMultilevel"/>
    <w:tmpl w:val="8F123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590B70"/>
    <w:multiLevelType w:val="hybridMultilevel"/>
    <w:tmpl w:val="D78A53A8"/>
    <w:lvl w:ilvl="0" w:tplc="CC58073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273B0"/>
    <w:multiLevelType w:val="hybridMultilevel"/>
    <w:tmpl w:val="D6DA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439"/>
    <w:multiLevelType w:val="hybridMultilevel"/>
    <w:tmpl w:val="560A5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A7380"/>
    <w:multiLevelType w:val="hybridMultilevel"/>
    <w:tmpl w:val="AF3C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B559D"/>
    <w:multiLevelType w:val="hybridMultilevel"/>
    <w:tmpl w:val="57084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0063F"/>
    <w:multiLevelType w:val="hybridMultilevel"/>
    <w:tmpl w:val="78DC2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308CA"/>
    <w:multiLevelType w:val="hybridMultilevel"/>
    <w:tmpl w:val="AE54471A"/>
    <w:lvl w:ilvl="0" w:tplc="CC580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266A"/>
    <w:multiLevelType w:val="hybridMultilevel"/>
    <w:tmpl w:val="5F967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B697E"/>
    <w:multiLevelType w:val="hybridMultilevel"/>
    <w:tmpl w:val="B762A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1B3D"/>
    <w:multiLevelType w:val="hybridMultilevel"/>
    <w:tmpl w:val="49C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C6D42"/>
    <w:multiLevelType w:val="hybridMultilevel"/>
    <w:tmpl w:val="718C9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46F9E"/>
    <w:multiLevelType w:val="multilevel"/>
    <w:tmpl w:val="945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DAE25CC"/>
    <w:multiLevelType w:val="hybridMultilevel"/>
    <w:tmpl w:val="9A461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D7071"/>
    <w:multiLevelType w:val="hybridMultilevel"/>
    <w:tmpl w:val="D20CD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634FF"/>
    <w:multiLevelType w:val="hybridMultilevel"/>
    <w:tmpl w:val="8F8A2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71CA8"/>
    <w:multiLevelType w:val="hybridMultilevel"/>
    <w:tmpl w:val="282EA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83079"/>
    <w:multiLevelType w:val="hybridMultilevel"/>
    <w:tmpl w:val="9C02898A"/>
    <w:lvl w:ilvl="0" w:tplc="CC580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349"/>
    <w:multiLevelType w:val="hybridMultilevel"/>
    <w:tmpl w:val="192AE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74602"/>
    <w:multiLevelType w:val="hybridMultilevel"/>
    <w:tmpl w:val="9648E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2106">
    <w:abstractNumId w:val="16"/>
  </w:num>
  <w:num w:numId="2" w16cid:durableId="1093629346">
    <w:abstractNumId w:val="18"/>
  </w:num>
  <w:num w:numId="3" w16cid:durableId="285475553">
    <w:abstractNumId w:val="6"/>
  </w:num>
  <w:num w:numId="4" w16cid:durableId="1593273831">
    <w:abstractNumId w:val="0"/>
  </w:num>
  <w:num w:numId="5" w16cid:durableId="1801806398">
    <w:abstractNumId w:val="10"/>
  </w:num>
  <w:num w:numId="6" w16cid:durableId="377514838">
    <w:abstractNumId w:val="8"/>
  </w:num>
  <w:num w:numId="7" w16cid:durableId="1280335795">
    <w:abstractNumId w:val="5"/>
  </w:num>
  <w:num w:numId="8" w16cid:durableId="901870292">
    <w:abstractNumId w:val="22"/>
  </w:num>
  <w:num w:numId="9" w16cid:durableId="1339113743">
    <w:abstractNumId w:val="12"/>
  </w:num>
  <w:num w:numId="10" w16cid:durableId="1033767958">
    <w:abstractNumId w:val="17"/>
  </w:num>
  <w:num w:numId="11" w16cid:durableId="743336679">
    <w:abstractNumId w:val="21"/>
  </w:num>
  <w:num w:numId="12" w16cid:durableId="1342439474">
    <w:abstractNumId w:val="11"/>
  </w:num>
  <w:num w:numId="13" w16cid:durableId="174460310">
    <w:abstractNumId w:val="19"/>
  </w:num>
  <w:num w:numId="14" w16cid:durableId="1009409771">
    <w:abstractNumId w:val="9"/>
  </w:num>
  <w:num w:numId="15" w16cid:durableId="178542881">
    <w:abstractNumId w:val="24"/>
  </w:num>
  <w:num w:numId="16" w16cid:durableId="29183538">
    <w:abstractNumId w:val="2"/>
  </w:num>
  <w:num w:numId="17" w16cid:durableId="1689716407">
    <w:abstractNumId w:val="15"/>
  </w:num>
  <w:num w:numId="18" w16cid:durableId="377509399">
    <w:abstractNumId w:val="1"/>
  </w:num>
  <w:num w:numId="19" w16cid:durableId="1589461733">
    <w:abstractNumId w:val="3"/>
  </w:num>
  <w:num w:numId="20" w16cid:durableId="2107916951">
    <w:abstractNumId w:val="20"/>
  </w:num>
  <w:num w:numId="21" w16cid:durableId="18630206">
    <w:abstractNumId w:val="4"/>
  </w:num>
  <w:num w:numId="22" w16cid:durableId="1046754920">
    <w:abstractNumId w:val="23"/>
  </w:num>
  <w:num w:numId="23" w16cid:durableId="1377505774">
    <w:abstractNumId w:val="7"/>
  </w:num>
  <w:num w:numId="24" w16cid:durableId="383334564">
    <w:abstractNumId w:val="13"/>
  </w:num>
  <w:num w:numId="25" w16cid:durableId="491070267">
    <w:abstractNumId w:val="14"/>
  </w:num>
  <w:num w:numId="26" w16cid:durableId="9873657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D6"/>
    <w:rsid w:val="00015B8C"/>
    <w:rsid w:val="00021965"/>
    <w:rsid w:val="00061177"/>
    <w:rsid w:val="00106D7F"/>
    <w:rsid w:val="001159E3"/>
    <w:rsid w:val="0012570E"/>
    <w:rsid w:val="0016665C"/>
    <w:rsid w:val="00171174"/>
    <w:rsid w:val="00172716"/>
    <w:rsid w:val="0021175C"/>
    <w:rsid w:val="00213F30"/>
    <w:rsid w:val="00285598"/>
    <w:rsid w:val="002C7080"/>
    <w:rsid w:val="002E60BF"/>
    <w:rsid w:val="002E6CA8"/>
    <w:rsid w:val="0036730B"/>
    <w:rsid w:val="003E7A97"/>
    <w:rsid w:val="0044253B"/>
    <w:rsid w:val="004D5B90"/>
    <w:rsid w:val="00504EA9"/>
    <w:rsid w:val="005459F2"/>
    <w:rsid w:val="005846B0"/>
    <w:rsid w:val="005B4B25"/>
    <w:rsid w:val="005C0F8E"/>
    <w:rsid w:val="005E4C9B"/>
    <w:rsid w:val="0063241C"/>
    <w:rsid w:val="006477CA"/>
    <w:rsid w:val="00665CE6"/>
    <w:rsid w:val="00686F08"/>
    <w:rsid w:val="0078289A"/>
    <w:rsid w:val="007A7BA4"/>
    <w:rsid w:val="007D6C42"/>
    <w:rsid w:val="007F711E"/>
    <w:rsid w:val="00890DBF"/>
    <w:rsid w:val="00933AE1"/>
    <w:rsid w:val="00995ED1"/>
    <w:rsid w:val="009963AE"/>
    <w:rsid w:val="009A0474"/>
    <w:rsid w:val="009B0B40"/>
    <w:rsid w:val="009F6331"/>
    <w:rsid w:val="00A76BFF"/>
    <w:rsid w:val="00AA66AA"/>
    <w:rsid w:val="00AF075E"/>
    <w:rsid w:val="00B013B9"/>
    <w:rsid w:val="00B03D17"/>
    <w:rsid w:val="00BA6AB2"/>
    <w:rsid w:val="00C826D6"/>
    <w:rsid w:val="00CA2E09"/>
    <w:rsid w:val="00D74455"/>
    <w:rsid w:val="00D77582"/>
    <w:rsid w:val="00D97856"/>
    <w:rsid w:val="00E02E69"/>
    <w:rsid w:val="00E04A8B"/>
    <w:rsid w:val="00E232B6"/>
    <w:rsid w:val="00E90D9C"/>
    <w:rsid w:val="00EA6E2D"/>
    <w:rsid w:val="00EE1EAD"/>
    <w:rsid w:val="00EF4D77"/>
    <w:rsid w:val="00F46D5F"/>
    <w:rsid w:val="00F6527C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BE9"/>
  <w15:chartTrackingRefBased/>
  <w15:docId w15:val="{21590EE6-6B5F-4F45-9C89-16A87FCC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2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2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26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26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26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26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26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26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2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2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26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26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26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2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26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26D6"/>
    <w:rPr>
      <w:b/>
      <w:bCs/>
      <w:smallCaps/>
      <w:color w:val="0F4761" w:themeColor="accent1" w:themeShade="BF"/>
      <w:spacing w:val="5"/>
    </w:rPr>
  </w:style>
  <w:style w:type="paragraph" w:customStyle="1" w:styleId="c1">
    <w:name w:val="c1"/>
    <w:basedOn w:val="a"/>
    <w:rsid w:val="005B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4">
    <w:name w:val="c4"/>
    <w:basedOn w:val="a0"/>
    <w:rsid w:val="005B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91A9-72DD-465C-8A67-008E298E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Настр Админ</cp:lastModifiedBy>
  <cp:revision>50</cp:revision>
  <cp:lastPrinted>2025-02-24T11:30:00Z</cp:lastPrinted>
  <dcterms:created xsi:type="dcterms:W3CDTF">2025-02-02T16:15:00Z</dcterms:created>
  <dcterms:modified xsi:type="dcterms:W3CDTF">2025-02-24T11:30:00Z</dcterms:modified>
</cp:coreProperties>
</file>