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5F" w:rsidRDefault="00326F5F" w:rsidP="00326F5F">
      <w:pPr>
        <w:spacing w:after="0"/>
        <w:jc w:val="center"/>
        <w:rPr>
          <w:rStyle w:val="c15"/>
          <w:rFonts w:ascii="Times New Roman" w:hAnsi="Times New Roman" w:cs="Times New Roman"/>
          <w:b/>
          <w:color w:val="000000"/>
          <w:sz w:val="32"/>
          <w:szCs w:val="32"/>
        </w:rPr>
      </w:pPr>
      <w:r>
        <w:rPr>
          <w:rStyle w:val="c15"/>
          <w:rFonts w:ascii="Times New Roman" w:hAnsi="Times New Roman" w:cs="Times New Roman"/>
          <w:b/>
          <w:color w:val="000000"/>
          <w:sz w:val="32"/>
          <w:szCs w:val="32"/>
        </w:rPr>
        <w:t xml:space="preserve">Роль русско-народной игрушки в </w:t>
      </w:r>
    </w:p>
    <w:p w:rsidR="00326F5F" w:rsidRPr="00326F5F" w:rsidRDefault="00326F5F" w:rsidP="00326F5F">
      <w:pPr>
        <w:spacing w:after="0"/>
        <w:jc w:val="center"/>
        <w:rPr>
          <w:rStyle w:val="c15"/>
          <w:rFonts w:ascii="Times New Roman" w:hAnsi="Times New Roman" w:cs="Times New Roman"/>
          <w:b/>
          <w:color w:val="000000"/>
          <w:sz w:val="32"/>
          <w:szCs w:val="32"/>
        </w:rPr>
      </w:pPr>
      <w:bookmarkStart w:id="0" w:name="_GoBack"/>
      <w:bookmarkEnd w:id="0"/>
      <w:r>
        <w:rPr>
          <w:rStyle w:val="c15"/>
          <w:rFonts w:ascii="Times New Roman" w:hAnsi="Times New Roman" w:cs="Times New Roman"/>
          <w:b/>
          <w:color w:val="000000"/>
          <w:sz w:val="32"/>
          <w:szCs w:val="32"/>
        </w:rPr>
        <w:t xml:space="preserve">воспитании и образовании дошкольников. </w:t>
      </w:r>
    </w:p>
    <w:p w:rsidR="00A10283" w:rsidRPr="00995277" w:rsidRDefault="00A10283" w:rsidP="00A10283">
      <w:pPr>
        <w:spacing w:after="0"/>
        <w:rPr>
          <w:rFonts w:ascii="Times New Roman" w:hAnsi="Times New Roman" w:cs="Times New Roman"/>
          <w:sz w:val="32"/>
          <w:szCs w:val="32"/>
        </w:rPr>
      </w:pPr>
      <w:r w:rsidRPr="00995277">
        <w:rPr>
          <w:rStyle w:val="c15"/>
          <w:rFonts w:ascii="Times New Roman" w:hAnsi="Times New Roman" w:cs="Times New Roman"/>
          <w:color w:val="000000"/>
          <w:sz w:val="32"/>
          <w:szCs w:val="32"/>
        </w:rPr>
        <w:t>Игра - основной вид деятельности детей дошкольного возраста, а игрушка - спутник жизни ребенка, источник его радости.</w:t>
      </w:r>
    </w:p>
    <w:p w:rsidR="00A10283" w:rsidRPr="00995277" w:rsidRDefault="00A10283" w:rsidP="00A10283">
      <w:pPr>
        <w:spacing w:after="0"/>
        <w:rPr>
          <w:rFonts w:ascii="Times New Roman" w:hAnsi="Times New Roman" w:cs="Times New Roman"/>
          <w:sz w:val="32"/>
          <w:szCs w:val="32"/>
        </w:rPr>
      </w:pPr>
      <w:r w:rsidRPr="00995277">
        <w:rPr>
          <w:rStyle w:val="c15"/>
          <w:rFonts w:ascii="Times New Roman" w:hAnsi="Times New Roman" w:cs="Times New Roman"/>
          <w:color w:val="000000"/>
          <w:sz w:val="32"/>
          <w:szCs w:val="32"/>
        </w:rPr>
        <w:t>Большинство детских игр связано с использованием разнообразных игрушек. Однако значение игрушки в воспитании детей значительно шире. Будучи обязательным спутником детства, предметом развлечений, переживаний, забав, игрушка имеет общеобразовательное значение, служит цели разностороннего развития ребенка. Широкий круг воспитательных задач решается благодаря разнообразию игрушек по содержанию, видам, материалам, технике исполнения, возрастному назначению.</w:t>
      </w:r>
    </w:p>
    <w:p w:rsidR="00A10283" w:rsidRPr="00995277" w:rsidRDefault="00A10283" w:rsidP="00A10283">
      <w:pPr>
        <w:spacing w:after="0"/>
        <w:rPr>
          <w:rFonts w:ascii="Times New Roman" w:hAnsi="Times New Roman" w:cs="Times New Roman"/>
          <w:sz w:val="32"/>
          <w:szCs w:val="32"/>
        </w:rPr>
      </w:pPr>
      <w:r w:rsidRPr="00995277">
        <w:rPr>
          <w:rStyle w:val="c15"/>
          <w:rFonts w:ascii="Times New Roman" w:hAnsi="Times New Roman" w:cs="Times New Roman"/>
          <w:color w:val="000000"/>
          <w:sz w:val="32"/>
          <w:szCs w:val="32"/>
        </w:rPr>
        <w:t>Игрушка, по образному выражению А.С. Макаренко, - «материальная основа» игры, она необходима для развития игровой деятельности. С её помощью ребёнок создаёт задуманный образ, выражает свои впечатления об окружающей жизни, разыгрывает ту или иную роль.</w:t>
      </w:r>
    </w:p>
    <w:p w:rsidR="00A10283" w:rsidRPr="00995277" w:rsidRDefault="00A10283" w:rsidP="00A10283">
      <w:pPr>
        <w:spacing w:after="0"/>
        <w:rPr>
          <w:rFonts w:ascii="Times New Roman" w:hAnsi="Times New Roman" w:cs="Times New Roman"/>
          <w:sz w:val="32"/>
          <w:szCs w:val="32"/>
        </w:rPr>
      </w:pPr>
      <w:r w:rsidRPr="00995277">
        <w:rPr>
          <w:rStyle w:val="c15"/>
          <w:rFonts w:ascii="Times New Roman" w:hAnsi="Times New Roman" w:cs="Times New Roman"/>
          <w:color w:val="000000"/>
          <w:sz w:val="32"/>
          <w:szCs w:val="32"/>
        </w:rPr>
        <w:t>Игрушка должна помогать детям изучать окружающую конкретную действительность. Для малыша нужна игрушка, развивающая умение различать цвет, величину предметов, их материалы и т.д.</w:t>
      </w:r>
    </w:p>
    <w:p w:rsidR="00A10283" w:rsidRDefault="00A10283" w:rsidP="00A10283">
      <w:pPr>
        <w:spacing w:after="0"/>
        <w:rPr>
          <w:rStyle w:val="c15"/>
          <w:rFonts w:ascii="Times New Roman" w:hAnsi="Times New Roman" w:cs="Times New Roman"/>
          <w:color w:val="000000"/>
          <w:sz w:val="32"/>
          <w:szCs w:val="32"/>
        </w:rPr>
      </w:pPr>
      <w:r w:rsidRPr="00995277">
        <w:rPr>
          <w:rStyle w:val="c15"/>
          <w:rFonts w:ascii="Times New Roman" w:hAnsi="Times New Roman" w:cs="Times New Roman"/>
          <w:color w:val="000000"/>
          <w:sz w:val="32"/>
          <w:szCs w:val="32"/>
        </w:rPr>
        <w:t>Хорошая игрушка побуждает ребенка к размышлениям, ставит перед ним различные игровые задачи. А это способствует развитию познавательных процессов.</w:t>
      </w:r>
    </w:p>
    <w:p w:rsidR="00A10283" w:rsidRPr="00995277" w:rsidRDefault="00326F5F" w:rsidP="00A10283">
      <w:pPr>
        <w:spacing w:after="0"/>
        <w:rPr>
          <w:rFonts w:ascii="Times New Roman" w:hAnsi="Times New Roman" w:cs="Times New Roman"/>
          <w:sz w:val="32"/>
          <w:szCs w:val="32"/>
          <w:shd w:val="clear" w:color="auto" w:fill="F9FAFA"/>
        </w:rPr>
      </w:pPr>
      <w:r w:rsidRPr="00995277">
        <w:rPr>
          <w:rFonts w:ascii="Times New Roman" w:hAnsi="Times New Roman" w:cs="Times New Roman"/>
          <w:sz w:val="32"/>
          <w:szCs w:val="32"/>
          <w:shd w:val="clear" w:color="auto" w:fill="F9FAFA"/>
        </w:rPr>
        <w:t xml:space="preserve"> </w:t>
      </w:r>
      <w:r w:rsidR="00A10283" w:rsidRPr="00995277">
        <w:rPr>
          <w:rFonts w:ascii="Times New Roman" w:hAnsi="Times New Roman" w:cs="Times New Roman"/>
          <w:sz w:val="32"/>
          <w:szCs w:val="32"/>
          <w:shd w:val="clear" w:color="auto" w:fill="F9FAFA"/>
        </w:rPr>
        <w:t>«Наши дети почти не играют с </w:t>
      </w:r>
      <w:r w:rsidR="00A10283" w:rsidRPr="00995277">
        <w:rPr>
          <w:rFonts w:ascii="Times New Roman" w:hAnsi="Times New Roman" w:cs="Times New Roman"/>
          <w:bCs/>
          <w:sz w:val="32"/>
          <w:szCs w:val="32"/>
          <w:shd w:val="clear" w:color="auto" w:fill="F9FAFA"/>
        </w:rPr>
        <w:t>игрушками</w:t>
      </w:r>
      <w:r w:rsidR="00A10283" w:rsidRPr="00995277">
        <w:rPr>
          <w:rFonts w:ascii="Times New Roman" w:hAnsi="Times New Roman" w:cs="Times New Roman"/>
          <w:sz w:val="32"/>
          <w:szCs w:val="32"/>
          <w:shd w:val="clear" w:color="auto" w:fill="F9FAFA"/>
        </w:rPr>
        <w:t> отечественного производства. Психологи хором твердят, что растет поколение, </w:t>
      </w:r>
      <w:r w:rsidR="00A10283" w:rsidRPr="00995277">
        <w:rPr>
          <w:rFonts w:ascii="Times New Roman" w:hAnsi="Times New Roman" w:cs="Times New Roman"/>
          <w:bCs/>
          <w:sz w:val="32"/>
          <w:szCs w:val="32"/>
          <w:shd w:val="clear" w:color="auto" w:fill="F9FAFA"/>
        </w:rPr>
        <w:t>воспитанное на игрушках</w:t>
      </w:r>
      <w:r w:rsidR="00A10283" w:rsidRPr="00995277">
        <w:rPr>
          <w:rFonts w:ascii="Times New Roman" w:hAnsi="Times New Roman" w:cs="Times New Roman"/>
          <w:sz w:val="32"/>
          <w:szCs w:val="32"/>
          <w:shd w:val="clear" w:color="auto" w:fill="F9FAFA"/>
        </w:rPr>
        <w:t>, которые не имеют ничего общего с российской действительностью. </w:t>
      </w:r>
      <w:r w:rsidR="00A10283" w:rsidRPr="00995277">
        <w:rPr>
          <w:rFonts w:ascii="Times New Roman" w:hAnsi="Times New Roman" w:cs="Times New Roman"/>
          <w:bCs/>
          <w:sz w:val="32"/>
          <w:szCs w:val="32"/>
          <w:shd w:val="clear" w:color="auto" w:fill="F9FAFA"/>
        </w:rPr>
        <w:t>Игрушки</w:t>
      </w:r>
      <w:r w:rsidR="00A10283" w:rsidRPr="00995277">
        <w:rPr>
          <w:rFonts w:ascii="Times New Roman" w:hAnsi="Times New Roman" w:cs="Times New Roman"/>
          <w:sz w:val="32"/>
          <w:szCs w:val="32"/>
          <w:shd w:val="clear" w:color="auto" w:fill="F9FAFA"/>
        </w:rPr>
        <w:t> иностранных производителей занимают лучшие полки в магазинах. Они вводят ребенка в </w:t>
      </w:r>
      <w:r w:rsidR="00A10283" w:rsidRPr="00995277">
        <w:rPr>
          <w:rFonts w:ascii="Times New Roman" w:hAnsi="Times New Roman" w:cs="Times New Roman"/>
          <w:bCs/>
          <w:sz w:val="32"/>
          <w:szCs w:val="32"/>
          <w:shd w:val="clear" w:color="auto" w:fill="F9FAFA"/>
        </w:rPr>
        <w:t>культуру другого народа</w:t>
      </w:r>
      <w:r w:rsidR="00A10283" w:rsidRPr="00995277">
        <w:rPr>
          <w:rFonts w:ascii="Times New Roman" w:hAnsi="Times New Roman" w:cs="Times New Roman"/>
          <w:sz w:val="32"/>
          <w:szCs w:val="32"/>
          <w:shd w:val="clear" w:color="auto" w:fill="F9FAFA"/>
        </w:rPr>
        <w:t>, </w:t>
      </w:r>
      <w:r w:rsidR="00A10283" w:rsidRPr="00995277">
        <w:rPr>
          <w:rFonts w:ascii="Times New Roman" w:hAnsi="Times New Roman" w:cs="Times New Roman"/>
          <w:iCs/>
          <w:sz w:val="32"/>
          <w:szCs w:val="32"/>
          <w:shd w:val="clear" w:color="auto" w:fill="F9FAFA"/>
        </w:rPr>
        <w:t>«перепрограммируют»</w:t>
      </w:r>
      <w:r w:rsidR="00A10283" w:rsidRPr="00995277">
        <w:rPr>
          <w:rFonts w:ascii="Times New Roman" w:hAnsi="Times New Roman" w:cs="Times New Roman"/>
          <w:sz w:val="32"/>
          <w:szCs w:val="32"/>
          <w:shd w:val="clear" w:color="auto" w:fill="F9FAFA"/>
        </w:rPr>
        <w:t> русскую душу на свой лад».</w:t>
      </w:r>
    </w:p>
    <w:p w:rsidR="00A10283" w:rsidRDefault="00A10283" w:rsidP="00A10283">
      <w:pPr>
        <w:spacing w:after="0"/>
        <w:rPr>
          <w:rFonts w:ascii="Times New Roman" w:hAnsi="Times New Roman" w:cs="Times New Roman"/>
          <w:b/>
          <w:color w:val="111111"/>
          <w:sz w:val="32"/>
          <w:szCs w:val="32"/>
        </w:rPr>
      </w:pPr>
      <w:r w:rsidRPr="00995277">
        <w:rPr>
          <w:rStyle w:val="a3"/>
          <w:rFonts w:ascii="Times New Roman" w:hAnsi="Times New Roman" w:cs="Times New Roman"/>
          <w:b w:val="0"/>
          <w:color w:val="111111"/>
          <w:sz w:val="32"/>
          <w:szCs w:val="32"/>
          <w:bdr w:val="none" w:sz="0" w:space="0" w:color="auto" w:frame="1"/>
        </w:rPr>
        <w:t>Народная игрушка</w:t>
      </w:r>
      <w:r w:rsidRPr="00995277">
        <w:rPr>
          <w:rFonts w:ascii="Times New Roman" w:hAnsi="Times New Roman" w:cs="Times New Roman"/>
          <w:color w:val="111111"/>
          <w:sz w:val="32"/>
          <w:szCs w:val="32"/>
        </w:rPr>
        <w:t>, в наши дни стремительно превращается в сувенирную продукцию, не предназначенную для ребенка и не требующую </w:t>
      </w:r>
      <w:r w:rsidRPr="00995277">
        <w:rPr>
          <w:rStyle w:val="a3"/>
          <w:rFonts w:ascii="Times New Roman" w:hAnsi="Times New Roman" w:cs="Times New Roman"/>
          <w:b w:val="0"/>
          <w:color w:val="111111"/>
          <w:sz w:val="32"/>
          <w:szCs w:val="32"/>
          <w:bdr w:val="none" w:sz="0" w:space="0" w:color="auto" w:frame="1"/>
        </w:rPr>
        <w:t>педагогического сопровождения</w:t>
      </w:r>
      <w:r w:rsidRPr="00995277">
        <w:rPr>
          <w:rFonts w:ascii="Times New Roman" w:hAnsi="Times New Roman" w:cs="Times New Roman"/>
          <w:color w:val="111111"/>
          <w:sz w:val="32"/>
          <w:szCs w:val="32"/>
        </w:rPr>
        <w:t>. Но именно </w:t>
      </w:r>
      <w:r w:rsidRPr="00995277">
        <w:rPr>
          <w:rStyle w:val="a3"/>
          <w:rFonts w:ascii="Times New Roman" w:hAnsi="Times New Roman" w:cs="Times New Roman"/>
          <w:b w:val="0"/>
          <w:color w:val="111111"/>
          <w:sz w:val="32"/>
          <w:szCs w:val="32"/>
          <w:bdr w:val="none" w:sz="0" w:space="0" w:color="auto" w:frame="1"/>
        </w:rPr>
        <w:t>народная игрушка</w:t>
      </w:r>
      <w:r w:rsidRPr="00995277">
        <w:rPr>
          <w:rFonts w:ascii="Times New Roman" w:hAnsi="Times New Roman" w:cs="Times New Roman"/>
          <w:color w:val="111111"/>
          <w:sz w:val="32"/>
          <w:szCs w:val="32"/>
        </w:rPr>
        <w:t> всегда несла в себе огромный потенциал социального наследия. К сожалению, современные родители недооценивают развивающую роль </w:t>
      </w:r>
      <w:r w:rsidRPr="00995277">
        <w:rPr>
          <w:rStyle w:val="a3"/>
          <w:rFonts w:ascii="Times New Roman" w:hAnsi="Times New Roman" w:cs="Times New Roman"/>
          <w:b w:val="0"/>
          <w:color w:val="111111"/>
          <w:sz w:val="32"/>
          <w:szCs w:val="32"/>
          <w:bdr w:val="none" w:sz="0" w:space="0" w:color="auto" w:frame="1"/>
        </w:rPr>
        <w:t>народной игрушки</w:t>
      </w:r>
      <w:r w:rsidRPr="00995277">
        <w:rPr>
          <w:rFonts w:ascii="Times New Roman" w:hAnsi="Times New Roman" w:cs="Times New Roman"/>
          <w:b/>
          <w:color w:val="111111"/>
          <w:sz w:val="32"/>
          <w:szCs w:val="32"/>
        </w:rPr>
        <w:t>.</w:t>
      </w:r>
    </w:p>
    <w:p w:rsidR="00A10283" w:rsidRPr="00995277" w:rsidRDefault="00A10283" w:rsidP="00A10283">
      <w:pPr>
        <w:spacing w:after="0"/>
        <w:rPr>
          <w:rFonts w:ascii="Times New Roman" w:hAnsi="Times New Roman" w:cs="Times New Roman"/>
          <w:color w:val="111111"/>
          <w:sz w:val="32"/>
          <w:szCs w:val="32"/>
        </w:rPr>
      </w:pPr>
      <w:r w:rsidRPr="00995277">
        <w:rPr>
          <w:rStyle w:val="a3"/>
          <w:rFonts w:ascii="Times New Roman" w:hAnsi="Times New Roman" w:cs="Times New Roman"/>
          <w:b w:val="0"/>
          <w:color w:val="111111"/>
          <w:sz w:val="32"/>
          <w:szCs w:val="32"/>
          <w:bdr w:val="none" w:sz="0" w:space="0" w:color="auto" w:frame="1"/>
        </w:rPr>
        <w:lastRenderedPageBreak/>
        <w:t>Народная игрушка</w:t>
      </w:r>
      <w:r w:rsidRPr="00995277">
        <w:rPr>
          <w:rFonts w:ascii="Times New Roman" w:hAnsi="Times New Roman" w:cs="Times New Roman"/>
          <w:color w:val="111111"/>
          <w:sz w:val="32"/>
          <w:szCs w:val="32"/>
        </w:rPr>
        <w:t> привлекает внимание своей простотой, но вместе с тем своим изяществом. В ней нет ничего лишнего. Характерно, что у крестьянских детей никогда не было много </w:t>
      </w:r>
      <w:r w:rsidRPr="00995277">
        <w:rPr>
          <w:rStyle w:val="a3"/>
          <w:rFonts w:ascii="Times New Roman" w:hAnsi="Times New Roman" w:cs="Times New Roman"/>
          <w:b w:val="0"/>
          <w:color w:val="111111"/>
          <w:sz w:val="32"/>
          <w:szCs w:val="32"/>
          <w:bdr w:val="none" w:sz="0" w:space="0" w:color="auto" w:frame="1"/>
        </w:rPr>
        <w:t>игрушек</w:t>
      </w:r>
      <w:r w:rsidRPr="00995277">
        <w:rPr>
          <w:rFonts w:ascii="Times New Roman" w:hAnsi="Times New Roman" w:cs="Times New Roman"/>
          <w:b/>
          <w:color w:val="111111"/>
          <w:sz w:val="32"/>
          <w:szCs w:val="32"/>
        </w:rPr>
        <w:t>. </w:t>
      </w:r>
      <w:r w:rsidRPr="00995277">
        <w:rPr>
          <w:rStyle w:val="a3"/>
          <w:rFonts w:ascii="Times New Roman" w:hAnsi="Times New Roman" w:cs="Times New Roman"/>
          <w:b w:val="0"/>
          <w:color w:val="111111"/>
          <w:sz w:val="32"/>
          <w:szCs w:val="32"/>
          <w:bdr w:val="none" w:sz="0" w:space="0" w:color="auto" w:frame="1"/>
        </w:rPr>
        <w:t>Игрушки были крайне просты</w:t>
      </w:r>
      <w:r w:rsidRPr="00995277">
        <w:rPr>
          <w:rFonts w:ascii="Times New Roman" w:hAnsi="Times New Roman" w:cs="Times New Roman"/>
          <w:color w:val="111111"/>
          <w:sz w:val="32"/>
          <w:szCs w:val="32"/>
        </w:rPr>
        <w:t>, а порою и невыразительны. Большинство из них были самодельные. </w:t>
      </w:r>
      <w:r w:rsidRPr="00995277">
        <w:rPr>
          <w:rStyle w:val="a3"/>
          <w:rFonts w:ascii="Times New Roman" w:hAnsi="Times New Roman" w:cs="Times New Roman"/>
          <w:b w:val="0"/>
          <w:color w:val="111111"/>
          <w:sz w:val="32"/>
          <w:szCs w:val="32"/>
          <w:bdr w:val="none" w:sz="0" w:space="0" w:color="auto" w:frame="1"/>
        </w:rPr>
        <w:t>Ребёнок</w:t>
      </w:r>
      <w:r w:rsidRPr="00995277">
        <w:rPr>
          <w:rFonts w:ascii="Times New Roman" w:hAnsi="Times New Roman" w:cs="Times New Roman"/>
          <w:color w:val="111111"/>
          <w:sz w:val="32"/>
          <w:szCs w:val="32"/>
        </w:rPr>
        <w:t> сам силой своего воображения и фантазии наполнял </w:t>
      </w:r>
      <w:r w:rsidRPr="00995277">
        <w:rPr>
          <w:rStyle w:val="a3"/>
          <w:rFonts w:ascii="Times New Roman" w:hAnsi="Times New Roman" w:cs="Times New Roman"/>
          <w:b w:val="0"/>
          <w:color w:val="111111"/>
          <w:sz w:val="32"/>
          <w:szCs w:val="32"/>
          <w:bdr w:val="none" w:sz="0" w:space="0" w:color="auto" w:frame="1"/>
        </w:rPr>
        <w:t>игрушку</w:t>
      </w:r>
      <w:r w:rsidRPr="00995277">
        <w:rPr>
          <w:rFonts w:ascii="Times New Roman" w:hAnsi="Times New Roman" w:cs="Times New Roman"/>
          <w:color w:val="111111"/>
          <w:sz w:val="32"/>
          <w:szCs w:val="32"/>
        </w:rPr>
        <w:t> тем или иным духовным содержанием.</w:t>
      </w:r>
    </w:p>
    <w:p w:rsidR="00A10283" w:rsidRDefault="00875F85" w:rsidP="00A10283">
      <w:pPr>
        <w:spacing w:after="0"/>
        <w:rPr>
          <w:rFonts w:ascii="Times New Roman" w:hAnsi="Times New Roman" w:cs="Times New Roman"/>
          <w:color w:val="111111"/>
          <w:sz w:val="32"/>
          <w:szCs w:val="32"/>
        </w:rPr>
      </w:pPr>
      <w:r w:rsidRPr="00995277">
        <w:rPr>
          <w:rStyle w:val="a3"/>
          <w:rFonts w:ascii="Times New Roman" w:hAnsi="Times New Roman" w:cs="Times New Roman"/>
          <w:b w:val="0"/>
          <w:color w:val="111111"/>
          <w:sz w:val="32"/>
          <w:szCs w:val="32"/>
          <w:bdr w:val="none" w:sz="0" w:space="0" w:color="auto" w:frame="1"/>
        </w:rPr>
        <w:t>Н</w:t>
      </w:r>
      <w:r w:rsidR="00A10283" w:rsidRPr="00995277">
        <w:rPr>
          <w:rStyle w:val="a3"/>
          <w:rFonts w:ascii="Times New Roman" w:hAnsi="Times New Roman" w:cs="Times New Roman"/>
          <w:b w:val="0"/>
          <w:color w:val="111111"/>
          <w:sz w:val="32"/>
          <w:szCs w:val="32"/>
          <w:bdr w:val="none" w:sz="0" w:space="0" w:color="auto" w:frame="1"/>
        </w:rPr>
        <w:t>ародная игрушка</w:t>
      </w:r>
      <w:r w:rsidR="00A10283" w:rsidRPr="00995277">
        <w:rPr>
          <w:rFonts w:ascii="Times New Roman" w:hAnsi="Times New Roman" w:cs="Times New Roman"/>
          <w:b/>
          <w:color w:val="111111"/>
          <w:sz w:val="32"/>
          <w:szCs w:val="32"/>
        </w:rPr>
        <w:t> </w:t>
      </w:r>
      <w:r w:rsidR="00A10283" w:rsidRPr="00995277">
        <w:rPr>
          <w:rFonts w:ascii="Times New Roman" w:hAnsi="Times New Roman" w:cs="Times New Roman"/>
          <w:color w:val="111111"/>
          <w:sz w:val="32"/>
          <w:szCs w:val="32"/>
        </w:rPr>
        <w:t>- всегда рассказ об истории </w:t>
      </w:r>
      <w:r w:rsidR="00A10283" w:rsidRPr="00995277">
        <w:rPr>
          <w:rStyle w:val="a3"/>
          <w:rFonts w:ascii="Times New Roman" w:hAnsi="Times New Roman" w:cs="Times New Roman"/>
          <w:b w:val="0"/>
          <w:color w:val="111111"/>
          <w:sz w:val="32"/>
          <w:szCs w:val="32"/>
          <w:bdr w:val="none" w:sz="0" w:space="0" w:color="auto" w:frame="1"/>
        </w:rPr>
        <w:t>народа</w:t>
      </w:r>
      <w:r w:rsidR="00A10283" w:rsidRPr="00995277">
        <w:rPr>
          <w:rFonts w:ascii="Times New Roman" w:hAnsi="Times New Roman" w:cs="Times New Roman"/>
          <w:color w:val="111111"/>
          <w:sz w:val="32"/>
          <w:szCs w:val="32"/>
        </w:rPr>
        <w:t>, о его ценностях и идеалах.</w:t>
      </w:r>
    </w:p>
    <w:p w:rsidR="00A10283" w:rsidRPr="00995277" w:rsidRDefault="00A10283" w:rsidP="00A10283">
      <w:pPr>
        <w:rPr>
          <w:rFonts w:ascii="Times New Roman" w:hAnsi="Times New Roman" w:cs="Times New Roman"/>
          <w:sz w:val="32"/>
          <w:szCs w:val="32"/>
        </w:rPr>
      </w:pPr>
      <w:r w:rsidRPr="00995277">
        <w:rPr>
          <w:rFonts w:ascii="Times New Roman" w:hAnsi="Times New Roman" w:cs="Times New Roman"/>
          <w:sz w:val="32"/>
          <w:szCs w:val="32"/>
        </w:rPr>
        <w:t>Народное искусство – это живой, чистый родник, который несет в себе особое историческое, национально-психологическое и нравственное содержание. Оно необходимо детям на этапе становления их личности. Поэтому очень важно, чтобы игрушки, которые являются для маленьких детей первыми жизненными и культурными ориентирами, отражали национальные и культурные традиции своего народа.</w:t>
      </w:r>
    </w:p>
    <w:p w:rsidR="00875F85" w:rsidRPr="00995277" w:rsidRDefault="00875F85" w:rsidP="00875F85">
      <w:pPr>
        <w:rPr>
          <w:rFonts w:ascii="Times New Roman" w:hAnsi="Times New Roman" w:cs="Times New Roman"/>
          <w:sz w:val="32"/>
          <w:szCs w:val="32"/>
        </w:rPr>
      </w:pPr>
      <w:r w:rsidRPr="00995277">
        <w:rPr>
          <w:rFonts w:ascii="Times New Roman" w:hAnsi="Times New Roman" w:cs="Times New Roman"/>
          <w:sz w:val="32"/>
          <w:szCs w:val="32"/>
        </w:rPr>
        <w:t>Поэтому проводя занятия по ознакомлению дошкольников с народной игрушкой, мы можем решать целый комплекс задач:</w:t>
      </w:r>
    </w:p>
    <w:p w:rsidR="00875F85" w:rsidRPr="00995277" w:rsidRDefault="00875F85" w:rsidP="00875F85">
      <w:pPr>
        <w:rPr>
          <w:rFonts w:ascii="Times New Roman" w:hAnsi="Times New Roman" w:cs="Times New Roman"/>
          <w:sz w:val="32"/>
          <w:szCs w:val="32"/>
        </w:rPr>
      </w:pPr>
      <w:r w:rsidRPr="00995277">
        <w:rPr>
          <w:rFonts w:ascii="Times New Roman" w:hAnsi="Times New Roman" w:cs="Times New Roman"/>
          <w:sz w:val="32"/>
          <w:szCs w:val="32"/>
        </w:rPr>
        <w:t>- образовательные (знакомство с историей создания народной игрушки, изучение особенностей изготовления, символики, орнамента, закрепление понимания взаимосвязи декоративно-прикладного искусства и русского фольклора);</w:t>
      </w:r>
    </w:p>
    <w:p w:rsidR="00875F85" w:rsidRPr="00995277" w:rsidRDefault="00875F85" w:rsidP="00875F85">
      <w:pPr>
        <w:rPr>
          <w:rFonts w:ascii="Times New Roman" w:hAnsi="Times New Roman" w:cs="Times New Roman"/>
          <w:sz w:val="32"/>
          <w:szCs w:val="32"/>
        </w:rPr>
      </w:pPr>
      <w:r w:rsidRPr="00995277">
        <w:rPr>
          <w:rFonts w:ascii="Times New Roman" w:hAnsi="Times New Roman" w:cs="Times New Roman"/>
          <w:sz w:val="32"/>
          <w:szCs w:val="32"/>
        </w:rPr>
        <w:t>- развивающие (развитие мелкой моторики рук, внимания, мышления, восприятия, памяти, творческих способностей);</w:t>
      </w:r>
    </w:p>
    <w:p w:rsidR="00875F85" w:rsidRPr="00995277" w:rsidRDefault="00875F85" w:rsidP="00875F85">
      <w:pPr>
        <w:rPr>
          <w:rFonts w:ascii="Times New Roman" w:hAnsi="Times New Roman" w:cs="Times New Roman"/>
          <w:sz w:val="32"/>
          <w:szCs w:val="32"/>
        </w:rPr>
      </w:pPr>
      <w:r w:rsidRPr="00995277">
        <w:rPr>
          <w:rFonts w:ascii="Times New Roman" w:hAnsi="Times New Roman" w:cs="Times New Roman"/>
          <w:sz w:val="32"/>
          <w:szCs w:val="32"/>
        </w:rPr>
        <w:t>- воспитательные (воспитание нравственных качеств, воспитание бережного отношения к игрушке, труду народных мастеров).</w:t>
      </w:r>
    </w:p>
    <w:p w:rsidR="00875F85" w:rsidRDefault="00875F85" w:rsidP="00875F85">
      <w:pPr>
        <w:rPr>
          <w:rFonts w:ascii="Times New Roman" w:hAnsi="Times New Roman" w:cs="Times New Roman"/>
          <w:sz w:val="32"/>
          <w:szCs w:val="32"/>
        </w:rPr>
      </w:pPr>
      <w:r w:rsidRPr="00995277">
        <w:rPr>
          <w:rFonts w:ascii="Times New Roman" w:hAnsi="Times New Roman" w:cs="Times New Roman"/>
          <w:sz w:val="32"/>
          <w:szCs w:val="32"/>
        </w:rPr>
        <w:t>Приобщение дошкольников к декоративно-прикладному искусству осуществляется с учетом их психофизических особенностей.</w:t>
      </w:r>
    </w:p>
    <w:p w:rsidR="00875F85" w:rsidRDefault="00875F85" w:rsidP="00875F85">
      <w:pPr>
        <w:rPr>
          <w:rFonts w:ascii="Times New Roman" w:hAnsi="Times New Roman" w:cs="Times New Roman"/>
          <w:sz w:val="32"/>
          <w:szCs w:val="32"/>
        </w:rPr>
      </w:pPr>
      <w:r w:rsidRPr="00995277">
        <w:rPr>
          <w:rFonts w:ascii="Times New Roman" w:hAnsi="Times New Roman" w:cs="Times New Roman"/>
          <w:sz w:val="32"/>
          <w:szCs w:val="32"/>
        </w:rPr>
        <w:t xml:space="preserve">Следует отметить, что народная игрушка полностью соответствует педагогическим требованиям и может служить средством гармоничного развития дошкольника. Эстетичность оформления, художественная выразительность, оптимальное сочетание формы, цвета и величины, динамичность ряда игрушек развивают </w:t>
      </w:r>
      <w:r w:rsidRPr="00995277">
        <w:rPr>
          <w:rFonts w:ascii="Times New Roman" w:hAnsi="Times New Roman" w:cs="Times New Roman"/>
          <w:sz w:val="32"/>
          <w:szCs w:val="32"/>
        </w:rPr>
        <w:lastRenderedPageBreak/>
        <w:t>художественный вкус, творческие способности, побуждают к действиям в игре.</w:t>
      </w:r>
    </w:p>
    <w:p w:rsidR="00875F85" w:rsidRDefault="00875F85" w:rsidP="00875F85">
      <w:pPr>
        <w:rPr>
          <w:rFonts w:ascii="Times New Roman" w:hAnsi="Times New Roman" w:cs="Times New Roman"/>
          <w:sz w:val="32"/>
          <w:szCs w:val="32"/>
        </w:rPr>
      </w:pPr>
      <w:r w:rsidRPr="00995277">
        <w:rPr>
          <w:rFonts w:ascii="Times New Roman" w:hAnsi="Times New Roman" w:cs="Times New Roman"/>
          <w:sz w:val="32"/>
          <w:szCs w:val="32"/>
        </w:rPr>
        <w:t>Народная игрушка может использоваться в процессе трудового воспитания дошкольников. В.А. Сухомлинский, изучая особенности детской психологии, пришел к выводу о том, что понятия вреда и пользы вещей, поступков отношений воспринимается лишь как производное от понятий красиво, приятно, радостно. Поэтому в трудовом воспитании он старался дать испытать детям эмоции радости, красоты, т</w:t>
      </w:r>
      <w:r w:rsidR="00EC6883">
        <w:rPr>
          <w:rFonts w:ascii="Times New Roman" w:hAnsi="Times New Roman" w:cs="Times New Roman"/>
          <w:sz w:val="32"/>
          <w:szCs w:val="32"/>
        </w:rPr>
        <w:t xml:space="preserve">руда, прежде, чем удовольствие </w:t>
      </w:r>
      <w:r w:rsidRPr="00995277">
        <w:rPr>
          <w:rFonts w:ascii="Times New Roman" w:hAnsi="Times New Roman" w:cs="Times New Roman"/>
          <w:sz w:val="32"/>
          <w:szCs w:val="32"/>
        </w:rPr>
        <w:t>от пользы. Рассматривая игрушки, необходимо обращать внимание на мастерство, трудоемкость процесса создания произведений народного искусства. Методика работы с детьми следует двум основным принципам - развивать творческие способности и склонности дошкольников, их фантазию и воображение и в тоже время последовательно и настойчиво подводить детей к пониманию того, что творчество - это увлекательный и вместе с тем кропотливый и настойчивый труд.</w:t>
      </w:r>
    </w:p>
    <w:p w:rsidR="00875F85" w:rsidRPr="00995277" w:rsidRDefault="00875F85" w:rsidP="00875F85">
      <w:pPr>
        <w:rPr>
          <w:rFonts w:ascii="Times New Roman" w:hAnsi="Times New Roman" w:cs="Times New Roman"/>
          <w:sz w:val="32"/>
          <w:szCs w:val="32"/>
        </w:rPr>
      </w:pPr>
      <w:r w:rsidRPr="00995277">
        <w:rPr>
          <w:rFonts w:ascii="Times New Roman" w:hAnsi="Times New Roman" w:cs="Times New Roman"/>
          <w:sz w:val="32"/>
          <w:szCs w:val="32"/>
        </w:rPr>
        <w:t xml:space="preserve">Особой задачей в </w:t>
      </w:r>
      <w:proofErr w:type="spellStart"/>
      <w:r w:rsidRPr="00995277">
        <w:rPr>
          <w:rFonts w:ascii="Times New Roman" w:hAnsi="Times New Roman" w:cs="Times New Roman"/>
          <w:sz w:val="32"/>
          <w:szCs w:val="32"/>
        </w:rPr>
        <w:t>предшкольный</w:t>
      </w:r>
      <w:proofErr w:type="spellEnd"/>
      <w:r w:rsidRPr="00995277">
        <w:rPr>
          <w:rFonts w:ascii="Times New Roman" w:hAnsi="Times New Roman" w:cs="Times New Roman"/>
          <w:sz w:val="32"/>
          <w:szCs w:val="32"/>
        </w:rPr>
        <w:t xml:space="preserve"> период является необходимость у</w:t>
      </w:r>
      <w:r w:rsidR="009A2AEC" w:rsidRPr="00995277">
        <w:rPr>
          <w:rFonts w:ascii="Times New Roman" w:hAnsi="Times New Roman" w:cs="Times New Roman"/>
          <w:sz w:val="32"/>
          <w:szCs w:val="32"/>
        </w:rPr>
        <w:t>мственного развития, которое</w:t>
      </w:r>
      <w:r w:rsidRPr="00995277">
        <w:rPr>
          <w:rFonts w:ascii="Times New Roman" w:hAnsi="Times New Roman" w:cs="Times New Roman"/>
          <w:sz w:val="32"/>
          <w:szCs w:val="32"/>
        </w:rPr>
        <w:t xml:space="preserve"> происходит успешнее, если обучение строиться не только на доступном уровне развития ребенка, но и на механизмах познания, которые еще не созрели, но могут уже функционировать. Известно, что у дошкольников преобладает конкретно образное мышление, но также в этот период у них развивается абстрактные формы мышления, следовательно, можно строить процесс обучения на созревающих механизмах абстрактного мышления. Например, дети могут представить работу мастериц-родоначальниц промысла, обстановку, быт крестьянской избы</w:t>
      </w:r>
      <w:r w:rsidR="009A2AEC" w:rsidRPr="00995277">
        <w:rPr>
          <w:rFonts w:ascii="Times New Roman" w:hAnsi="Times New Roman" w:cs="Times New Roman"/>
          <w:sz w:val="32"/>
          <w:szCs w:val="32"/>
        </w:rPr>
        <w:t>.</w:t>
      </w:r>
    </w:p>
    <w:p w:rsidR="009A2AEC" w:rsidRDefault="009A2AEC" w:rsidP="009A2AEC">
      <w:pPr>
        <w:rPr>
          <w:rFonts w:ascii="Times New Roman" w:hAnsi="Times New Roman" w:cs="Times New Roman"/>
          <w:sz w:val="32"/>
          <w:szCs w:val="32"/>
        </w:rPr>
      </w:pPr>
      <w:r w:rsidRPr="00995277">
        <w:rPr>
          <w:rFonts w:ascii="Times New Roman" w:hAnsi="Times New Roman" w:cs="Times New Roman"/>
          <w:sz w:val="32"/>
          <w:szCs w:val="32"/>
        </w:rPr>
        <w:t>Изучение народной игрушки способствует решению задач сенсорного воспитания. Отточенность форм, особая обработка поверхности может способствовать формированию представлений о сенсорных эталонах у детей.</w:t>
      </w:r>
    </w:p>
    <w:p w:rsidR="009A2AEC" w:rsidRPr="00995277" w:rsidRDefault="009A2AEC" w:rsidP="009A2AEC">
      <w:pPr>
        <w:rPr>
          <w:rFonts w:ascii="Times New Roman" w:hAnsi="Times New Roman" w:cs="Times New Roman"/>
          <w:sz w:val="32"/>
          <w:szCs w:val="32"/>
        </w:rPr>
      </w:pPr>
      <w:r w:rsidRPr="00995277">
        <w:rPr>
          <w:rFonts w:ascii="Times New Roman" w:hAnsi="Times New Roman" w:cs="Times New Roman"/>
          <w:sz w:val="32"/>
          <w:szCs w:val="32"/>
        </w:rPr>
        <w:t xml:space="preserve">Необходимо отметить, что народная игрушка пока еще недостаточно используется как средство для развития речи, а ведь она содержит богатый материал для формирования умения </w:t>
      </w:r>
      <w:r w:rsidRPr="00995277">
        <w:rPr>
          <w:rFonts w:ascii="Times New Roman" w:hAnsi="Times New Roman" w:cs="Times New Roman"/>
          <w:sz w:val="32"/>
          <w:szCs w:val="32"/>
        </w:rPr>
        <w:lastRenderedPageBreak/>
        <w:t xml:space="preserve">создавать собственные связные высказывания, служит средством для развития коммуникативно-речевых навыков и умений. С детьми можно создавать описательные рассказы по дымковской, </w:t>
      </w:r>
      <w:proofErr w:type="spellStart"/>
      <w:r w:rsidRPr="00995277">
        <w:rPr>
          <w:rFonts w:ascii="Times New Roman" w:hAnsi="Times New Roman" w:cs="Times New Roman"/>
          <w:sz w:val="32"/>
          <w:szCs w:val="32"/>
        </w:rPr>
        <w:t>филимоновской</w:t>
      </w:r>
      <w:proofErr w:type="spellEnd"/>
      <w:r w:rsidRPr="00995277">
        <w:rPr>
          <w:rFonts w:ascii="Times New Roman" w:hAnsi="Times New Roman" w:cs="Times New Roman"/>
          <w:sz w:val="32"/>
          <w:szCs w:val="32"/>
        </w:rPr>
        <w:t xml:space="preserve"> игрушке, матрешке, развивать навыки творческого рассказывания, развивать умение придерживаться выбранной сюжетной линии в творческом рассказывании. На занятии активизируются лексические средства, необходимые для описания игрушки. Обращаем внимание на внешний вид, позы, характер, лицо, костюм, личные впечатления (оценочное отношение к предмету описания). После анализа задается вопрос: «За что мы любим народную игрушку?» В своих высказываниях дети отмечают, что игрушка им нравится, она красивая, добрая как в сказке, у нее интересное лицо и т. д. Закрепляется материал разучиванием стихов и </w:t>
      </w:r>
      <w:proofErr w:type="spellStart"/>
      <w:r w:rsidRPr="00995277">
        <w:rPr>
          <w:rFonts w:ascii="Times New Roman" w:hAnsi="Times New Roman" w:cs="Times New Roman"/>
          <w:sz w:val="32"/>
          <w:szCs w:val="32"/>
        </w:rPr>
        <w:t>потешек</w:t>
      </w:r>
      <w:proofErr w:type="spellEnd"/>
      <w:r w:rsidRPr="00995277">
        <w:rPr>
          <w:rFonts w:ascii="Times New Roman" w:hAnsi="Times New Roman" w:cs="Times New Roman"/>
          <w:sz w:val="32"/>
          <w:szCs w:val="32"/>
        </w:rPr>
        <w:t xml:space="preserve"> о дымковской игрушке, матрешке и т. д.</w:t>
      </w:r>
    </w:p>
    <w:p w:rsidR="009A2AEC" w:rsidRDefault="009A2AEC" w:rsidP="009A2AEC">
      <w:pPr>
        <w:rPr>
          <w:rFonts w:ascii="Times New Roman" w:hAnsi="Times New Roman" w:cs="Times New Roman"/>
          <w:sz w:val="32"/>
          <w:szCs w:val="32"/>
        </w:rPr>
      </w:pPr>
      <w:r w:rsidRPr="00995277">
        <w:rPr>
          <w:rFonts w:ascii="Times New Roman" w:hAnsi="Times New Roman" w:cs="Times New Roman"/>
          <w:sz w:val="32"/>
          <w:szCs w:val="32"/>
        </w:rPr>
        <w:t>Развитие речи тесно связано с формированием у дошкольников представлений об окружающем. А ведь игрушка дает для этого богатейший материал.</w:t>
      </w:r>
    </w:p>
    <w:p w:rsidR="00256B4D" w:rsidRPr="00995277" w:rsidRDefault="009A2AEC" w:rsidP="00256B4D">
      <w:pPr>
        <w:rPr>
          <w:rFonts w:ascii="Times New Roman" w:hAnsi="Times New Roman" w:cs="Times New Roman"/>
          <w:sz w:val="32"/>
          <w:szCs w:val="32"/>
        </w:rPr>
      </w:pPr>
      <w:r w:rsidRPr="00995277">
        <w:rPr>
          <w:rFonts w:ascii="Times New Roman" w:hAnsi="Times New Roman" w:cs="Times New Roman"/>
          <w:sz w:val="32"/>
          <w:szCs w:val="32"/>
        </w:rPr>
        <w:t>Учитывая многообразие задач обучения, народные игрушки следует использовать более широко в педагогическом процессе дошкольных учреждений. Их подбор должен соотноситься с возрастными особенностями ребенка и содействовать физическому, нравственному, эстетическому и трудовому воспитанию дошкольников.</w:t>
      </w:r>
    </w:p>
    <w:p w:rsidR="00256B4D" w:rsidRPr="00995277" w:rsidRDefault="00256B4D" w:rsidP="00256B4D">
      <w:pPr>
        <w:rPr>
          <w:rFonts w:ascii="Times New Roman" w:hAnsi="Times New Roman" w:cs="Times New Roman"/>
          <w:sz w:val="32"/>
          <w:szCs w:val="32"/>
        </w:rPr>
      </w:pPr>
      <w:r w:rsidRPr="00995277">
        <w:rPr>
          <w:rFonts w:ascii="Times New Roman" w:hAnsi="Times New Roman" w:cs="Times New Roman"/>
          <w:sz w:val="32"/>
          <w:szCs w:val="32"/>
        </w:rPr>
        <w:t>В заключении хотелось бы сказать, что игра имеет важное значение для ребенка. Бесспорно, игра обучает и воспитывает детей. Она является жизненной потребностью его и средством всестороннего развития.</w:t>
      </w:r>
    </w:p>
    <w:p w:rsidR="00256B4D" w:rsidRPr="00995277" w:rsidRDefault="00256B4D" w:rsidP="00256B4D">
      <w:pPr>
        <w:rPr>
          <w:rFonts w:ascii="Times New Roman" w:hAnsi="Times New Roman" w:cs="Times New Roman"/>
          <w:sz w:val="32"/>
          <w:szCs w:val="32"/>
        </w:rPr>
      </w:pPr>
      <w:r w:rsidRPr="00995277">
        <w:rPr>
          <w:rFonts w:ascii="Times New Roman" w:hAnsi="Times New Roman" w:cs="Times New Roman"/>
          <w:sz w:val="32"/>
          <w:szCs w:val="32"/>
        </w:rPr>
        <w:t>Игрушка является не отменной частью игры. Хорошая игрушка побуждает ребенка к размышлениям, ставит перед ним различные игровые задачи. А это способствует развитию познавательных процессов.</w:t>
      </w:r>
    </w:p>
    <w:p w:rsidR="00256B4D" w:rsidRPr="00995277" w:rsidRDefault="00256B4D" w:rsidP="00256B4D">
      <w:pPr>
        <w:rPr>
          <w:rFonts w:ascii="Times New Roman" w:hAnsi="Times New Roman" w:cs="Times New Roman"/>
          <w:sz w:val="32"/>
          <w:szCs w:val="32"/>
        </w:rPr>
      </w:pPr>
    </w:p>
    <w:p w:rsidR="009A2AEC" w:rsidRDefault="009A2AEC" w:rsidP="009A2AEC">
      <w:pPr>
        <w:rPr>
          <w:rFonts w:ascii="Times New Roman" w:hAnsi="Times New Roman" w:cs="Times New Roman"/>
          <w:sz w:val="32"/>
          <w:szCs w:val="32"/>
        </w:rPr>
      </w:pPr>
    </w:p>
    <w:p w:rsidR="00A10283" w:rsidRPr="00A10283" w:rsidRDefault="00A10283" w:rsidP="00A10283">
      <w:pPr>
        <w:rPr>
          <w:rFonts w:ascii="Times New Roman" w:hAnsi="Times New Roman" w:cs="Times New Roman"/>
          <w:sz w:val="32"/>
          <w:szCs w:val="32"/>
        </w:rPr>
      </w:pPr>
    </w:p>
    <w:sectPr w:rsidR="00A10283" w:rsidRPr="00A10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BB"/>
    <w:rsid w:val="000608C2"/>
    <w:rsid w:val="00256B4D"/>
    <w:rsid w:val="00270CAE"/>
    <w:rsid w:val="00326F5F"/>
    <w:rsid w:val="00531FFF"/>
    <w:rsid w:val="00875F85"/>
    <w:rsid w:val="008A72E8"/>
    <w:rsid w:val="00995277"/>
    <w:rsid w:val="009A2AEC"/>
    <w:rsid w:val="009E74B1"/>
    <w:rsid w:val="00A10283"/>
    <w:rsid w:val="00A538BB"/>
    <w:rsid w:val="00DF2DA8"/>
    <w:rsid w:val="00EC6883"/>
    <w:rsid w:val="00F02D52"/>
    <w:rsid w:val="00F268DE"/>
    <w:rsid w:val="00F4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F7FBD-C80E-4B73-A793-2EF4A757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74B1"/>
    <w:rPr>
      <w:b/>
      <w:bCs/>
    </w:rPr>
  </w:style>
  <w:style w:type="paragraph" w:styleId="a4">
    <w:name w:val="Normal (Web)"/>
    <w:basedOn w:val="a"/>
    <w:uiPriority w:val="99"/>
    <w:unhideWhenUsed/>
    <w:rsid w:val="009E74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E7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E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2022-12-04T16:19:00Z</dcterms:created>
  <dcterms:modified xsi:type="dcterms:W3CDTF">2022-12-12T17:52:00Z</dcterms:modified>
</cp:coreProperties>
</file>