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F" w:rsidRDefault="0008280F" w:rsidP="000828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Родительское собрание</w:t>
      </w:r>
    </w:p>
    <w:p w:rsidR="0008280F" w:rsidRDefault="0008280F" w:rsidP="0008280F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08280F" w:rsidRPr="0008280F" w:rsidRDefault="0008280F" w:rsidP="000828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</w:pPr>
      <w:r w:rsidRPr="0008280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 xml:space="preserve">«Развитие </w:t>
      </w:r>
      <w:proofErr w:type="spellStart"/>
      <w:r w:rsidRPr="0008280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>графомоторного</w:t>
      </w:r>
      <w:proofErr w:type="spellEnd"/>
      <w:r w:rsidRPr="0008280F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 xml:space="preserve"> навыка у детей подготовительной к школе группы»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Цель</w:t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: познакомить с работой по развитию у детей 6 – 7 лет </w:t>
      </w: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графомоторных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навыков в домашних условиях.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Задачи</w:t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: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• Напомнить и обобщить задачи по развитию мелкой моторики руки дошкольника в период подготовки к школьному обучению.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• Ознакомить с приёмами «штриховки»: целью, выполнением и правилами.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• Способствовать активному вовлечению родителей в </w:t>
      </w:r>
      <w:proofErr w:type="spellStart"/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воспитательно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– образовательный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процесс детского сада.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• Просвещение с целью повышения педагогической культуры.</w:t>
      </w:r>
    </w:p>
    <w:p w:rsid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Оборудование:</w:t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 разные трафареты, книги «Учимся считать и писать с помощью трафарета», «Противоположности», «Цвета».</w:t>
      </w:r>
    </w:p>
    <w:p w:rsid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Уважаемые родители! Наши дети подросли и перешли в подготовительную к школе группу. Начинается время активной подготовки к обучению в школе.</w:t>
      </w:r>
    </w:p>
    <w:p w:rsid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первоклассники часто испытывают серьезные трудности с навыком письма в начальный период обучения: ребёнку тяжело писать, появляется боль и дрожь в кистях рук, они плачут и нервничают.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/>
          <w:bCs/>
          <w:noProof/>
          <w:spacing w:val="-15"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5935345</wp:posOffset>
            </wp:positionV>
            <wp:extent cx="3128010" cy="2062480"/>
            <wp:effectExtent l="19050" t="0" r="0" b="0"/>
            <wp:wrapSquare wrapText="bothSides"/>
            <wp:docPr id="1" name="Рисунок 0" descr="razvitiie-ghrafomotornogho-navyka-u-dietiei-podghotovitiel-noi-k-shkolie-ghruppy-konsul-tatsiia-dlia-roditielie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ie-ghrafomotornogho-navyka-u-dietiei-podghotovitiel-noi-k-shkolie-ghruppy-konsul-tatsiia-dlia-roditieliei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80F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Письмо</w:t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Поэтому работа по развитию мелкой моторики должна 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начаться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задолго до поступления в школу. Родители и педагоги таки образом, решают сразу две задачи: во-первых, косвенным образом влияют на общее интеллектуальное развитие ребенка, а во-вторых, готовят к овладению навыком письма, что в будущем, поможет избежать многих проблем школьного обучения.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И конечно, в старшем дошкольном возрасте работа по развитию мелкой моторики и координации движений руки должна стать важной частью подготовки к школе. 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Все, кто работают с дошкольниками, знают, какие трудности испытывают дети, когда им приходится выполнять действия, требующие точности, и синхронности движений: что-то брать, вставлять, завязывать, складывать, лепить, вырезать, наклеивать, рисовать </w:t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lastRenderedPageBreak/>
        <w:t>и т. 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, 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связанной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с выполнением вышеупомянутых действий.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В детском саду по подготовки руки к письму, проводится большая систематическая работа, которая основывается на взаимодействии специалистов ДОУ с детьми, родителями.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Такая работа будет эффективной, только в том случае, если она проводится в содружестве с семьей.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Очень важно поставить руку, подготовить её к работе. И штриховка в этом деле – незаменимый помощник, поскольку не только укрепляет мелкие мышцы пальцев и кистей рук, но и способствует развитию речи, логическому мышлению, общей культуры, творческих способностей.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Что необходимо для штриховки? Альбом для рисования, простой и цветные карандаши, трафареты с геометрическими фигурами, фигурки животных и предметов.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Полезно раскрашивание и штриховка в одном направлении, т. е. не выходя за линии контура. Убедите детей, что лучше закрашивать цветными карандашами, а не фломастерами. Закрашивая карандашами, ребёнку приходится прилагать определённые усилия, разную силу нажима, и всё это в свою очередь помогает развивать мелкую моторику рук, а значит, косвенно подготавливать его к обучению в школе.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-15"/>
          <w:kern w:val="36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188631" y="4114800"/>
            <wp:positionH relativeFrom="margin">
              <wp:align>left</wp:align>
            </wp:positionH>
            <wp:positionV relativeFrom="margin">
              <wp:align>center</wp:align>
            </wp:positionV>
            <wp:extent cx="3405742" cy="2179674"/>
            <wp:effectExtent l="19050" t="0" r="4208" b="0"/>
            <wp:wrapSquare wrapText="bothSides"/>
            <wp:docPr id="5" name="Рисунок 4" descr="razvitiie-ghrafomotornogho-navyka-u-dietiei-podghotovitiel-noi-k-shkolie-ghruppy-konsul-tatsiia-dlia-roditielie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ie-ghrafomotornogho-navyka-u-dietiei-podghotovitiel-noi-k-shkolie-ghruppy-konsul-tatsiia-dlia-roditieliei_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5742" cy="217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Штрихуя цветными 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карандашами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дети закрепляют название цвета, умение красиво сочетать их, т. е. развивают своё эстетическое восприятие. В дальнейшем для штриховки можно использовать ручки с цветными пастами.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Особое внимание нужно обратить на поворот листа при закрашивании. Если ребёнок крутит лист при закрашивании, это свидетельствует о том, что он не умеет изменять направление линии при помощи пальцев.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В какой последовательности нужно проводить работу по штриховке?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Дети 6 – 7 лет хорошо копируют простейшие геометрические фигуры, соблюдая их размер, пропорции. Штрихи становятся более чёткими и ровными, овалы завершёнными. Фактически в этом возрасте доступны любые графические движения, штрихи и линии.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Основным содержанием занятий по подготовке рук к письму должно быть развитие мелкой мускулатуры и </w:t>
      </w: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дифференцированности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движений кистей и пальцев рук, т. е. формирование функциональной (физиологической) готовности к графической деятельности. Тренировать 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пальцы рук можно применяя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лепку, закручивание гаек в конструкторе, собирание узоров из мелкой мозаики, вышивания, застёгивания пуговиц. Оригами (японское искусство складывания бумаги) также помогает развивать у детей способность работать руками под контролем сознания, у них совершенствуется мелкая моторика рук, м точные движения пальцев, развивается глазомер. При этом дети овладевают различными приёмами и способами действий с бумагой, такими, как сгибание, многократное складывание, надрезание, склеивание.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Выполняя различные виды заданий, ребёнок приобретает опыт графических движений. Очень важно сразу обучить ребёнка правильным приёмам действия: вести линию сверху вниз и 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слева направо</w:t>
      </w:r>
      <w:proofErr w:type="gram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, выполнять линии различной толщины и формы, штриховать ровно и без пробелов, не выезжая за контур.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В 6 – 7 лет ребёнок должен выполнять следующие виды штриховок: прямые вертикальные (сверху вниз, горизонтальные (слева направо, наклонные, клубочками (круговыми движениями руки, имитирующими наматывание и разматывание нити, крупными капельками.</w:t>
      </w:r>
      <w:proofErr w:type="gramEnd"/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lastRenderedPageBreak/>
        <w:t>Особое внимание нужно уделять выполнению заданий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 – 20 минут. После этого обязательно сделать перерыв, во время которого можно выполнять пальчиковую гимнастику или упражнения на развитие предметных действий.</w:t>
      </w:r>
    </w:p>
    <w:p w:rsidR="0008280F" w:rsidRPr="0008280F" w:rsidRDefault="0008280F" w:rsidP="0008280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При письме особенно важно сформировать весь комплекс готовности ребёнка: сочетание темпа и ритма речи с движениями глаз и руки, умение управлять руками и пальцами, обучение написанию печатных и письменных букв, ознакомлению с гигиеническими правилами письма, рабочей строкой, основными элементами букв, различными предметными образами, приближёнными к конфигурации букв.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Графомоторные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навыки включают в себя: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-15"/>
          <w:kern w:val="36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188631" y="2902688"/>
            <wp:positionH relativeFrom="margin">
              <wp:align>left</wp:align>
            </wp:positionH>
            <wp:positionV relativeFrom="margin">
              <wp:align>center</wp:align>
            </wp:positionV>
            <wp:extent cx="2777313" cy="4093535"/>
            <wp:effectExtent l="19050" t="0" r="3987" b="0"/>
            <wp:wrapSquare wrapText="bothSides"/>
            <wp:docPr id="6" name="Рисунок 5" descr="razvitiie-ghrafomotornogho-navyka-u-dietiei-podghotovitiel-noi-k-shkolie-ghruppy-konsul-tatsiia-dlia-roditielie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ie-ghrafomotornogho-navyka-u-dietiei-podghotovitiel-noi-k-shkolie-ghruppy-konsul-tatsiia-dlia-roditieliei_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7313" cy="409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1. Мелкая мускулатура пальцев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упражнения на развитие силы пальцев и быстроты их движений.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2. Зрительный анализ и синтез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упражнения на определение правых и левых частей тела;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задания на ориентировку в пространстве по отношению к предметам;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задания с условиями по выбору нужных направлений.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3. Рисование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занятия по штриховке по контуру, обводка;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срисовывание геометрических фигур;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задания на зарисовку деталей, предметов, с натуры;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- </w:t>
      </w: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дорисовывание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незаконченных рисунков;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- </w:t>
      </w: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дорисовывание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рисунков с недостающими деталями (даются законченные изображения, но с недостающими деталями)</w:t>
      </w:r>
      <w:proofErr w:type="gram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;</w:t>
      </w:r>
      <w:proofErr w:type="gramEnd"/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- упражнения в </w:t>
      </w: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дорисовывании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, создании собственной картины при условии реальности сюжета и деталей;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задания на воспроизведение фигур и их сочетаний по памяти.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4. Графическая символика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- задания на развитие умений рисовать узоры, а также на символизацию предметов (изображение их с помощью символов).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Работа по развитию координации движений начинается с крупных движений рук от плеча: рисование в воздухе контуров воображаемых предметов, работа с мелками, рисование на сыром и сухом песке и подобные упражнения. Постепенно движения становятся более мелкими (от локтя, непосредственно сами кисти рук, пальцы) – обведение трафаретов, нарисованных контуров, различные штрихования, дорисовывания рисунков и многое другое; «письмо» букв с помощью трафаретов, а также их печатание с опорой на ограничители и без них.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lastRenderedPageBreak/>
        <w:t>Детей нужно специально учить управлять своими движениями, планировать, контролировать и корректировать их. Очень полезны для развития пальцев ребенка такие виды деятельности как лепка, рисование и раскраска, составление аппликаций из бумаги, разных видов круп, природного материала, работа с ножницами, пришивание пуговиц, нанизывание бус, конструирование из мелких деталей. И труд, и упражнения – это необязательно письмо. Рисование, которым любят заниматься дети, игры, включающие в дело руку, самообслуживание, участие мальчиков и девочек в домашних делах, ежедневная зарядка, пальчиковая гимнастика – это краткий перечень тех упражнений, которые можно организовать в каждой семье. Обучение письму может быть увлекательной интересной игрой, в которую дети внесут свое творчество.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Помните! Занятия, в которых задействованы мелкие группы мышц, утомительны, и важно предусмотреть их смену, ограничивать длительность и нагрузку.</w:t>
      </w:r>
    </w:p>
    <w:p w:rsidR="0008280F" w:rsidRPr="0008280F" w:rsidRDefault="0008280F" w:rsidP="00082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Таким образом, регулярные занятия родителей с ребёнком дома по развитию </w:t>
      </w:r>
      <w:proofErr w:type="spellStart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графомоторных</w:t>
      </w:r>
      <w:proofErr w:type="spellEnd"/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 xml:space="preserve"> навыков обеспечат правильное и красивое письмо в будущем.</w:t>
      </w:r>
    </w:p>
    <w:p w:rsidR="0008280F" w:rsidRPr="0008280F" w:rsidRDefault="0008280F" w:rsidP="000828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  <w:r w:rsidRPr="0008280F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  <w:t>Успехов Вам в воспитании ваших детей!</w:t>
      </w:r>
    </w:p>
    <w:p w:rsidR="000B54CF" w:rsidRPr="0008280F" w:rsidRDefault="000B54CF" w:rsidP="0008280F">
      <w:pPr>
        <w:spacing w:line="240" w:lineRule="auto"/>
        <w:ind w:firstLine="851"/>
      </w:pPr>
    </w:p>
    <w:sectPr w:rsidR="000B54CF" w:rsidRPr="0008280F" w:rsidSect="000828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80F"/>
    <w:rsid w:val="0008280F"/>
    <w:rsid w:val="000B54CF"/>
    <w:rsid w:val="00123421"/>
    <w:rsid w:val="001A62F5"/>
    <w:rsid w:val="001D52F0"/>
    <w:rsid w:val="00440F7C"/>
    <w:rsid w:val="00515771"/>
    <w:rsid w:val="00A06810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F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2017-09-28T19:50:00Z</dcterms:created>
  <dcterms:modified xsi:type="dcterms:W3CDTF">2017-09-28T19:58:00Z</dcterms:modified>
</cp:coreProperties>
</file>