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0D2" w:rsidRDefault="00B650D2" w:rsidP="00B650D2">
      <w:pPr>
        <w:spacing w:after="0"/>
        <w:ind w:firstLine="851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Консультация для родителей</w:t>
      </w:r>
    </w:p>
    <w:p w:rsidR="00B650D2" w:rsidRDefault="00B650D2" w:rsidP="00B650D2">
      <w:pPr>
        <w:spacing w:after="0" w:line="240" w:lineRule="auto"/>
        <w:ind w:firstLine="851"/>
        <w:jc w:val="right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Подготовила: воспитатель Лазарева Н.В.</w:t>
      </w:r>
    </w:p>
    <w:p w:rsidR="0082568F" w:rsidRPr="00B650D2" w:rsidRDefault="00B650D2" w:rsidP="00B650D2">
      <w:pPr>
        <w:shd w:val="clear" w:color="auto" w:fill="FFFFFF"/>
        <w:spacing w:after="0" w:line="4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pacing w:val="-15"/>
          <w:kern w:val="36"/>
          <w:sz w:val="36"/>
          <w:szCs w:val="36"/>
          <w:lang w:eastAsia="ru-RU"/>
        </w:rPr>
      </w:pPr>
      <w:r w:rsidRPr="00B650D2">
        <w:rPr>
          <w:rFonts w:ascii="Times New Roman" w:eastAsia="Times New Roman" w:hAnsi="Times New Roman" w:cs="Times New Roman"/>
          <w:b/>
          <w:bCs/>
          <w:color w:val="FF0000"/>
          <w:spacing w:val="-15"/>
          <w:kern w:val="36"/>
          <w:sz w:val="36"/>
          <w:szCs w:val="36"/>
          <w:lang w:eastAsia="ru-RU"/>
        </w:rPr>
        <w:t>Развитие произносительной стороны речи у детей 3-4 лет</w:t>
      </w:r>
    </w:p>
    <w:p w:rsidR="0082568F" w:rsidRDefault="0082568F" w:rsidP="00B650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B650D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 2—2,5 года ребенок имеет представление о числе один, может повторить две цифры (один и два) в правильной последовательности.</w:t>
      </w:r>
      <w:r w:rsidR="00B650D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B650D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Обозначает себя не только именем, но и личными местоимениями — «я», «мне». Знает значение предлогов в конкретной ситуации, т. е. понимает смысл вопросов типа «На чем ты сидишь?» и может ответить на них. В период от 2,5 до 3 лет</w:t>
      </w:r>
      <w:r w:rsidR="00B650D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B650D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Малыш использует в речи распространенные предложения, понимает, о чем говорится в сказке, начинает активно задавать вопросы (у него — возраст «почемучек»).</w:t>
      </w:r>
      <w:r w:rsidR="00B650D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B650D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Малыш понимает и правильно выполняет двухэтапную инструкцию («Сходи в спальню и принеси свою игрушку»). С двух до трех лет у ребенка быстро увеличивается словарный запас. К трем годам он достигает 1200—1300 слов.</w:t>
      </w:r>
      <w:r w:rsidR="00B650D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B650D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При общении ребенок использует почти все части речи. Часто употребляет глаголы и существительные, использует местоимения, предлоги, прилагательные и наречия</w:t>
      </w:r>
      <w:proofErr w:type="gramStart"/>
      <w:r w:rsidRPr="00B650D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.О</w:t>
      </w:r>
      <w:proofErr w:type="gramEnd"/>
      <w:r w:rsidRPr="00B650D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 уже говорит не только простыми, но и сложными предложениями. Вам необходимо побуждать малыша к этому, давая образцы для подражания. Например, говорите: «Сегодня не пойдем гулять, потому что идет дождь».</w:t>
      </w:r>
      <w:r w:rsidR="00B650D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B650D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На третьем году жизни ребенок легко запоминает небольшие стихи, песенки.</w:t>
      </w:r>
      <w:r w:rsidR="00B650D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B650D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Он начинает задавать множество вопросов. Настает время «почемучек»</w:t>
      </w:r>
      <w:proofErr w:type="gramStart"/>
      <w:r w:rsidRPr="00B650D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.П</w:t>
      </w:r>
      <w:proofErr w:type="gramEnd"/>
      <w:r w:rsidRPr="00B650D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роисходит совершенствование произношения, но многие звуки ребенок еще произносит неправильно ([р], [л], свистящие, шипящие</w:t>
      </w:r>
      <w:r w:rsidR="00B650D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</w:p>
    <w:p w:rsidR="00B650D2" w:rsidRPr="00B650D2" w:rsidRDefault="00B650D2" w:rsidP="00B650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B650D2" w:rsidRDefault="0082568F" w:rsidP="00B650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50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Что должно встревожить родителей</w:t>
      </w:r>
    </w:p>
    <w:p w:rsidR="00B650D2" w:rsidRDefault="0082568F" w:rsidP="00B650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B650D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 ребенок не может строить простые фразы;</w:t>
      </w:r>
    </w:p>
    <w:p w:rsidR="00B650D2" w:rsidRDefault="0082568F" w:rsidP="00B650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B650D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 малыш путает названия частей тела;</w:t>
      </w:r>
    </w:p>
    <w:p w:rsidR="00B650D2" w:rsidRDefault="0082568F" w:rsidP="00B650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B650D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 у ребенка маленький словарный запас.</w:t>
      </w:r>
    </w:p>
    <w:p w:rsidR="00B650D2" w:rsidRDefault="00B650D2" w:rsidP="00B650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B650D2" w:rsidRPr="00B650D2" w:rsidRDefault="0082568F" w:rsidP="00B650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B650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Если малыш еще не заговорил</w:t>
      </w:r>
    </w:p>
    <w:p w:rsidR="00B650D2" w:rsidRDefault="0082568F" w:rsidP="00B650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B650D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Многие детки сталкиваются с трудностями, когда приходит время начинать говорить. Кто-то произносит только несколько звуков и не может освоить остальные, а кто-то упрямо говорит лишь «по-своему». Как правило, во всех других отношениях эти малыши развиваются хорошо.</w:t>
      </w:r>
    </w:p>
    <w:p w:rsidR="00B650D2" w:rsidRPr="00B650D2" w:rsidRDefault="0082568F" w:rsidP="00B650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B650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В чем причина?</w:t>
      </w:r>
    </w:p>
    <w:p w:rsidR="00B650D2" w:rsidRDefault="0082568F" w:rsidP="00B650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B650D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• Таким </w:t>
      </w:r>
      <w:proofErr w:type="gramStart"/>
      <w:r w:rsidRPr="00B650D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образом</w:t>
      </w:r>
      <w:proofErr w:type="gramEnd"/>
      <w:r w:rsidRPr="00B650D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могут выражаться неполадки в работе нервной системы.</w:t>
      </w:r>
    </w:p>
    <w:p w:rsidR="00B650D2" w:rsidRDefault="0082568F" w:rsidP="00B650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B650D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• Поинтересуйтесь, не было ли похожих случаев в истории семьи. Бывает, что маленькие молчуны наследуют эту особенность от родных.</w:t>
      </w:r>
    </w:p>
    <w:p w:rsidR="00B650D2" w:rsidRDefault="00B650D2" w:rsidP="00B650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B650D2" w:rsidRPr="00B650D2" w:rsidRDefault="0082568F" w:rsidP="00B650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B650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Какая помощь потребуется малышу</w:t>
      </w:r>
    </w:p>
    <w:p w:rsidR="00B650D2" w:rsidRDefault="0082568F" w:rsidP="00B650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B650D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• Между двумя и тремя годами дети активно наращивают свой лексический запас, и обычно даже самые упорные молчуны начинают говорить в 2,5 года. В противном же случае врач имеет все основания, чтобы поставить диагноз «задержка развития речи».</w:t>
      </w:r>
    </w:p>
    <w:p w:rsidR="00B650D2" w:rsidRDefault="0082568F" w:rsidP="00B650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B650D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• Прежде </w:t>
      </w:r>
      <w:proofErr w:type="gramStart"/>
      <w:r w:rsidRPr="00B650D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всего</w:t>
      </w:r>
      <w:proofErr w:type="gramEnd"/>
      <w:r w:rsidRPr="00B650D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вам необходимо убедиться, что у ребенка нет проблем со слухом. А потом перейти к освоению речи в доступной ему форме. На этом этапе лучшей тактикой может оказаться звукоподражание.</w:t>
      </w:r>
    </w:p>
    <w:p w:rsidR="00B650D2" w:rsidRDefault="0082568F" w:rsidP="00B650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B650D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• Если вашему малышу исполнилось 2 года, а он еще не начал говорить, обратитесь к неврологу и логопеду, чтобы убедиться, что структуры его голосового аппарата, отвечающие за произношение звуков, не нарушены.</w:t>
      </w:r>
    </w:p>
    <w:p w:rsidR="00B650D2" w:rsidRDefault="00B650D2" w:rsidP="00B650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474747"/>
          <w:sz w:val="24"/>
          <w:szCs w:val="24"/>
          <w:lang w:eastAsia="ru-RU"/>
        </w:rPr>
      </w:pPr>
    </w:p>
    <w:p w:rsidR="0082568F" w:rsidRPr="00B650D2" w:rsidRDefault="0082568F" w:rsidP="00B650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B650D2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>Какие же действия родителей помогут быстрее исправить недостатки детской речи?</w:t>
      </w:r>
    </w:p>
    <w:p w:rsidR="0082568F" w:rsidRPr="00B650D2" w:rsidRDefault="0082568F" w:rsidP="00B650D2">
      <w:pPr>
        <w:numPr>
          <w:ilvl w:val="0"/>
          <w:numId w:val="1"/>
        </w:numPr>
        <w:shd w:val="clear" w:color="auto" w:fill="FFFFFF"/>
        <w:spacing w:after="0" w:line="240" w:lineRule="auto"/>
        <w:ind w:left="300" w:firstLine="851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B650D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Прежде всего, взрослые должны корректно и ненавязчиво исправлять малыша, если он неверно употребляет слово или его грамматическую форму. Повторите фразу ребенка правильно.</w:t>
      </w:r>
    </w:p>
    <w:p w:rsidR="0082568F" w:rsidRPr="00B650D2" w:rsidRDefault="0082568F" w:rsidP="00B650D2">
      <w:pPr>
        <w:numPr>
          <w:ilvl w:val="0"/>
          <w:numId w:val="1"/>
        </w:numPr>
        <w:shd w:val="clear" w:color="auto" w:fill="FFFFFF"/>
        <w:spacing w:after="0" w:line="240" w:lineRule="auto"/>
        <w:ind w:left="300" w:firstLine="851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B650D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lastRenderedPageBreak/>
        <w:t>Следите за своей речью. В ней не должно быть слов-”паразитов”, иначе через некоторое время вы услышите их из уст своего сына или дочери. Помните, что «выдать» он может их где угодно: в магазине, в гостях, в транспорте.   И как бы Вам не пришлось за него краснеть.</w:t>
      </w:r>
    </w:p>
    <w:p w:rsidR="0082568F" w:rsidRPr="00B650D2" w:rsidRDefault="0082568F" w:rsidP="00B650D2">
      <w:pPr>
        <w:numPr>
          <w:ilvl w:val="0"/>
          <w:numId w:val="1"/>
        </w:numPr>
        <w:shd w:val="clear" w:color="auto" w:fill="FFFFFF"/>
        <w:spacing w:after="0" w:line="240" w:lineRule="auto"/>
        <w:ind w:left="300" w:firstLine="851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B650D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Употребление уменьшительно-ласкательных суффиксов также не идет ребенку на пользу. Произносить их намного сложнее, и ваш </w:t>
      </w:r>
      <w:proofErr w:type="gramStart"/>
      <w:r w:rsidRPr="00B650D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кроха</w:t>
      </w:r>
      <w:proofErr w:type="gramEnd"/>
      <w:r w:rsidRPr="00B650D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скорее всего начнет говорить неразборчиво, невнятно. Лучше называйте </w:t>
      </w:r>
      <w:proofErr w:type="gramStart"/>
      <w:r w:rsidRPr="00B650D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слова</w:t>
      </w:r>
      <w:proofErr w:type="gramEnd"/>
      <w:r w:rsidRPr="00B650D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таким образом, как они есть на самом деле. Например, говорите слон, а не слоник, глаз, а не глазик, рот, а не ротик. Иначе в будущем Ваш ребенок так и будет называть эти слова.</w:t>
      </w:r>
    </w:p>
    <w:p w:rsidR="0082568F" w:rsidRPr="00B650D2" w:rsidRDefault="0082568F" w:rsidP="00B650D2">
      <w:pPr>
        <w:numPr>
          <w:ilvl w:val="0"/>
          <w:numId w:val="1"/>
        </w:numPr>
        <w:shd w:val="clear" w:color="auto" w:fill="FFFFFF"/>
        <w:spacing w:after="0" w:line="240" w:lineRule="auto"/>
        <w:ind w:left="300" w:firstLine="851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B650D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Если вы не уверены, что сами являетесь образцом литературной речи, больше читайте ребенку книги, стихотворения, народные и авторские сказки, где те</w:t>
      </w:r>
      <w:proofErr w:type="gramStart"/>
      <w:r w:rsidRPr="00B650D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кст пр</w:t>
      </w:r>
      <w:proofErr w:type="gramEnd"/>
      <w:r w:rsidRPr="00B650D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оверен веками.</w:t>
      </w:r>
    </w:p>
    <w:p w:rsidR="0082568F" w:rsidRPr="00B650D2" w:rsidRDefault="0082568F" w:rsidP="00B650D2">
      <w:pPr>
        <w:numPr>
          <w:ilvl w:val="0"/>
          <w:numId w:val="2"/>
        </w:numPr>
        <w:shd w:val="clear" w:color="auto" w:fill="FFFFFF"/>
        <w:spacing w:after="0" w:line="240" w:lineRule="auto"/>
        <w:ind w:left="300" w:firstLine="851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B650D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Развитие речи детей 3 лет  напрямую зависит от развития мелкой моторики (т.е. стимулирование кончиков пальцев). Учеными доказано, что люди, которые в старости имеют хобби, связанные с мелкими движениями пальцев, дольше сохраняют ясность ума. Детский ум тоже развивается быстрее, если ребенок занимается рукоделием или играет с мелкими предметами. Поэтому прививайте малышу любовь к творчеству:</w:t>
      </w:r>
    </w:p>
    <w:p w:rsidR="0082568F" w:rsidRPr="00B650D2" w:rsidRDefault="0082568F" w:rsidP="00B650D2">
      <w:pPr>
        <w:numPr>
          <w:ilvl w:val="0"/>
          <w:numId w:val="3"/>
        </w:numPr>
        <w:shd w:val="clear" w:color="auto" w:fill="FFFFFF"/>
        <w:spacing w:after="0" w:line="240" w:lineRule="auto"/>
        <w:ind w:left="615" w:firstLine="851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B650D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лепите с ним игрушки из пластилина, теста или глины,</w:t>
      </w:r>
    </w:p>
    <w:p w:rsidR="0082568F" w:rsidRPr="00B650D2" w:rsidRDefault="0082568F" w:rsidP="00B650D2">
      <w:pPr>
        <w:numPr>
          <w:ilvl w:val="0"/>
          <w:numId w:val="3"/>
        </w:numPr>
        <w:shd w:val="clear" w:color="auto" w:fill="FFFFFF"/>
        <w:spacing w:after="0" w:line="240" w:lineRule="auto"/>
        <w:ind w:left="615" w:firstLine="851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B650D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делайте аппликации,</w:t>
      </w:r>
    </w:p>
    <w:p w:rsidR="0082568F" w:rsidRPr="00B650D2" w:rsidRDefault="0082568F" w:rsidP="00B650D2">
      <w:pPr>
        <w:numPr>
          <w:ilvl w:val="0"/>
          <w:numId w:val="3"/>
        </w:numPr>
        <w:shd w:val="clear" w:color="auto" w:fill="FFFFFF"/>
        <w:spacing w:after="0" w:line="240" w:lineRule="auto"/>
        <w:ind w:left="615" w:firstLine="851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B650D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плетите бусы из бисера или камешков,</w:t>
      </w:r>
    </w:p>
    <w:p w:rsidR="0082568F" w:rsidRPr="00B650D2" w:rsidRDefault="0082568F" w:rsidP="00B650D2">
      <w:pPr>
        <w:numPr>
          <w:ilvl w:val="0"/>
          <w:numId w:val="3"/>
        </w:numPr>
        <w:shd w:val="clear" w:color="auto" w:fill="FFFFFF"/>
        <w:spacing w:after="0" w:line="240" w:lineRule="auto"/>
        <w:ind w:left="615" w:firstLine="851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B650D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играйте с маленькими игрушками и т.д.</w:t>
      </w:r>
    </w:p>
    <w:p w:rsidR="0082568F" w:rsidRPr="00B650D2" w:rsidRDefault="0082568F" w:rsidP="00B650D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B650D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Если у вас не хватает умения и фантазии, существует масса методических пособий для родителей с заготовками для поделок. В конце концов, поиграйте с ним в пальчиковые игры. Еще один немаловажный момент в развитии речи ребенка 3 года – это грамотное и заинтересованное общение с ним родителей. Нельзя просто слушать малыша, поддакивая ему, в этот </w:t>
      </w:r>
      <w:proofErr w:type="gramStart"/>
      <w:r w:rsidRPr="00B650D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момент</w:t>
      </w:r>
      <w:proofErr w:type="gramEnd"/>
      <w:r w:rsidRPr="00B650D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думая о своем. Задавайте крохе вопросы, стимулирующие логическое и образное мышление. Например, «какого цвета этот листик?», «какого цвета бывают листья на деревьях?», «какой листик на ощупь?». Расскажите малышу, что каждый предмет может иметь несколько характеристик: вода прозрачная и прохладная, яблоко красное и гладкое и т.д. Если вы читали ребенку сказку или стихотворение, попросите его пересказать содержание. При этом следите, чтобы слова произносились как можно внятнее и отчетливее, обращайте на это внимание. Можно поиграть с ребенком в ролевые игры. Предложите малышу представить себя в роли продавца в магазине, воспитателя детского сада, какого-нибудь сказочного персонажа (мишки, зайчика). Такие упражнение стимулируют управление силой и высотой голоса. Самое главное в занятиях – стараться не кричать на ребенка, не раздражаться, когда что-то не получается.</w:t>
      </w:r>
    </w:p>
    <w:p w:rsidR="0082568F" w:rsidRPr="00B650D2" w:rsidRDefault="0082568F" w:rsidP="00B650D2">
      <w:pPr>
        <w:shd w:val="clear" w:color="auto" w:fill="FFFFFF"/>
        <w:spacing w:before="150" w:after="3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color w:val="A74180"/>
          <w:sz w:val="24"/>
          <w:szCs w:val="24"/>
          <w:lang w:eastAsia="ru-RU"/>
        </w:rPr>
      </w:pPr>
      <w:r w:rsidRPr="00B650D2">
        <w:rPr>
          <w:rFonts w:ascii="Times New Roman" w:eastAsia="Times New Roman" w:hAnsi="Times New Roman" w:cs="Times New Roman"/>
          <w:b/>
          <w:bCs/>
          <w:color w:val="A74180"/>
          <w:sz w:val="24"/>
          <w:szCs w:val="24"/>
          <w:lang w:eastAsia="ru-RU"/>
        </w:rPr>
        <w:t>Игры для развития р</w:t>
      </w:r>
      <w:r w:rsidR="00261EC1" w:rsidRPr="00B650D2">
        <w:rPr>
          <w:rFonts w:ascii="Times New Roman" w:eastAsia="Times New Roman" w:hAnsi="Times New Roman" w:cs="Times New Roman"/>
          <w:b/>
          <w:bCs/>
          <w:color w:val="A74180"/>
          <w:sz w:val="24"/>
          <w:szCs w:val="24"/>
          <w:lang w:eastAsia="ru-RU"/>
        </w:rPr>
        <w:t xml:space="preserve">ечи ребёнка </w:t>
      </w:r>
      <w:r w:rsidRPr="00B650D2">
        <w:rPr>
          <w:rFonts w:ascii="Times New Roman" w:eastAsia="Times New Roman" w:hAnsi="Times New Roman" w:cs="Times New Roman"/>
          <w:b/>
          <w:bCs/>
          <w:color w:val="A74180"/>
          <w:sz w:val="24"/>
          <w:szCs w:val="24"/>
          <w:lang w:eastAsia="ru-RU"/>
        </w:rPr>
        <w:t xml:space="preserve"> 3 лет</w:t>
      </w:r>
    </w:p>
    <w:p w:rsidR="0082568F" w:rsidRPr="00B650D2" w:rsidRDefault="0082568F" w:rsidP="00B650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Поскольку именно в возрасте от двух до трех лет происходит значительный скачок в развитии речи, то целесообразно уделить этому особое внимание. Чтобы ребенок мог свободно выражать свои мысли и желания, у него должен быть богатый словарный запас. Поэтому приучите себя проговаривать все действия, которые вы совершаете с ребенком.</w:t>
      </w:r>
    </w:p>
    <w:p w:rsidR="0082568F" w:rsidRPr="00B650D2" w:rsidRDefault="0082568F" w:rsidP="00B650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научить малыша правильному дыханию и развивать его артикуляционный аппарат для того, чтобы ребенок мог легко говорить длинными сложными предложениями. Артикуляцию очень хорошо развивают скороговорки.</w:t>
      </w:r>
    </w:p>
    <w:p w:rsidR="0082568F" w:rsidRPr="00B650D2" w:rsidRDefault="0082568F" w:rsidP="00B650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развить речь ребенка многосторонне, нужен комплексный подход. Занимаясь с малышом, обращайте его внимание на качества, свойства того или иного предмета, используя при этом в своей речи как можно больше прилагательных для описаний. Обогащайте речь ребенка синонимами, омонимами и т. д.</w:t>
      </w:r>
    </w:p>
    <w:p w:rsidR="0082568F" w:rsidRPr="00B650D2" w:rsidRDefault="0082568F" w:rsidP="00B650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Постарайтесь сделать ваши занятия интересными и веселыми!</w:t>
      </w:r>
    </w:p>
    <w:p w:rsidR="0082568F" w:rsidRPr="00B650D2" w:rsidRDefault="0082568F" w:rsidP="00B650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Поскольку при грамотном дыхании мы произносим все слова на выдохе, существует множество игр на тренировку именно этой фазы дыхания.</w:t>
      </w:r>
    </w:p>
    <w:p w:rsidR="0082568F" w:rsidRPr="00B650D2" w:rsidRDefault="0082568F" w:rsidP="00B650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0D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Дудочка и свистулька.</w:t>
      </w:r>
      <w:r w:rsidRPr="00B6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Для ребенка мир полон разнообразных звуков: одни можно получить, если постучать вон той штучкой, другие — только если в эту штучку дунуть. </w:t>
      </w:r>
      <w:r w:rsidRPr="00B6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Извлекая звуки, ребенок тренирует выдох, познает причинно-следственные связи (дунул — получился звук).</w:t>
      </w:r>
    </w:p>
    <w:p w:rsidR="0082568F" w:rsidRPr="00B650D2" w:rsidRDefault="0082568F" w:rsidP="00B650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Начать можно со свистульки, поскольку для извлечения звука достаточно в нее просто дунуть. Выбирайте свистульки, которые нравятся ребенку внешне, удобны для его рук и с негромким свистом. В противном случае головная боль вам гарантирована.</w:t>
      </w:r>
    </w:p>
    <w:p w:rsidR="0082568F" w:rsidRPr="00B650D2" w:rsidRDefault="0082568F" w:rsidP="00B650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Пузыри мыльные и не только. Наверно, не найдется ни одного взрослого, который в детстве не любил бы мыльные пузыри. Сколько удовольствия и радости доставляют эти забавные шарики, переливающиеся всеми цветами радуги! Вашему ребенку они наверняка тоже очень понравятся. Ведь их можно не только выдувать, но еще ловить, бегая за ними и хлопая в ладоши.</w:t>
      </w:r>
    </w:p>
    <w:p w:rsidR="0082568F" w:rsidRPr="00B650D2" w:rsidRDefault="0082568F" w:rsidP="00B650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Кстати, если вы устраиваете детский праздник с конкурсами, то бутылочка мыльных пузырей будет отличным призом.</w:t>
      </w:r>
    </w:p>
    <w:p w:rsidR="0082568F" w:rsidRPr="00B650D2" w:rsidRDefault="0082568F" w:rsidP="00B650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построить из мыльных пузырей замок или гору. Налейте в стакан или кружку немного воды и средства для мытья посуды. Возьмите с малышом по соломинке, дуйте в них и смотрите, как пена растет прямо у вас на глазах.</w:t>
      </w:r>
    </w:p>
    <w:p w:rsidR="0082568F" w:rsidRPr="00B650D2" w:rsidRDefault="0082568F" w:rsidP="00B650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Обычная коктейльная соломинка может доставить много радости во время купания в ванной. Там воды много, и можно брызгаться и пускать пузыри. Соломинку нужно будет укоротить до длины, подходящей вашему ребенку. Стандартный размер может оказаться для малыша слишком большим и неудобным. Это, кстати, один из действенных способов приучить боязливого ребенка к воде. В процессе обучения плаванью малышу дают пускать в воде пузыри, и с каждым днем соломинку постепенно укорачивают. Через соломинку можно просто дуть на воду, создавая эффект волн. Чем больше они получаются, тем лучше.</w:t>
      </w:r>
    </w:p>
    <w:p w:rsidR="0082568F" w:rsidRPr="00B650D2" w:rsidRDefault="0082568F" w:rsidP="00B650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0D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Вата или пенопласт.</w:t>
      </w:r>
      <w:r w:rsidRPr="00B6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Возьмите небольшой кусочек ваты или пенопласта (он тоже достаточно легкий), положите на стол и просите малыша сдуть его. В эту игру интересно играть в компании. Задача — дунуть так, чтобы твой кусочек переместился как можно дальше.</w:t>
      </w:r>
    </w:p>
    <w:p w:rsidR="0082568F" w:rsidRPr="00B650D2" w:rsidRDefault="0082568F" w:rsidP="00B650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 пенопластом можно затеять еще более интересную игру: возьмите кусочек пенопласта, воткнув в него зубочистку, сделайте из бумаги парус. Теперь осталось набрать воды в раковину, таз или ванну и дать старт морской регате.</w:t>
      </w:r>
    </w:p>
    <w:p w:rsidR="0082568F" w:rsidRPr="00B650D2" w:rsidRDefault="0082568F" w:rsidP="00B650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Вообще дуть нужно на всё, что попадается под руку, — это насколько хватит вашей фантазии.</w:t>
      </w:r>
    </w:p>
    <w:p w:rsidR="0082568F" w:rsidRPr="00B650D2" w:rsidRDefault="0082568F" w:rsidP="00B650D2">
      <w:pPr>
        <w:shd w:val="clear" w:color="auto" w:fill="FFFFFF"/>
        <w:spacing w:before="75" w:after="3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  <w:r w:rsidRPr="00B650D2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Кто дольше</w:t>
      </w:r>
    </w:p>
    <w:p w:rsidR="0082568F" w:rsidRPr="00B650D2" w:rsidRDefault="0082568F" w:rsidP="00B650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0D2">
        <w:rPr>
          <w:rFonts w:ascii="Times New Roman" w:eastAsia="MS Mincho" w:hAnsi="MS Mincho" w:cs="Times New Roman"/>
          <w:color w:val="000000"/>
          <w:sz w:val="24"/>
          <w:szCs w:val="24"/>
          <w:lang w:eastAsia="ru-RU"/>
        </w:rPr>
        <w:t>◈</w:t>
      </w:r>
      <w:r w:rsidRPr="00B6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этой игре очень простые правила. Например, кто дольше протянет звук «а», «у» или любой другой гласный.</w:t>
      </w:r>
    </w:p>
    <w:p w:rsidR="0082568F" w:rsidRPr="00B650D2" w:rsidRDefault="0082568F" w:rsidP="00B650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0D2">
        <w:rPr>
          <w:rFonts w:ascii="Times New Roman" w:eastAsia="MS Mincho" w:hAnsi="MS Mincho" w:cs="Times New Roman"/>
          <w:color w:val="000000"/>
          <w:sz w:val="24"/>
          <w:szCs w:val="24"/>
          <w:lang w:eastAsia="ru-RU"/>
        </w:rPr>
        <w:t>◈</w:t>
      </w:r>
      <w:r w:rsidRPr="00B6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Тянуть можно и некоторые согласные звуки. Все дети любят играть в эту игру вместе с родителями. Осталось только набрать воздуха.</w:t>
      </w:r>
    </w:p>
    <w:p w:rsidR="0082568F" w:rsidRPr="00B650D2" w:rsidRDefault="0082568F" w:rsidP="00B650D2">
      <w:pPr>
        <w:shd w:val="clear" w:color="auto" w:fill="FFFFFF"/>
        <w:spacing w:before="75" w:after="3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  <w:r w:rsidRPr="00B650D2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Повторяй за мной</w:t>
      </w:r>
    </w:p>
    <w:p w:rsidR="0082568F" w:rsidRPr="00B650D2" w:rsidRDefault="0082568F" w:rsidP="00B650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0D2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Формирует навыки правильного произношения, разбивает артикуляционный аппарат</w:t>
      </w:r>
    </w:p>
    <w:p w:rsidR="0082568F" w:rsidRPr="00B650D2" w:rsidRDefault="0082568F" w:rsidP="00B650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0D2">
        <w:rPr>
          <w:rFonts w:ascii="Times New Roman" w:eastAsia="MS Mincho" w:hAnsi="MS Mincho" w:cs="Times New Roman"/>
          <w:color w:val="000000"/>
          <w:sz w:val="24"/>
          <w:szCs w:val="24"/>
          <w:lang w:eastAsia="ru-RU"/>
        </w:rPr>
        <w:t>◈</w:t>
      </w:r>
      <w:r w:rsidRPr="00B6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Читайте ребенку короткие рифмовки и просите повторять за вами последний слог:</w:t>
      </w:r>
    </w:p>
    <w:p w:rsidR="0082568F" w:rsidRPr="00B650D2" w:rsidRDefault="0082568F" w:rsidP="00B650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0D2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Прибежала детвора — </w:t>
      </w:r>
      <w:proofErr w:type="spellStart"/>
      <w:r w:rsidRPr="00B650D2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ра-ра-ра</w:t>
      </w:r>
      <w:proofErr w:type="spellEnd"/>
      <w:r w:rsidRPr="00B650D2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B650D2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ра-ра-ра</w:t>
      </w:r>
      <w:proofErr w:type="spellEnd"/>
      <w:r w:rsidRPr="00B650D2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82568F" w:rsidRPr="00B650D2" w:rsidRDefault="0082568F" w:rsidP="00B650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0D2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Ногу выше, шаг смелей — лей-лей-лей, лей-лей-лей.</w:t>
      </w:r>
    </w:p>
    <w:p w:rsidR="0082568F" w:rsidRPr="00B650D2" w:rsidRDefault="0082568F" w:rsidP="00B650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0D2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Мы увидим листопад — </w:t>
      </w:r>
      <w:proofErr w:type="spellStart"/>
      <w:r w:rsidRPr="00B650D2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пад-пад-пад</w:t>
      </w:r>
      <w:proofErr w:type="spellEnd"/>
      <w:r w:rsidRPr="00B650D2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B650D2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пад-пад-пад</w:t>
      </w:r>
      <w:proofErr w:type="spellEnd"/>
      <w:r w:rsidRPr="00B650D2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82568F" w:rsidRPr="00B650D2" w:rsidRDefault="0082568F" w:rsidP="00B650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0D2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Милый зайчик не скучай — чай-чай-чай, чай-чай-чай.</w:t>
      </w:r>
    </w:p>
    <w:p w:rsidR="0082568F" w:rsidRPr="00B650D2" w:rsidRDefault="0082568F" w:rsidP="00B650D2">
      <w:pPr>
        <w:shd w:val="clear" w:color="auto" w:fill="FFFFFF"/>
        <w:spacing w:before="75" w:after="3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  <w:r w:rsidRPr="00B650D2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Голоса животных</w:t>
      </w:r>
    </w:p>
    <w:p w:rsidR="0082568F" w:rsidRPr="00B650D2" w:rsidRDefault="0082568F" w:rsidP="00B650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0D2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Игра способствует развитию речи, артикуляционного аппарата, знакомит с животным миром</w:t>
      </w:r>
    </w:p>
    <w:p w:rsidR="0082568F" w:rsidRPr="00B650D2" w:rsidRDefault="0082568F" w:rsidP="00B650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0D2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Необходимый инвентарь</w:t>
      </w:r>
      <w:r w:rsidRPr="00B6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карточки с изображениями животных или игрушки-животные.</w:t>
      </w:r>
    </w:p>
    <w:p w:rsidR="0082568F" w:rsidRPr="00B650D2" w:rsidRDefault="0082568F" w:rsidP="00B650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0D2">
        <w:rPr>
          <w:rFonts w:ascii="Times New Roman" w:eastAsia="MS Mincho" w:hAnsi="MS Mincho" w:cs="Times New Roman"/>
          <w:color w:val="000000"/>
          <w:sz w:val="24"/>
          <w:szCs w:val="24"/>
          <w:lang w:eastAsia="ru-RU"/>
        </w:rPr>
        <w:t>◈</w:t>
      </w:r>
      <w:r w:rsidRPr="00B6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Покажите ребенку карточки с животными, рассмотрите их внимательно.</w:t>
      </w:r>
    </w:p>
    <w:p w:rsidR="0082568F" w:rsidRPr="00B650D2" w:rsidRDefault="0082568F" w:rsidP="00B650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0D2">
        <w:rPr>
          <w:rFonts w:ascii="Times New Roman" w:eastAsia="MS Mincho" w:hAnsi="MS Mincho" w:cs="Times New Roman"/>
          <w:color w:val="000000"/>
          <w:sz w:val="24"/>
          <w:szCs w:val="24"/>
          <w:lang w:eastAsia="ru-RU"/>
        </w:rPr>
        <w:t>◈</w:t>
      </w:r>
      <w:r w:rsidRPr="00B6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Расскажите малышу, где обитает то или иное существо, чем оно питается. Одновременно знакомьте ребенка с голосами и звуками животных. Очень полезно ходить в зоопарк или слушать голоса в записи. После этого можно проводить обобщающее занятие.</w:t>
      </w:r>
    </w:p>
    <w:p w:rsidR="0082568F" w:rsidRPr="00B650D2" w:rsidRDefault="0082568F" w:rsidP="00B650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0D2">
        <w:rPr>
          <w:rFonts w:ascii="Times New Roman" w:eastAsia="MS Mincho" w:hAnsi="MS Mincho" w:cs="Times New Roman"/>
          <w:color w:val="000000"/>
          <w:sz w:val="24"/>
          <w:szCs w:val="24"/>
          <w:lang w:eastAsia="ru-RU"/>
        </w:rPr>
        <w:lastRenderedPageBreak/>
        <w:t>◈</w:t>
      </w:r>
      <w:r w:rsidRPr="00B6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Показывайте ребенку карточки и попросите назвать изображенных животных и вспомнить, кто какие звуки издает.</w:t>
      </w:r>
    </w:p>
    <w:p w:rsidR="0082568F" w:rsidRPr="00B650D2" w:rsidRDefault="0082568F" w:rsidP="00B650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♦ </w:t>
      </w:r>
      <w:proofErr w:type="gramStart"/>
      <w:r w:rsidRPr="00B6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B6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оробей — чирикает (</w:t>
      </w:r>
      <w:proofErr w:type="spellStart"/>
      <w:r w:rsidRPr="00B6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чирик-чирик</w:t>
      </w:r>
      <w:proofErr w:type="spellEnd"/>
      <w:r w:rsidRPr="00B6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2568F" w:rsidRPr="00B650D2" w:rsidRDefault="0082568F" w:rsidP="00B650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 ворона — каркает (кар-кар)</w:t>
      </w:r>
    </w:p>
    <w:p w:rsidR="0082568F" w:rsidRPr="00B650D2" w:rsidRDefault="0082568F" w:rsidP="00B650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 гусь — гогочет (га-га-га)</w:t>
      </w:r>
    </w:p>
    <w:p w:rsidR="0082568F" w:rsidRPr="00B650D2" w:rsidRDefault="0082568F" w:rsidP="00B650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♦ индюк — </w:t>
      </w:r>
      <w:proofErr w:type="spellStart"/>
      <w:r w:rsidRPr="00B6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кулдыкает</w:t>
      </w:r>
      <w:proofErr w:type="spellEnd"/>
      <w:r w:rsidRPr="00B6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B6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кулды-кулды</w:t>
      </w:r>
      <w:proofErr w:type="spellEnd"/>
      <w:r w:rsidRPr="00B6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2568F" w:rsidRPr="00B650D2" w:rsidRDefault="0082568F" w:rsidP="00B650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 кабаны, свиньи — хрюкают (хрю-хрю)</w:t>
      </w:r>
    </w:p>
    <w:p w:rsidR="0082568F" w:rsidRPr="00B650D2" w:rsidRDefault="0082568F" w:rsidP="00B650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 коза — блеет (</w:t>
      </w:r>
      <w:proofErr w:type="spellStart"/>
      <w:r w:rsidRPr="00B6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ме-е-е</w:t>
      </w:r>
      <w:proofErr w:type="spellEnd"/>
      <w:r w:rsidRPr="00B6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2568F" w:rsidRPr="00B650D2" w:rsidRDefault="0082568F" w:rsidP="00B650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 корова — мычит (</w:t>
      </w:r>
      <w:proofErr w:type="spellStart"/>
      <w:r w:rsidRPr="00B6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му-у-у</w:t>
      </w:r>
      <w:proofErr w:type="spellEnd"/>
      <w:r w:rsidRPr="00B6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2568F" w:rsidRPr="00B650D2" w:rsidRDefault="0082568F" w:rsidP="00B650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 кошка — мяукает (мяу-мяу)</w:t>
      </w:r>
    </w:p>
    <w:p w:rsidR="0082568F" w:rsidRPr="00B650D2" w:rsidRDefault="0082568F" w:rsidP="00B650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 лошадь — ржет (</w:t>
      </w:r>
      <w:proofErr w:type="spellStart"/>
      <w:r w:rsidRPr="00B6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и-го-го</w:t>
      </w:r>
      <w:proofErr w:type="spellEnd"/>
      <w:r w:rsidRPr="00B6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2568F" w:rsidRPr="00B650D2" w:rsidRDefault="0082568F" w:rsidP="00B650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 лягушка — квакает (ква-ква)</w:t>
      </w:r>
    </w:p>
    <w:p w:rsidR="0082568F" w:rsidRPr="00B650D2" w:rsidRDefault="0082568F" w:rsidP="00B650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 мышка — пищит (пи-пи-пи)</w:t>
      </w:r>
    </w:p>
    <w:p w:rsidR="0082568F" w:rsidRPr="00B650D2" w:rsidRDefault="0082568F" w:rsidP="00B650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 осел — ревет (</w:t>
      </w:r>
      <w:proofErr w:type="spellStart"/>
      <w:r w:rsidRPr="00B6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иа-иа</w:t>
      </w:r>
      <w:proofErr w:type="spellEnd"/>
      <w:r w:rsidRPr="00B6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2568F" w:rsidRPr="00B650D2" w:rsidRDefault="0082568F" w:rsidP="00B650D2">
      <w:pPr>
        <w:shd w:val="clear" w:color="auto" w:fill="FFFFFF"/>
        <w:spacing w:before="75" w:after="3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  <w:r w:rsidRPr="00B650D2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Угадай животное</w:t>
      </w:r>
    </w:p>
    <w:p w:rsidR="0082568F" w:rsidRPr="00B650D2" w:rsidRDefault="0082568F" w:rsidP="00B650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0D2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Игра способствует развитию речи, артикуляционного аппарата, знакомит с животным миром</w:t>
      </w:r>
    </w:p>
    <w:p w:rsidR="0082568F" w:rsidRPr="00B650D2" w:rsidRDefault="0082568F" w:rsidP="00B650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0D2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Необходимый инвентарь:</w:t>
      </w:r>
      <w:r w:rsidRPr="00B6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карточки с изображениями животных.</w:t>
      </w:r>
    </w:p>
    <w:p w:rsidR="0082568F" w:rsidRPr="00B650D2" w:rsidRDefault="0082568F" w:rsidP="00B650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0D2">
        <w:rPr>
          <w:rFonts w:ascii="Times New Roman" w:eastAsia="MS Mincho" w:hAnsi="MS Mincho" w:cs="Times New Roman"/>
          <w:color w:val="000000"/>
          <w:sz w:val="24"/>
          <w:szCs w:val="24"/>
          <w:lang w:eastAsia="ru-RU"/>
        </w:rPr>
        <w:t>◈</w:t>
      </w:r>
      <w:r w:rsidRPr="00B6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игра для дружной компании. Карточки переверните и, перемешав, сложите в кучку.</w:t>
      </w:r>
    </w:p>
    <w:p w:rsidR="0082568F" w:rsidRPr="00B650D2" w:rsidRDefault="0082568F" w:rsidP="00B650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0D2">
        <w:rPr>
          <w:rFonts w:ascii="Times New Roman" w:eastAsia="MS Mincho" w:hAnsi="MS Mincho" w:cs="Times New Roman"/>
          <w:color w:val="000000"/>
          <w:sz w:val="24"/>
          <w:szCs w:val="24"/>
          <w:lang w:eastAsia="ru-RU"/>
        </w:rPr>
        <w:t>◈</w:t>
      </w:r>
      <w:r w:rsidRPr="00B6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Каждый участник по очереди достает карточку и озвучивает животное, которое там изображено, а остальные должны угадать, что это за животное.</w:t>
      </w:r>
    </w:p>
    <w:p w:rsidR="0082568F" w:rsidRPr="00B650D2" w:rsidRDefault="0082568F" w:rsidP="00B650D2">
      <w:pPr>
        <w:shd w:val="clear" w:color="auto" w:fill="FFFFFF"/>
        <w:spacing w:before="75" w:after="3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  <w:r w:rsidRPr="00B650D2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Закончи слово</w:t>
      </w:r>
    </w:p>
    <w:p w:rsidR="0082568F" w:rsidRPr="00B650D2" w:rsidRDefault="0082568F" w:rsidP="00B650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0D2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Игра способствует развитию речи, памяти, внимания</w:t>
      </w:r>
    </w:p>
    <w:p w:rsidR="0082568F" w:rsidRPr="00B650D2" w:rsidRDefault="0082568F" w:rsidP="00B650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0D2">
        <w:rPr>
          <w:rFonts w:ascii="Times New Roman" w:eastAsia="MS Mincho" w:hAnsi="MS Mincho" w:cs="Times New Roman"/>
          <w:color w:val="000000"/>
          <w:sz w:val="24"/>
          <w:szCs w:val="24"/>
          <w:lang w:eastAsia="ru-RU"/>
        </w:rPr>
        <w:t>◈</w:t>
      </w:r>
      <w:r w:rsidRPr="00B6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Попросите малыша закончить слово, которое вы произносите. Например: </w:t>
      </w:r>
      <w:proofErr w:type="spellStart"/>
      <w:proofErr w:type="gramStart"/>
      <w:r w:rsidRPr="00B6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доро-га</w:t>
      </w:r>
      <w:proofErr w:type="spellEnd"/>
      <w:proofErr w:type="gramEnd"/>
      <w:r w:rsidRPr="00B6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6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мага-зин</w:t>
      </w:r>
      <w:proofErr w:type="spellEnd"/>
      <w:r w:rsidRPr="00B6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6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коло-бок</w:t>
      </w:r>
      <w:proofErr w:type="spellEnd"/>
      <w:r w:rsidRPr="00B6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2568F" w:rsidRPr="00B650D2" w:rsidRDefault="0082568F" w:rsidP="00B650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0D2">
        <w:rPr>
          <w:rFonts w:ascii="Times New Roman" w:eastAsia="MS Mincho" w:hAnsi="MS Mincho" w:cs="Times New Roman"/>
          <w:color w:val="000000"/>
          <w:sz w:val="24"/>
          <w:szCs w:val="24"/>
          <w:lang w:eastAsia="ru-RU"/>
        </w:rPr>
        <w:t>◈</w:t>
      </w:r>
      <w:r w:rsidRPr="00B6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ребенку трудно сориентироваться, показывайте на предмет, который называете.</w:t>
      </w:r>
    </w:p>
    <w:p w:rsidR="0082568F" w:rsidRPr="00B650D2" w:rsidRDefault="0082568F" w:rsidP="00B650D2">
      <w:pPr>
        <w:shd w:val="clear" w:color="auto" w:fill="FFFFFF"/>
        <w:spacing w:before="75" w:after="3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  <w:r w:rsidRPr="00B650D2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Повтори за мной</w:t>
      </w:r>
    </w:p>
    <w:p w:rsidR="0082568F" w:rsidRPr="00B650D2" w:rsidRDefault="0082568F" w:rsidP="00B650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0D2">
        <w:rPr>
          <w:rFonts w:ascii="Times New Roman" w:eastAsia="MS Mincho" w:hAnsi="MS Mincho" w:cs="Times New Roman"/>
          <w:color w:val="000000"/>
          <w:sz w:val="24"/>
          <w:szCs w:val="24"/>
          <w:lang w:eastAsia="ru-RU"/>
        </w:rPr>
        <w:t>◈</w:t>
      </w:r>
      <w:r w:rsidRPr="00B6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Предложите ребенку повторять за вами рифмованные строчки:</w:t>
      </w:r>
    </w:p>
    <w:p w:rsidR="0082568F" w:rsidRPr="00B650D2" w:rsidRDefault="0082568F" w:rsidP="00B650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0D2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Птичка прилетела, песенку мне спела.</w:t>
      </w:r>
    </w:p>
    <w:p w:rsidR="0082568F" w:rsidRPr="00B650D2" w:rsidRDefault="0082568F" w:rsidP="00B650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0D2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Девочка проснулась, сладко потянулась.</w:t>
      </w:r>
    </w:p>
    <w:p w:rsidR="0082568F" w:rsidRPr="00B650D2" w:rsidRDefault="0082568F" w:rsidP="00B650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0D2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Солнышко садится, Маша спать ложится.</w:t>
      </w:r>
    </w:p>
    <w:p w:rsidR="0082568F" w:rsidRPr="00B650D2" w:rsidRDefault="0082568F" w:rsidP="00B650D2">
      <w:pPr>
        <w:shd w:val="clear" w:color="auto" w:fill="FFFFFF"/>
        <w:spacing w:before="75" w:after="3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  <w:r w:rsidRPr="00B650D2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Кто есть кто?</w:t>
      </w:r>
    </w:p>
    <w:p w:rsidR="0082568F" w:rsidRPr="00B650D2" w:rsidRDefault="0082568F" w:rsidP="00B650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0D2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Игра способствует развитию речи, знакомит с основами формообразования имен существительных</w:t>
      </w:r>
    </w:p>
    <w:p w:rsidR="0082568F" w:rsidRPr="00B650D2" w:rsidRDefault="0082568F" w:rsidP="00B650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0D2">
        <w:rPr>
          <w:rFonts w:ascii="Times New Roman" w:eastAsia="MS Mincho" w:hAnsi="MS Mincho" w:cs="Times New Roman"/>
          <w:color w:val="000000"/>
          <w:sz w:val="24"/>
          <w:szCs w:val="24"/>
          <w:lang w:eastAsia="ru-RU"/>
        </w:rPr>
        <w:t>◈</w:t>
      </w:r>
      <w:r w:rsidRPr="00B6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Рассуждайте с ребенком о том, как называются животные-папы, животные-мамы и их детки. </w:t>
      </w:r>
      <w:proofErr w:type="gramStart"/>
      <w:r w:rsidRPr="00B6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если папа — слон, то мама — слониха, а их ребенок — слоненок и т. д.</w:t>
      </w:r>
      <w:proofErr w:type="gramEnd"/>
    </w:p>
    <w:p w:rsidR="0082568F" w:rsidRPr="00B650D2" w:rsidRDefault="0082568F" w:rsidP="00B650D2">
      <w:pPr>
        <w:shd w:val="clear" w:color="auto" w:fill="FFFFFF"/>
        <w:spacing w:before="75" w:after="3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  <w:bookmarkStart w:id="0" w:name="_GoBack"/>
      <w:bookmarkEnd w:id="0"/>
      <w:r w:rsidRPr="00B650D2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Скороговорки</w:t>
      </w:r>
    </w:p>
    <w:p w:rsidR="0082568F" w:rsidRPr="00B650D2" w:rsidRDefault="0082568F" w:rsidP="00B650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0D2">
        <w:rPr>
          <w:rFonts w:ascii="Times New Roman" w:eastAsia="MS Gothic" w:hAnsi="MS Gothic" w:cs="Times New Roman"/>
          <w:color w:val="000000"/>
          <w:sz w:val="24"/>
          <w:szCs w:val="24"/>
          <w:lang w:eastAsia="ru-RU"/>
        </w:rPr>
        <w:t>◈</w:t>
      </w:r>
      <w:r w:rsidRPr="00B6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Скороговорок существует великое множество. Выбирайте те, которые соответствуют знаниям ребенка, смысл слов в которых он в состоянии понять.</w:t>
      </w:r>
    </w:p>
    <w:p w:rsidR="0082568F" w:rsidRPr="00B650D2" w:rsidRDefault="0082568F" w:rsidP="00B650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0D2">
        <w:rPr>
          <w:rFonts w:ascii="Times New Roman" w:eastAsia="MS Gothic" w:hAnsi="MS Gothic" w:cs="Times New Roman"/>
          <w:color w:val="000000"/>
          <w:sz w:val="24"/>
          <w:szCs w:val="24"/>
          <w:lang w:eastAsia="ru-RU"/>
        </w:rPr>
        <w:t>◈</w:t>
      </w:r>
      <w:r w:rsidRPr="00B6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Проговаривайте скороговорку сначала сами, а потом вместе с ребенком. Обязательно обыгрывайте ее интонацией.</w:t>
      </w:r>
    </w:p>
    <w:p w:rsidR="0082568F" w:rsidRPr="00B650D2" w:rsidRDefault="0082568F" w:rsidP="00B650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0D2">
        <w:rPr>
          <w:rFonts w:ascii="Times New Roman" w:eastAsia="MS Gothic" w:hAnsi="MS Gothic" w:cs="Times New Roman"/>
          <w:color w:val="000000"/>
          <w:sz w:val="24"/>
          <w:szCs w:val="24"/>
          <w:lang w:eastAsia="ru-RU"/>
        </w:rPr>
        <w:t>◈</w:t>
      </w:r>
      <w:r w:rsidRPr="00B6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Главное — не заставлять ребенка выговаривать, а сделать так, чтобы ему было интересно и хотелось произнести те же самые слова, что и вы. Для этого начните фразу скороговорки, а ребенок пускай закончит ее.</w:t>
      </w:r>
    </w:p>
    <w:p w:rsidR="0082568F" w:rsidRPr="00B650D2" w:rsidRDefault="0082568F" w:rsidP="00B650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0D2">
        <w:rPr>
          <w:rFonts w:ascii="Times New Roman" w:eastAsia="MS Gothic" w:hAnsi="MS Gothic" w:cs="Times New Roman"/>
          <w:color w:val="000000"/>
          <w:sz w:val="24"/>
          <w:szCs w:val="24"/>
          <w:lang w:eastAsia="ru-RU"/>
        </w:rPr>
        <w:t>◈</w:t>
      </w:r>
      <w:r w:rsidRPr="00B6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Постепенно, когда ребенок выучит слова, увеличивайте скорость произношения. </w:t>
      </w:r>
      <w:r w:rsidRPr="00B650D2">
        <w:rPr>
          <w:rFonts w:ascii="Times New Roman" w:eastAsia="MS Gothic" w:hAnsi="MS Gothic" w:cs="Times New Roman"/>
          <w:color w:val="000000"/>
          <w:sz w:val="24"/>
          <w:szCs w:val="24"/>
          <w:lang w:eastAsia="ru-RU"/>
        </w:rPr>
        <w:t>◈</w:t>
      </w:r>
      <w:r w:rsidRPr="00B6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несколько скороговорок — коротких и более длинные.</w:t>
      </w:r>
    </w:p>
    <w:p w:rsidR="0082568F" w:rsidRPr="00B650D2" w:rsidRDefault="0082568F" w:rsidP="00B650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 Течет речка, печет печка.</w:t>
      </w:r>
    </w:p>
    <w:p w:rsidR="0082568F" w:rsidRPr="00B650D2" w:rsidRDefault="0082568F" w:rsidP="00B650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 У ежа ежата, у ужа ужата.</w:t>
      </w:r>
    </w:p>
    <w:p w:rsidR="0082568F" w:rsidRPr="00B650D2" w:rsidRDefault="0082568F" w:rsidP="00B650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 Ткет ткач ткани на платки Тане.</w:t>
      </w:r>
    </w:p>
    <w:p w:rsidR="0082568F" w:rsidRPr="00B650D2" w:rsidRDefault="0082568F" w:rsidP="00B650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 У редьки и репки корни крепки.</w:t>
      </w:r>
    </w:p>
    <w:p w:rsidR="0082568F" w:rsidRPr="00B650D2" w:rsidRDefault="0082568F" w:rsidP="00B650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♦ Шла Саша по шоссе и сосала сушку.</w:t>
      </w:r>
    </w:p>
    <w:p w:rsidR="0082568F" w:rsidRPr="00B650D2" w:rsidRDefault="0082568F" w:rsidP="00B650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 От топота копыт пыль по полю летит.</w:t>
      </w:r>
    </w:p>
    <w:p w:rsidR="0082568F" w:rsidRPr="00B650D2" w:rsidRDefault="0082568F" w:rsidP="00B650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 У перепела с перепелкой пять перепелят.</w:t>
      </w:r>
    </w:p>
    <w:p w:rsidR="0082568F" w:rsidRPr="00B650D2" w:rsidRDefault="0082568F" w:rsidP="00B650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♦ У четырех черепашек по четыре </w:t>
      </w:r>
      <w:proofErr w:type="spellStart"/>
      <w:r w:rsidRPr="00B6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черепашонка</w:t>
      </w:r>
      <w:proofErr w:type="spellEnd"/>
      <w:r w:rsidRPr="00B6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2568F" w:rsidRPr="00B650D2" w:rsidRDefault="0082568F" w:rsidP="00B650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 Щиплет девочкам мороз ножки, ручки, ушки, щечки, нос.</w:t>
      </w:r>
    </w:p>
    <w:p w:rsidR="0082568F" w:rsidRPr="00B650D2" w:rsidRDefault="0082568F" w:rsidP="00B650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 На дворе трава, на траве дрова. Раз дрова, два дрова, три дрова.</w:t>
      </w:r>
    </w:p>
    <w:p w:rsidR="0082568F" w:rsidRPr="00B650D2" w:rsidRDefault="0082568F" w:rsidP="00B650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♦ «Расскажите про покупки!» — «Про </w:t>
      </w:r>
      <w:proofErr w:type="gramStart"/>
      <w:r w:rsidRPr="00B6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</w:t>
      </w:r>
      <w:proofErr w:type="gramEnd"/>
      <w:r w:rsidRPr="00B6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покупки?» — «Про покупки, про покупки, про </w:t>
      </w:r>
      <w:proofErr w:type="spellStart"/>
      <w:r w:rsidRPr="00B6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покупочки</w:t>
      </w:r>
      <w:proofErr w:type="spellEnd"/>
      <w:r w:rsidRPr="00B6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свои».</w:t>
      </w:r>
    </w:p>
    <w:p w:rsidR="0082568F" w:rsidRPr="00B650D2" w:rsidRDefault="0082568F" w:rsidP="00B650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 Ехал грека через реку. Видит грека — в реке рак. Сунул грека руку в реку. Рак за руку греку цап!</w:t>
      </w:r>
    </w:p>
    <w:p w:rsidR="0082568F" w:rsidRPr="00B650D2" w:rsidRDefault="0082568F" w:rsidP="00B650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0D2">
        <w:rPr>
          <w:rFonts w:ascii="Times New Roman" w:eastAsia="MS Gothic" w:hAnsi="MS Gothic" w:cs="Times New Roman"/>
          <w:color w:val="000000"/>
          <w:sz w:val="24"/>
          <w:szCs w:val="24"/>
          <w:lang w:eastAsia="ru-RU"/>
        </w:rPr>
        <w:t>◈</w:t>
      </w:r>
      <w:r w:rsidRPr="00B6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Ваш малыш очень скоро полюбит это веселое и увлекательное занятие.</w:t>
      </w:r>
    </w:p>
    <w:p w:rsidR="0082568F" w:rsidRPr="00B650D2" w:rsidRDefault="0082568F" w:rsidP="00B650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0D2">
        <w:rPr>
          <w:rFonts w:ascii="Times New Roman" w:eastAsia="MS Gothic" w:hAnsi="MS Gothic" w:cs="Times New Roman"/>
          <w:color w:val="000000"/>
          <w:sz w:val="24"/>
          <w:szCs w:val="24"/>
          <w:lang w:eastAsia="ru-RU"/>
        </w:rPr>
        <w:t>◈</w:t>
      </w:r>
      <w:r w:rsidRPr="00B6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Обязательно радуйтесь вместе с ребенком, хвалите его. Произнесите скороговорку сами и попросите его постараться сделать это лучше. Результат приятно удивит вас.</w:t>
      </w:r>
    </w:p>
    <w:p w:rsidR="00BC6DE3" w:rsidRPr="00B650D2" w:rsidRDefault="00BC6DE3" w:rsidP="00B650D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BC6DE3" w:rsidRPr="00B650D2" w:rsidSect="00B650D2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F425D"/>
    <w:multiLevelType w:val="multilevel"/>
    <w:tmpl w:val="68AAD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D47AC9"/>
    <w:multiLevelType w:val="multilevel"/>
    <w:tmpl w:val="8528E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651C8B"/>
    <w:multiLevelType w:val="multilevel"/>
    <w:tmpl w:val="64A8F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BA32B3"/>
    <w:multiLevelType w:val="multilevel"/>
    <w:tmpl w:val="73BE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3D8"/>
    <w:rsid w:val="00261EC1"/>
    <w:rsid w:val="00453204"/>
    <w:rsid w:val="007033D8"/>
    <w:rsid w:val="0082568F"/>
    <w:rsid w:val="00B650D2"/>
    <w:rsid w:val="00BC6DE3"/>
    <w:rsid w:val="00BD5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59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56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56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68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256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2568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56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56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68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256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2568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5461">
          <w:marLeft w:val="0"/>
          <w:marRight w:val="150"/>
          <w:marTop w:val="0"/>
          <w:marBottom w:val="75"/>
          <w:divBdr>
            <w:top w:val="single" w:sz="2" w:space="0" w:color="B6B5A0"/>
            <w:left w:val="single" w:sz="2" w:space="0" w:color="B6B5A0"/>
            <w:bottom w:val="single" w:sz="2" w:space="0" w:color="B6B5A0"/>
            <w:right w:val="single" w:sz="2" w:space="0" w:color="B6B5A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1960</Words>
  <Characters>11176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 шевченко</cp:lastModifiedBy>
  <cp:revision>2</cp:revision>
  <cp:lastPrinted>2001-12-31T22:47:00Z</cp:lastPrinted>
  <dcterms:created xsi:type="dcterms:W3CDTF">2017-09-26T22:40:00Z</dcterms:created>
  <dcterms:modified xsi:type="dcterms:W3CDTF">2017-09-26T22:40:00Z</dcterms:modified>
</cp:coreProperties>
</file>