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93" w:rsidRPr="006B3493" w:rsidRDefault="006B3493" w:rsidP="006B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B3493">
        <w:rPr>
          <w:rFonts w:ascii="Times New Roman" w:hAnsi="Times New Roman" w:cs="Times New Roman"/>
          <w:b/>
          <w:bCs/>
          <w:sz w:val="40"/>
          <w:szCs w:val="40"/>
        </w:rPr>
        <w:t xml:space="preserve">Анализ результатов деятельности </w:t>
      </w:r>
      <w:r w:rsidRPr="006B349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МДОУ «Детский сад № 237»</w:t>
      </w:r>
    </w:p>
    <w:p w:rsidR="006B3493" w:rsidRPr="006B3493" w:rsidRDefault="006B3493" w:rsidP="006B34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 2019-2020</w:t>
      </w:r>
      <w:r w:rsidRPr="006B3493">
        <w:rPr>
          <w:rFonts w:ascii="Times New Roman" w:hAnsi="Times New Roman" w:cs="Times New Roman"/>
          <w:b/>
          <w:bCs/>
          <w:sz w:val="40"/>
          <w:szCs w:val="40"/>
        </w:rPr>
        <w:t xml:space="preserve"> учебном году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справка.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1.Полное наименование  в соответствии с Уставом </w:t>
      </w:r>
      <w:r w:rsidRPr="006B3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Муниципальное дошкольное образовательное учреждение  детский сад №237 </w:t>
      </w:r>
    </w:p>
    <w:p w:rsidR="006B3493" w:rsidRPr="006B3493" w:rsidRDefault="006B3493" w:rsidP="006B34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B349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7" w:tooltip=" скачать  документ " w:history="1">
        <w:r w:rsidRPr="006B3493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Лицензия</w:t>
        </w:r>
        <w:r w:rsidRPr="006B3493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  № 225/15 Серия 76Л02 №№ 0000469 от 17.08.2015 г.</w:t>
        </w:r>
      </w:hyperlink>
    </w:p>
    <w:p w:rsidR="006B3493" w:rsidRPr="006B3493" w:rsidRDefault="006B3493" w:rsidP="006B34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8" w:tooltip=" скачать  документ " w:history="1">
        <w:r w:rsidRPr="006B3493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Лицензия </w:t>
        </w:r>
        <w:r w:rsidRPr="006B3493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на осуществление медицинской деятельности</w:t>
        </w:r>
      </w:hyperlink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ЛО-76-01-001431 от 22.12.14г.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3.Юридический адрес</w:t>
      </w: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-150052, г. Ярославль, Школьный пр. 10а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 -24-76-64, 74-13-23 тел.24-76-64, 74-13-23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4.Фактический адрес </w:t>
      </w: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150052, г. Ярославль, Школьный пр. 10а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 -24-76-64, 74-13-23 тел.24-76-64, 74-13-23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 </w:t>
      </w:r>
      <w:r w:rsidRPr="006B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Департамент  образования мэрии г.Ярославля.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6.Сведения об администрации ДОУ: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– Полякова Ирина Юрьевна, высшая квалификационная категория.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заведующей по АХЧ – Звездина Марина Павловна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– Кузнецова Светлана Александровна, первая квалификационная категория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7.Режим функционирования - </w:t>
      </w: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регламентирован Уставом ДОУ и Правилами внутреннего трудового распорядка. Режим работы ДОУ 12 часовое пребывание детей с 07.00 до 19.00 час. при пятидневной рабочей неделе, с выходными днями субботой и воскресеньем.</w:t>
      </w:r>
    </w:p>
    <w:p w:rsidR="006B3493" w:rsidRPr="006B3493" w:rsidRDefault="006B3493" w:rsidP="006B34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6B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групп и их специфика, численность воспитанников</w:t>
      </w:r>
    </w:p>
    <w:p w:rsidR="006B3493" w:rsidRPr="006B3493" w:rsidRDefault="006B3493" w:rsidP="006B349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количественного состава за последние 2 года</w:t>
      </w:r>
    </w:p>
    <w:p w:rsidR="006B3493" w:rsidRPr="006B3493" w:rsidRDefault="006B3493" w:rsidP="006B349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043"/>
        <w:gridCol w:w="706"/>
        <w:gridCol w:w="1274"/>
        <w:gridCol w:w="1127"/>
        <w:gridCol w:w="1405"/>
        <w:gridCol w:w="1263"/>
        <w:gridCol w:w="1093"/>
      </w:tblGrid>
      <w:tr w:rsidR="006B3493" w:rsidRPr="006B3493" w:rsidTr="006B349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93" w:rsidRPr="006B3493" w:rsidRDefault="006B3493" w:rsidP="006B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Количество детей</w:t>
            </w:r>
          </w:p>
        </w:tc>
      </w:tr>
      <w:tr w:rsidR="006B3493" w:rsidRPr="006B3493" w:rsidTr="006B349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</w:t>
            </w:r>
          </w:p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.возраст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Комбини-</w:t>
            </w:r>
          </w:p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B3493" w:rsidRPr="006B3493" w:rsidTr="006B34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93" w:rsidRPr="00451B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45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B3493" w:rsidRPr="00451B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45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93" w:rsidRPr="00451B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93" w:rsidRPr="00451B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93" w:rsidRPr="00451B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93" w:rsidRPr="00451B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93" w:rsidRPr="00451B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93" w:rsidRPr="00451B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93" w:rsidRPr="00451B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6B3493" w:rsidRPr="006B3493" w:rsidTr="006B34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93" w:rsidRPr="006B3493" w:rsidRDefault="00AC30F8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93" w:rsidRPr="006B3493" w:rsidRDefault="00AC30F8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93" w:rsidRPr="006B3493" w:rsidRDefault="00AC30F8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</w:tbl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Количество детей идущих в школу</w:t>
      </w:r>
      <w:r w:rsidR="00AC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6</w:t>
      </w:r>
      <w:r w:rsidRPr="006B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493" w:rsidRPr="006B3493" w:rsidRDefault="006B3493" w:rsidP="006B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 воспитанников формируется в соответствии с их возрастом. Комплектование контингента детей осуществляется на основании Устава ДОУ, Правил приема детей в дошкольное образовательное учреждение.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групп кратковременного пребывания</w:t>
      </w: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отсутствуют</w:t>
      </w:r>
    </w:p>
    <w:p w:rsidR="006B3493" w:rsidRPr="006B3493" w:rsidRDefault="006B3493" w:rsidP="006B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Инновационные формы дошкольного образования</w:t>
      </w: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консультационный  пункт для детей не посещающих  МДОУ</w:t>
      </w:r>
      <w:r w:rsidRPr="006B3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 237»</w:t>
      </w:r>
    </w:p>
    <w:p w:rsidR="006B3493" w:rsidRPr="006B3493" w:rsidRDefault="006B3493" w:rsidP="006B3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493" w:rsidRPr="006B3493" w:rsidRDefault="006B3493" w:rsidP="006B34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493" w:rsidRPr="006B3493" w:rsidRDefault="006B3493" w:rsidP="006B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493" w:rsidRPr="006B3493" w:rsidRDefault="006B3493" w:rsidP="006B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493" w:rsidRPr="006B3493" w:rsidRDefault="006B3493" w:rsidP="006B34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1.Особенности образовательного процесса.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образования в дошкольной образовательной организации определено  основной образовательной программой дошкольного образования МДОУ 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№ 237» и выстроено в соответствии с Федеральным государственным стандартом дошкольного образования (далее ФГОС ДО) и на основе  содержания примерной основной образовательной программы «От рождения до школы» (Под. ред. Н. Е. Вераксы, Т. С. Комаровой, М. А. Васильевой) 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Парциальные программы: 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 Кулик, Н.Н. Сергиенко «Школа здорового человека»;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Авдеева, О.Л Князева, Р.Б. Стеркина  «Основы безопасности детей дошкольного возраста».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Колесникова «Математические ступеньки»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 в детском саду носит светский, общедоступный характер и ведется на русском языке. В основу организации образовательного процесса определен комплексно-тематический принцип с ведущей  игровой деятельностью. Решение программных задач  осуществляется в разных формах совместной деятельности взрослых и детей, а также в самостоятельной деятельности детей и в режимных моментах.</w:t>
      </w:r>
    </w:p>
    <w:p w:rsidR="006B3493" w:rsidRPr="006B3493" w:rsidRDefault="006B3493" w:rsidP="006B3493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1.1.Анализ учебно-методического обеспечения</w:t>
      </w:r>
    </w:p>
    <w:p w:rsidR="006B3493" w:rsidRPr="006B3493" w:rsidRDefault="006B3493" w:rsidP="006B34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B3493">
        <w:rPr>
          <w:rFonts w:ascii="Times New Roman" w:eastAsia="Calibri" w:hAnsi="Times New Roman" w:cs="Times New Roman"/>
          <w:sz w:val="24"/>
          <w:szCs w:val="24"/>
        </w:rPr>
        <w:t>Учебно-методическое обеспечение образовательного процесса ДОУ включает в себя:</w:t>
      </w:r>
    </w:p>
    <w:p w:rsidR="006B3493" w:rsidRPr="006B3493" w:rsidRDefault="006B3493" w:rsidP="006B34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B3493" w:rsidRPr="006B3493" w:rsidRDefault="006B3493" w:rsidP="006B349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9" w:lineRule="auto"/>
        <w:ind w:right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493">
        <w:rPr>
          <w:rFonts w:ascii="Times New Roman" w:eastAsia="Calibri" w:hAnsi="Times New Roman" w:cs="Times New Roman"/>
          <w:sz w:val="24"/>
          <w:szCs w:val="24"/>
        </w:rPr>
        <w:t xml:space="preserve">Программу развития; </w:t>
      </w:r>
    </w:p>
    <w:p w:rsidR="006B3493" w:rsidRPr="006B3493" w:rsidRDefault="006B3493" w:rsidP="006B349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9" w:lineRule="auto"/>
        <w:ind w:right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493">
        <w:rPr>
          <w:rFonts w:ascii="Times New Roman" w:eastAsia="Calibri" w:hAnsi="Times New Roman" w:cs="Times New Roman"/>
          <w:sz w:val="24"/>
          <w:szCs w:val="24"/>
        </w:rPr>
        <w:t>Программу здоровье;</w:t>
      </w:r>
    </w:p>
    <w:p w:rsidR="006B3493" w:rsidRPr="006B3493" w:rsidRDefault="006B3493" w:rsidP="006B349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9" w:lineRule="auto"/>
        <w:ind w:right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493">
        <w:rPr>
          <w:rFonts w:ascii="Times New Roman" w:eastAsia="Calibri" w:hAnsi="Times New Roman" w:cs="Times New Roman"/>
          <w:sz w:val="24"/>
          <w:szCs w:val="24"/>
        </w:rPr>
        <w:t xml:space="preserve">Основную образовательную программу дошкольного образования; </w:t>
      </w:r>
    </w:p>
    <w:p w:rsidR="006B3493" w:rsidRPr="006B3493" w:rsidRDefault="006B3493" w:rsidP="006B349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9" w:lineRule="auto"/>
        <w:ind w:right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493">
        <w:rPr>
          <w:rFonts w:ascii="Times New Roman" w:eastAsia="Calibri" w:hAnsi="Times New Roman" w:cs="Times New Roman"/>
          <w:sz w:val="24"/>
          <w:szCs w:val="24"/>
        </w:rPr>
        <w:t xml:space="preserve">Адаптированную основную образовательную программу  для дошкольников с ОНР </w:t>
      </w:r>
    </w:p>
    <w:p w:rsidR="006B3493" w:rsidRPr="006B3493" w:rsidRDefault="006B3493" w:rsidP="006B349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9" w:lineRule="auto"/>
        <w:ind w:right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493">
        <w:rPr>
          <w:rFonts w:ascii="Times New Roman" w:eastAsia="Calibri" w:hAnsi="Times New Roman" w:cs="Times New Roman"/>
          <w:sz w:val="24"/>
          <w:szCs w:val="24"/>
        </w:rPr>
        <w:t>Адаптированную основную образовательную программу  для дошкольников с ЗПР</w:t>
      </w:r>
    </w:p>
    <w:p w:rsidR="006B3493" w:rsidRPr="006B3493" w:rsidRDefault="006B3493" w:rsidP="006B3493">
      <w:pPr>
        <w:widowControl w:val="0"/>
        <w:numPr>
          <w:ilvl w:val="0"/>
          <w:numId w:val="3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59" w:lineRule="auto"/>
        <w:ind w:right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493">
        <w:rPr>
          <w:rFonts w:ascii="Times New Roman" w:eastAsia="Calibri" w:hAnsi="Times New Roman" w:cs="Times New Roman"/>
          <w:sz w:val="24"/>
          <w:szCs w:val="24"/>
        </w:rPr>
        <w:t>Протоколы педагогических советов</w:t>
      </w:r>
    </w:p>
    <w:p w:rsidR="006B3493" w:rsidRPr="006B3493" w:rsidRDefault="006B3493" w:rsidP="006B349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9" w:lineRule="auto"/>
        <w:ind w:right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493">
        <w:rPr>
          <w:rFonts w:ascii="Times New Roman" w:eastAsia="Calibri" w:hAnsi="Times New Roman" w:cs="Times New Roman"/>
          <w:sz w:val="24"/>
          <w:szCs w:val="24"/>
        </w:rPr>
        <w:t>Комплексно-тематическое планирование;</w:t>
      </w:r>
    </w:p>
    <w:p w:rsidR="006B3493" w:rsidRPr="006B3493" w:rsidRDefault="006B3493" w:rsidP="006B349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9" w:lineRule="auto"/>
        <w:ind w:right="160"/>
        <w:jc w:val="both"/>
        <w:rPr>
          <w:rFonts w:ascii="Symbol" w:eastAsia="Calibri" w:hAnsi="Symbol" w:cs="Symbol"/>
          <w:sz w:val="24"/>
          <w:szCs w:val="24"/>
        </w:rPr>
      </w:pPr>
      <w:r w:rsidRPr="006B3493">
        <w:rPr>
          <w:rFonts w:ascii="Times New Roman" w:eastAsia="Calibri" w:hAnsi="Times New Roman" w:cs="Times New Roman"/>
          <w:sz w:val="24"/>
          <w:szCs w:val="24"/>
        </w:rPr>
        <w:t xml:space="preserve">Календарный план; </w:t>
      </w:r>
    </w:p>
    <w:p w:rsidR="006B3493" w:rsidRPr="006B3493" w:rsidRDefault="006B3493" w:rsidP="006B349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Symbol" w:eastAsia="Calibri" w:hAnsi="Symbol" w:cs="Symbol"/>
          <w:sz w:val="24"/>
          <w:szCs w:val="24"/>
        </w:rPr>
      </w:pPr>
      <w:r w:rsidRPr="006B3493">
        <w:rPr>
          <w:rFonts w:ascii="Times New Roman" w:eastAsia="Calibri" w:hAnsi="Times New Roman" w:cs="Times New Roman"/>
          <w:sz w:val="24"/>
          <w:szCs w:val="24"/>
        </w:rPr>
        <w:t xml:space="preserve">Подборку публикаций педагогов ДОУ. </w:t>
      </w:r>
    </w:p>
    <w:p w:rsidR="006B3493" w:rsidRPr="006B3493" w:rsidRDefault="006B3493" w:rsidP="006B349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9" w:lineRule="auto"/>
        <w:ind w:right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493">
        <w:rPr>
          <w:rFonts w:ascii="Times New Roman" w:eastAsia="Calibri" w:hAnsi="Times New Roman" w:cs="Times New Roman"/>
          <w:sz w:val="24"/>
          <w:szCs w:val="24"/>
        </w:rPr>
        <w:t xml:space="preserve">Годовой план, учебный план; </w:t>
      </w:r>
    </w:p>
    <w:p w:rsidR="006B3493" w:rsidRPr="006B3493" w:rsidRDefault="006B3493" w:rsidP="006B34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воспитанников,спецификой и возможностями образовательных областей. </w:t>
      </w:r>
    </w:p>
    <w:p w:rsidR="006B3493" w:rsidRPr="006B3493" w:rsidRDefault="006B3493" w:rsidP="006B34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работы в возрастных группах является </w:t>
      </w:r>
    </w:p>
    <w:p w:rsidR="006B3493" w:rsidRPr="006B3493" w:rsidRDefault="006B3493" w:rsidP="006B34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совместная деятельность</w:t>
      </w:r>
      <w:r w:rsidRPr="006B3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дидактические, сюжетно-ролевые, театрализованные игры, игровые ситуации, экспериментирование, беседы и др., </w:t>
      </w:r>
    </w:p>
    <w:p w:rsidR="006B3493" w:rsidRPr="006B3493" w:rsidRDefault="006B3493" w:rsidP="006B34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непосредственно образовательная деятельность</w:t>
      </w: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(НОД). </w:t>
      </w:r>
    </w:p>
    <w:p w:rsidR="006B3493" w:rsidRPr="006B3493" w:rsidRDefault="006B3493" w:rsidP="006B34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Самостоятельная деятельность детей:</w:t>
      </w: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по интересам.</w:t>
      </w:r>
    </w:p>
    <w:p w:rsidR="006B3493" w:rsidRPr="006B3493" w:rsidRDefault="006B3493" w:rsidP="006B34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с сентября по май. Нормы и требования к нагрузке детей, а также планирование образовательной нагрузки в течение недели определены «Санитарно-эпидемиологическими требованиями к устройству, содержанию и организации режима работы дошкольных образовательных организаций» СанПиН 2.4.1.3049-13. Для детей от 2 до 3 лет длительность непрерывной непосредственно образовательной деятельности не превышает </w:t>
      </w:r>
    </w:p>
    <w:p w:rsidR="006B3493" w:rsidRPr="006B3493" w:rsidRDefault="006B3493" w:rsidP="006B34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-10 мин, для детей от 3 до 4-х лет </w:t>
      </w:r>
    </w:p>
    <w:p w:rsidR="006B3493" w:rsidRPr="006B3493" w:rsidRDefault="006B3493" w:rsidP="006B34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- 15 минут, для детей от 4-х до 5-ти лет </w:t>
      </w:r>
    </w:p>
    <w:p w:rsidR="006B3493" w:rsidRPr="006B3493" w:rsidRDefault="006B3493" w:rsidP="006B34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 минут, для детей от 5 до 6-ти лет </w:t>
      </w:r>
    </w:p>
    <w:p w:rsidR="006B3493" w:rsidRPr="006B3493" w:rsidRDefault="006B3493" w:rsidP="006B34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- 25 минут, а для детей от 6-ти до 7-ми лет - 30 минут. Организуются перерывы между периодами</w:t>
      </w:r>
    </w:p>
    <w:p w:rsidR="006B3493" w:rsidRPr="006B3493" w:rsidRDefault="006B3493" w:rsidP="006B3493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3493">
        <w:rPr>
          <w:rFonts w:ascii="Times New Roman" w:eastAsia="Calibri" w:hAnsi="Times New Roman" w:cs="Times New Roman"/>
          <w:b/>
          <w:bCs/>
          <w:sz w:val="24"/>
          <w:szCs w:val="24"/>
        </w:rPr>
        <w:t>1.2.Анализ библиотечно-информационного обеспечения</w:t>
      </w:r>
    </w:p>
    <w:p w:rsidR="006B3493" w:rsidRPr="006B3493" w:rsidRDefault="006B3493" w:rsidP="006B34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493">
        <w:rPr>
          <w:rFonts w:ascii="Times New Roman" w:eastAsia="Calibri" w:hAnsi="Times New Roman" w:cs="Times New Roman"/>
          <w:sz w:val="24"/>
          <w:szCs w:val="24"/>
        </w:rPr>
        <w:t xml:space="preserve">В МДОУ «Детский сад № 237» имеется: </w:t>
      </w:r>
    </w:p>
    <w:p w:rsidR="006B3493" w:rsidRPr="006B3493" w:rsidRDefault="006B3493" w:rsidP="006B349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59" w:lineRule="auto"/>
        <w:ind w:right="100"/>
        <w:rPr>
          <w:rFonts w:ascii="Symbol" w:eastAsia="Calibri" w:hAnsi="Symbol" w:cs="Symbol"/>
          <w:sz w:val="24"/>
          <w:szCs w:val="24"/>
        </w:rPr>
      </w:pPr>
      <w:r w:rsidRPr="006B3493">
        <w:rPr>
          <w:rFonts w:ascii="Times New Roman" w:eastAsia="Calibri" w:hAnsi="Times New Roman" w:cs="Times New Roman"/>
          <w:sz w:val="24"/>
          <w:szCs w:val="24"/>
        </w:rPr>
        <w:t xml:space="preserve">библиотека  методической литературы по основным образовательным областям (физическое развитие, социально-коммуникативное развитие, познавательное развитие; речевое развитие, художественно-эстетическое развитие); </w:t>
      </w:r>
    </w:p>
    <w:p w:rsidR="006B3493" w:rsidRPr="006B3493" w:rsidRDefault="006B3493" w:rsidP="006B349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59" w:lineRule="auto"/>
        <w:ind w:right="300"/>
        <w:jc w:val="both"/>
        <w:rPr>
          <w:rFonts w:ascii="Symbol" w:eastAsia="Calibri" w:hAnsi="Symbol" w:cs="Symbol"/>
          <w:sz w:val="24"/>
          <w:szCs w:val="24"/>
        </w:rPr>
      </w:pPr>
      <w:r w:rsidRPr="006B3493">
        <w:rPr>
          <w:rFonts w:ascii="Times New Roman" w:eastAsia="Calibri" w:hAnsi="Times New Roman" w:cs="Times New Roman"/>
          <w:sz w:val="24"/>
          <w:szCs w:val="24"/>
        </w:rPr>
        <w:t xml:space="preserve">библиотека художественной литературы для детей (хрестоматии для чтения, сказки, стихи, рассказы отечественных и зарубежных писателей); </w:t>
      </w:r>
    </w:p>
    <w:p w:rsidR="006B3493" w:rsidRPr="006B3493" w:rsidRDefault="006B3493" w:rsidP="006B349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493">
        <w:rPr>
          <w:rFonts w:ascii="Times New Roman" w:eastAsia="Calibri" w:hAnsi="Times New Roman" w:cs="Times New Roman"/>
          <w:sz w:val="24"/>
          <w:szCs w:val="24"/>
        </w:rPr>
        <w:t xml:space="preserve">научно-популярная литература (атласы, энциклопедии и т.д.); </w:t>
      </w:r>
    </w:p>
    <w:p w:rsidR="006B3493" w:rsidRPr="006B3493" w:rsidRDefault="006B3493" w:rsidP="006B3493">
      <w:pPr>
        <w:widowControl w:val="0"/>
        <w:numPr>
          <w:ilvl w:val="0"/>
          <w:numId w:val="5"/>
        </w:numPr>
        <w:tabs>
          <w:tab w:val="num" w:pos="928"/>
        </w:tabs>
        <w:overflowPunct w:val="0"/>
        <w:autoSpaceDE w:val="0"/>
        <w:autoSpaceDN w:val="0"/>
        <w:adjustRightInd w:val="0"/>
        <w:spacing w:after="0" w:line="259" w:lineRule="auto"/>
        <w:ind w:right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493">
        <w:rPr>
          <w:rFonts w:ascii="Times New Roman" w:eastAsia="Calibri" w:hAnsi="Times New Roman" w:cs="Times New Roman"/>
          <w:sz w:val="24"/>
          <w:szCs w:val="24"/>
        </w:rPr>
        <w:t xml:space="preserve">репродукции картин, иллюстративный материал, </w:t>
      </w:r>
    </w:p>
    <w:p w:rsidR="006B3493" w:rsidRPr="006B3493" w:rsidRDefault="006B3493" w:rsidP="006B3493">
      <w:pPr>
        <w:widowControl w:val="0"/>
        <w:numPr>
          <w:ilvl w:val="0"/>
          <w:numId w:val="5"/>
        </w:numPr>
        <w:tabs>
          <w:tab w:val="num" w:pos="928"/>
        </w:tabs>
        <w:overflowPunct w:val="0"/>
        <w:autoSpaceDE w:val="0"/>
        <w:autoSpaceDN w:val="0"/>
        <w:adjustRightInd w:val="0"/>
        <w:spacing w:after="0" w:line="259" w:lineRule="auto"/>
        <w:ind w:right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493">
        <w:rPr>
          <w:rFonts w:ascii="Times New Roman" w:eastAsia="Calibri" w:hAnsi="Times New Roman" w:cs="Times New Roman"/>
          <w:sz w:val="24"/>
          <w:szCs w:val="24"/>
        </w:rPr>
        <w:t xml:space="preserve"> создана и функционирует медиатека, включающая фонд видеофильмов, звукозаписей, компьютерных презентаций. </w:t>
      </w:r>
    </w:p>
    <w:p w:rsidR="006B3493" w:rsidRPr="006B3493" w:rsidRDefault="006B3493" w:rsidP="006B3493">
      <w:pPr>
        <w:widowControl w:val="0"/>
        <w:numPr>
          <w:ilvl w:val="0"/>
          <w:numId w:val="5"/>
        </w:numPr>
        <w:tabs>
          <w:tab w:val="num" w:pos="928"/>
        </w:tabs>
        <w:overflowPunct w:val="0"/>
        <w:autoSpaceDE w:val="0"/>
        <w:autoSpaceDN w:val="0"/>
        <w:adjustRightInd w:val="0"/>
        <w:spacing w:after="0" w:line="259" w:lineRule="auto"/>
        <w:ind w:right="180"/>
        <w:rPr>
          <w:rFonts w:ascii="Times New Roman" w:eastAsia="Calibri" w:hAnsi="Times New Roman" w:cs="Times New Roman"/>
          <w:sz w:val="24"/>
          <w:szCs w:val="24"/>
        </w:rPr>
      </w:pPr>
      <w:r w:rsidRPr="006B3493">
        <w:rPr>
          <w:rFonts w:ascii="Times New Roman" w:eastAsia="Calibri" w:hAnsi="Times New Roman" w:cs="Times New Roman"/>
          <w:sz w:val="24"/>
          <w:szCs w:val="24"/>
        </w:rPr>
        <w:t>На сайте ДОУ имеются консультации для родителей педагогов и специалистов, порталы информационных образовательных ресурсов (разделы «Полезные ссылки», «Консультации специалистов»).</w:t>
      </w:r>
    </w:p>
    <w:p w:rsidR="006B3493" w:rsidRPr="006B3493" w:rsidRDefault="006B3493" w:rsidP="006B3493">
      <w:pPr>
        <w:shd w:val="clear" w:color="auto" w:fill="FFFFFF"/>
        <w:spacing w:before="180" w:after="15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1.3.Качество подготовки обучающихся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</w:rPr>
      </w:pPr>
      <w:r w:rsidRPr="002C21FB">
        <w:rPr>
          <w:rFonts w:ascii="Times New Roman" w:eastAsia="TimesNewRomanPS-BoldMT-Identity" w:hAnsi="Times New Roman" w:cs="Times New Roman"/>
          <w:b/>
          <w:bCs/>
        </w:rPr>
        <w:t>ОТЧЕТ ПО ЦЕЛЕВОМУ РАЗДЕЛУ ПРОГРАММЫ.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</w:rPr>
      </w:pPr>
      <w:r w:rsidRPr="002C21FB">
        <w:rPr>
          <w:rFonts w:ascii="Times New Roman" w:eastAsia="TimesNewRomanPS-BoldMT-Identity" w:hAnsi="Times New Roman" w:cs="Times New Roman"/>
          <w:b/>
          <w:bCs/>
        </w:rPr>
        <w:t xml:space="preserve">ЦЕЛИ И ЗАДАЧИ ДЕЯТЕЛЬНОСТИ МДОУ «Детский сад№237» </w:t>
      </w:r>
      <w:r>
        <w:rPr>
          <w:rFonts w:ascii="Times New Roman" w:eastAsia="TimesNewRomanPS-BoldMT-Identity" w:hAnsi="Times New Roman" w:cs="Times New Roman"/>
          <w:b/>
          <w:bCs/>
        </w:rPr>
        <w:t xml:space="preserve"> </w:t>
      </w:r>
      <w:r w:rsidRPr="002C21FB">
        <w:rPr>
          <w:rFonts w:ascii="Times New Roman" w:eastAsia="TimesNewRomanPS-BoldMT-Identity" w:hAnsi="Times New Roman" w:cs="Times New Roman"/>
          <w:b/>
          <w:bCs/>
        </w:rPr>
        <w:t>ПО РЕАЛИЗАЦИИ ПРОГРАММЫ</w:t>
      </w:r>
    </w:p>
    <w:p w:rsid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2C21FB" w:rsidRPr="007D4F95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7D4F95">
        <w:rPr>
          <w:rFonts w:ascii="Times New Roman" w:eastAsia="TimesNewRomanPSMT-Identity-H" w:hAnsi="Times New Roman" w:cs="Times New Roman"/>
          <w:sz w:val="24"/>
          <w:szCs w:val="24"/>
        </w:rPr>
        <w:t>Образовательная программа определила содержание и организацию</w:t>
      </w:r>
    </w:p>
    <w:p w:rsidR="002C21FB" w:rsidRPr="007D4F95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7D4F95">
        <w:rPr>
          <w:rFonts w:ascii="Times New Roman" w:eastAsia="TimesNewRomanPSMT-Identity-H" w:hAnsi="Times New Roman" w:cs="Times New Roman"/>
          <w:sz w:val="24"/>
          <w:szCs w:val="24"/>
        </w:rPr>
        <w:t>воспитательно-образовательного процесса для детей и была направлена на создание благоприятных условий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 </w:t>
      </w:r>
      <w:r w:rsidRPr="007D4F95">
        <w:rPr>
          <w:rFonts w:ascii="Times New Roman" w:eastAsia="TimesNewRomanPSMT-Identity-H" w:hAnsi="Times New Roman" w:cs="Times New Roman"/>
          <w:sz w:val="24"/>
          <w:szCs w:val="24"/>
        </w:rPr>
        <w:t>для полноценного проживания ребенком дошкольного детства, формирование основ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7D4F95">
        <w:rPr>
          <w:rFonts w:ascii="Times New Roman" w:eastAsia="TimesNewRomanPSMT-Identity-H" w:hAnsi="Times New Roman" w:cs="Times New Roman"/>
          <w:sz w:val="24"/>
          <w:szCs w:val="24"/>
        </w:rPr>
        <w:t>базовой культуры личности, всестороннее развитие психических и физических качеств в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7D4F95">
        <w:rPr>
          <w:rFonts w:ascii="Times New Roman" w:eastAsia="TimesNewRomanPSMT-Identity-H" w:hAnsi="Times New Roman" w:cs="Times New Roman"/>
          <w:sz w:val="24"/>
          <w:szCs w:val="24"/>
        </w:rPr>
        <w:t>соответствии с возрастными и индивидуальными особенностями, подготовка к жизни в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7D4F95">
        <w:rPr>
          <w:rFonts w:ascii="Times New Roman" w:eastAsia="TimesNewRomanPSMT-Identity-H" w:hAnsi="Times New Roman" w:cs="Times New Roman"/>
          <w:sz w:val="24"/>
          <w:szCs w:val="24"/>
        </w:rPr>
        <w:t>современном обществе, к обучению в школе, обеспечение безопасности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7D4F95">
        <w:rPr>
          <w:rFonts w:ascii="Times New Roman" w:eastAsia="TimesNewRomanPSMT-Identity-H" w:hAnsi="Times New Roman" w:cs="Times New Roman"/>
          <w:sz w:val="24"/>
          <w:szCs w:val="24"/>
        </w:rPr>
        <w:t>жизнедеятельности дошкольника.</w:t>
      </w:r>
    </w:p>
    <w:p w:rsidR="002C21FB" w:rsidRPr="007D4F95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7D4F95">
        <w:rPr>
          <w:rFonts w:ascii="Times New Roman" w:eastAsia="TimesNewRomanPSMT-Identity-H" w:hAnsi="Times New Roman" w:cs="Times New Roman"/>
          <w:sz w:val="24"/>
          <w:szCs w:val="24"/>
        </w:rPr>
        <w:t>Исходя из поставленной цели были сформулированы следующие задачи:</w:t>
      </w:r>
    </w:p>
    <w:p w:rsidR="002C21FB" w:rsidRPr="00AC3E17" w:rsidRDefault="002C21FB" w:rsidP="002C21FB">
      <w:pPr>
        <w:widowControl w:val="0"/>
        <w:suppressAutoHyphens/>
        <w:spacing w:before="120" w:after="12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AC3E1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1. Задачи адаптации:</w:t>
      </w:r>
    </w:p>
    <w:p w:rsidR="002C21FB" w:rsidRPr="00AC3E17" w:rsidRDefault="002C21FB" w:rsidP="002C21F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</w:pPr>
      <w:r w:rsidRPr="00AC3E1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сохранить и укрепить физическое и психическое здоровье детей, в том числе эмоциональное благополучие;</w:t>
      </w:r>
    </w:p>
    <w:p w:rsidR="002C21FB" w:rsidRPr="00AC3E17" w:rsidRDefault="002C21FB" w:rsidP="002C21F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AC3E1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обеспечить равные возможности для полноценного развития каждого ребенка в период дошкольного детства</w:t>
      </w:r>
      <w:r w:rsidRPr="00AC3E17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>.</w:t>
      </w:r>
    </w:p>
    <w:p w:rsidR="002C21FB" w:rsidRPr="00AC3E17" w:rsidRDefault="002C21FB" w:rsidP="002C21FB">
      <w:pPr>
        <w:widowControl w:val="0"/>
        <w:suppressAutoHyphens/>
        <w:spacing w:before="120" w:after="12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AC3E1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2. Задачи социализации:</w:t>
      </w:r>
    </w:p>
    <w:p w:rsidR="002C21FB" w:rsidRPr="00AC3E17" w:rsidRDefault="002C21FB" w:rsidP="002C21F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AC3E1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приобщить детей к социокультурным нормам, традициям семьи, общества и государства;</w:t>
      </w:r>
    </w:p>
    <w:p w:rsidR="002C21FB" w:rsidRPr="00AC3E17" w:rsidRDefault="002C21FB" w:rsidP="002C21F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AC3E1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формировать общую культуру личности, в том числе ценности здорового образа жизни, развитие социальных, нравственных, эстетических, интеллектуальных и физических качеств, инициативности, самостоятельности и ответственности, предпосылки к учебной деятельности;</w:t>
      </w:r>
    </w:p>
    <w:p w:rsidR="002C21FB" w:rsidRPr="00AC3E17" w:rsidRDefault="002C21FB" w:rsidP="002C21F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AC3E1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объединить обучение и воспитание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 и общества.</w:t>
      </w:r>
    </w:p>
    <w:p w:rsidR="002C21FB" w:rsidRPr="00AC3E17" w:rsidRDefault="002C21FB" w:rsidP="002C21FB">
      <w:pPr>
        <w:widowControl w:val="0"/>
        <w:suppressAutoHyphens/>
        <w:spacing w:before="120" w:after="12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AC3E1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3</w:t>
      </w:r>
      <w:r w:rsidRPr="00AC3E1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. Задачи личностного развития:</w:t>
      </w:r>
    </w:p>
    <w:p w:rsidR="002C21FB" w:rsidRPr="00AC3E17" w:rsidRDefault="002C21FB" w:rsidP="002C21F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AC3E1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- создать благоприятные условия развития детей в соответствии с их возрастными и </w:t>
      </w:r>
      <w:r w:rsidRPr="00AC3E1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индивидуальными особенностями и склонностями;</w:t>
      </w:r>
    </w:p>
    <w:p w:rsidR="002C21FB" w:rsidRPr="00AC3E17" w:rsidRDefault="002C21FB" w:rsidP="002C21F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AC3E1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развивать способности и творческий потенциал каждого ребенка как субъекта отношений с самим собой, другими детьми, взрослыми и миром;</w:t>
      </w:r>
    </w:p>
    <w:p w:rsidR="002C21FB" w:rsidRPr="00AC3E17" w:rsidRDefault="002C21FB" w:rsidP="002C21F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AC3E1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формировать познавательные интересы и действия ребенка в различных видах деятельности, свойственных возрасту.</w:t>
      </w:r>
    </w:p>
    <w:p w:rsidR="002C21FB" w:rsidRPr="007D4F95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4"/>
          <w:szCs w:val="24"/>
        </w:rPr>
      </w:pPr>
      <w:r w:rsidRPr="007D4F95">
        <w:rPr>
          <w:rFonts w:ascii="Times New Roman" w:eastAsia="TimesNewRomanPSMT-Identity-H" w:hAnsi="Times New Roman" w:cs="Times New Roman"/>
          <w:sz w:val="24"/>
          <w:szCs w:val="24"/>
        </w:rPr>
        <w:t>Решение  задач осуществлялось в совместной деятельности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7D4F95">
        <w:rPr>
          <w:rFonts w:ascii="Times New Roman" w:eastAsia="TimesNewRomanPSMT-Identity-H" w:hAnsi="Times New Roman" w:cs="Times New Roman"/>
          <w:sz w:val="24"/>
          <w:szCs w:val="24"/>
        </w:rPr>
        <w:t>взрослых и детей и игровой деятельности детей не только в рамках непосредственно</w:t>
      </w:r>
      <w:r>
        <w:rPr>
          <w:rFonts w:ascii="Times New Roman" w:eastAsia="TimesNewRomanPSMT-Identity-H" w:hAnsi="Times New Roman" w:cs="Times New Roman"/>
          <w:sz w:val="24"/>
          <w:szCs w:val="24"/>
        </w:rPr>
        <w:t>-</w:t>
      </w:r>
      <w:r w:rsidRPr="007D4F95">
        <w:rPr>
          <w:rFonts w:ascii="Times New Roman" w:eastAsia="TimesNewRomanPSMT-Identity-H" w:hAnsi="Times New Roman" w:cs="Times New Roman"/>
          <w:sz w:val="24"/>
          <w:szCs w:val="24"/>
        </w:rPr>
        <w:t>образовательной деятельности, но и при проведении режимных моментов в соответствии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7D4F95">
        <w:rPr>
          <w:rFonts w:ascii="Times New Roman" w:eastAsia="TimesNewRomanPSMT-Identity-H" w:hAnsi="Times New Roman" w:cs="Times New Roman"/>
          <w:sz w:val="24"/>
          <w:szCs w:val="24"/>
        </w:rPr>
        <w:t>со спецификой дошкольного образования</w:t>
      </w:r>
      <w:r>
        <w:rPr>
          <w:rFonts w:ascii="TimesNewRomanPSMT-Identity-H" w:eastAsia="TimesNewRomanPSMT-Identity-H" w:cs="TimesNewRomanPSMT-Identity-H"/>
          <w:sz w:val="24"/>
          <w:szCs w:val="24"/>
        </w:rPr>
        <w:t>.</w:t>
      </w:r>
    </w:p>
    <w:p w:rsid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4"/>
          <w:szCs w:val="24"/>
        </w:rPr>
      </w:pPr>
    </w:p>
    <w:p w:rsid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4"/>
          <w:szCs w:val="24"/>
        </w:rPr>
      </w:pP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</w:rPr>
      </w:pPr>
      <w:r w:rsidRPr="002C21FB">
        <w:rPr>
          <w:rFonts w:ascii="Times New Roman" w:eastAsia="TimesNewRomanPS-BoldMT-Identity" w:hAnsi="Times New Roman" w:cs="Times New Roman"/>
          <w:b/>
          <w:bCs/>
        </w:rPr>
        <w:t xml:space="preserve"> РАЗВИВАЮЩЕЕ ОЦЕНИВАНИЕ КАЧЕСТВА ОБРАЗОВАТЕЛЬНОЙ ДЕЯТЕЛЬНОСТИ</w:t>
      </w:r>
    </w:p>
    <w:p w:rsid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Система мониторинга достижения детьми планируемых результатов освоения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Программы (далее – мониторинг) направлена на осуществление оценки индивидуального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развития детей. Такая оценка проводилась педагогами в рамках педагогической</w:t>
      </w: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диагностики (оценки индивидуального развития детей дошкольного возраста, связанной с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оценкой эффективности педагогических действий и лежащей в основе их дальнейшего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планирования).</w:t>
      </w: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Используемые формы диагностики обеспечивали объективность и точность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получаемых данных и включали в себя:</w:t>
      </w: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SymbolMT-Identity-H" w:hAnsi="Times New Roman" w:cs="Times New Roman"/>
          <w:sz w:val="24"/>
          <w:szCs w:val="24"/>
        </w:rPr>
        <w:t>*</w:t>
      </w:r>
      <w:r w:rsidRPr="00D85FB3">
        <w:rPr>
          <w:rFonts w:ascii="Times New Roman" w:eastAsia="SymbolMT-Identity-H" w:hAnsi="Times New Roman" w:cs="Times New Roman"/>
          <w:sz w:val="24"/>
          <w:szCs w:val="24"/>
        </w:rPr>
        <w:t xml:space="preserve"> 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Наблюдение за ребенком</w:t>
      </w: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SymbolMT-Identity-H" w:hAnsi="Times New Roman" w:cs="Times New Roman"/>
          <w:sz w:val="24"/>
          <w:szCs w:val="24"/>
        </w:rPr>
        <w:t>*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Беседа</w:t>
      </w: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SymbolMT-Identity-H" w:hAnsi="Times New Roman" w:cs="Times New Roman"/>
          <w:sz w:val="24"/>
          <w:szCs w:val="24"/>
        </w:rPr>
        <w:t>*</w:t>
      </w:r>
      <w:r w:rsidRPr="00D85FB3">
        <w:rPr>
          <w:rFonts w:ascii="Times New Roman" w:eastAsia="SymbolMT-Identity-H" w:hAnsi="Times New Roman" w:cs="Times New Roman"/>
          <w:sz w:val="24"/>
          <w:szCs w:val="24"/>
        </w:rPr>
        <w:t xml:space="preserve"> 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Анализ продуктов детской деятельности.</w:t>
      </w: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Качество усвоения образовательной программы оценивалось по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5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образовательным областям: речевое, познавательное, социально-коммуникативное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, 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художественно-эстетическое, физическое развитие.</w:t>
      </w: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 xml:space="preserve">Мониторинг качества усвоения образовательной программы проходил </w:t>
      </w:r>
      <w:r>
        <w:rPr>
          <w:rFonts w:ascii="Times New Roman" w:eastAsia="TimesNewRomanPSMT-Identity-H" w:hAnsi="Times New Roman" w:cs="Times New Roman"/>
          <w:sz w:val="24"/>
          <w:szCs w:val="24"/>
        </w:rPr>
        <w:t>два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 xml:space="preserve"> раза в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год (в сентябре, мае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). 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В сентябре- с целью выявления стартовых условий (исходный уровень развития</w:t>
      </w: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ребенка), в рамках которого определяются:</w:t>
      </w: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Wingdings-Regular-Identity-H" w:hAnsi="Times New Roman" w:cs="Times New Roman"/>
          <w:sz w:val="24"/>
          <w:szCs w:val="24"/>
        </w:rPr>
        <w:t>*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достижения;</w:t>
      </w: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Wingdings-Regular-Identity-H" w:hAnsi="Times New Roman" w:cs="Times New Roman"/>
          <w:sz w:val="24"/>
          <w:szCs w:val="24"/>
        </w:rPr>
        <w:t>*</w:t>
      </w:r>
      <w:r w:rsidRPr="00D85FB3">
        <w:rPr>
          <w:rFonts w:ascii="Times New Roman" w:eastAsia="Wingdings-Regular-Identity-H" w:hAnsi="Times New Roman" w:cs="Times New Roman"/>
          <w:sz w:val="24"/>
          <w:szCs w:val="24"/>
        </w:rPr>
        <w:t xml:space="preserve"> 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индивидуальные проблемы, проявления, требующие педагогической</w:t>
      </w: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поддержки;</w:t>
      </w: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Wingdings-Regular-Identity-H" w:hAnsi="Times New Roman" w:cs="Times New Roman"/>
          <w:sz w:val="24"/>
          <w:szCs w:val="24"/>
        </w:rPr>
        <w:t>*</w:t>
      </w:r>
      <w:r w:rsidRPr="00D85FB3">
        <w:rPr>
          <w:rFonts w:ascii="Times New Roman" w:eastAsia="Wingdings-Regular-Identity-H" w:hAnsi="Times New Roman" w:cs="Times New Roman"/>
          <w:sz w:val="24"/>
          <w:szCs w:val="24"/>
        </w:rPr>
        <w:t xml:space="preserve"> 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задачи работы;</w:t>
      </w: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Wingdings-Regular-Identity-H" w:hAnsi="Times New Roman" w:cs="Times New Roman"/>
          <w:sz w:val="24"/>
          <w:szCs w:val="24"/>
        </w:rPr>
        <w:t>*</w:t>
      </w:r>
      <w:r w:rsidRPr="00D85FB3">
        <w:rPr>
          <w:rFonts w:ascii="Times New Roman" w:eastAsia="Wingdings-Regular-Identity-H" w:hAnsi="Times New Roman" w:cs="Times New Roman"/>
          <w:sz w:val="24"/>
          <w:szCs w:val="24"/>
        </w:rPr>
        <w:t xml:space="preserve"> 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при необходимости индивидуальная работа или индивидуальный маршрут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развития ребенка на год.</w:t>
      </w: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В мае - с целью оценки степени решения поставленных задач; определения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перспектив дальнейшего проектирования педагогического процесса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. 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В проведении педагогической диагностики участвовали воспитатели групп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,  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музыкальный руководитель, инструктор по физической культуре</w:t>
      </w: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85FB3">
        <w:rPr>
          <w:rFonts w:ascii="Times New Roman" w:eastAsia="TimesNewRomanPS-BoldMT-Identity" w:hAnsi="Times New Roman" w:cs="Times New Roman"/>
          <w:b/>
          <w:bCs/>
          <w:i/>
          <w:iCs/>
          <w:sz w:val="24"/>
          <w:szCs w:val="24"/>
        </w:rPr>
        <w:t xml:space="preserve">Объектом мониторинга 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являлись образовательные области программы:</w:t>
      </w: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- социально-коммуникативное развитие</w:t>
      </w: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- познавательное развитие</w:t>
      </w: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- речевое развитие</w:t>
      </w: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- художественно-эстетическое развитие</w:t>
      </w: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- физическое развитие</w:t>
      </w: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85FB3">
        <w:rPr>
          <w:rFonts w:ascii="Times New Roman" w:eastAsia="TimesNewRomanPS-BoldMT-Identity" w:hAnsi="Times New Roman" w:cs="Times New Roman"/>
          <w:b/>
          <w:bCs/>
          <w:i/>
          <w:iCs/>
          <w:sz w:val="24"/>
          <w:szCs w:val="24"/>
        </w:rPr>
        <w:t xml:space="preserve">Предметом мониторингового исследования </w:t>
      </w: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степень усвоения основной</w:t>
      </w:r>
    </w:p>
    <w:p w:rsidR="002C21FB" w:rsidRPr="00D85FB3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D85FB3">
        <w:rPr>
          <w:rFonts w:ascii="Times New Roman" w:eastAsia="TimesNewRomanPSMT-Identity-H" w:hAnsi="Times New Roman" w:cs="Times New Roman"/>
          <w:sz w:val="24"/>
          <w:szCs w:val="24"/>
        </w:rPr>
        <w:t>общеобразовательной программы</w:t>
      </w:r>
    </w:p>
    <w:p w:rsid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2C21FB" w:rsidRDefault="002C21FB" w:rsidP="002C2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1FB" w:rsidRPr="00F05960" w:rsidRDefault="002C21FB" w:rsidP="002C2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Аналитическая справка</w:t>
      </w:r>
    </w:p>
    <w:p w:rsidR="002C21FB" w:rsidRPr="00F05960" w:rsidRDefault="002C21FB" w:rsidP="002C2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 результатам  педагогической диагностики  освоения программы</w:t>
      </w:r>
    </w:p>
    <w:p w:rsidR="002C21FB" w:rsidRPr="00F05960" w:rsidRDefault="002C21FB" w:rsidP="002C2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воспитанниками 2019-2020</w:t>
      </w:r>
      <w:r w:rsidRPr="00F05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года.</w:t>
      </w:r>
    </w:p>
    <w:p w:rsidR="002C21FB" w:rsidRPr="00F05960" w:rsidRDefault="002C21FB" w:rsidP="002C2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1FB" w:rsidRPr="00F05960" w:rsidRDefault="002C21FB" w:rsidP="002C21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Выявление уровня сформированности целевых ориентиров по основным образовательным областям для решения следующих образовательных задач:</w:t>
      </w:r>
    </w:p>
    <w:p w:rsidR="002C21FB" w:rsidRPr="00F05960" w:rsidRDefault="002C21FB" w:rsidP="002C21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индивидуализация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C21FB" w:rsidRPr="00F05960" w:rsidRDefault="002C21FB" w:rsidP="002C21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работы с группой детей</w:t>
      </w:r>
    </w:p>
    <w:p w:rsidR="002C21FB" w:rsidRPr="00F05960" w:rsidRDefault="002C21FB" w:rsidP="002C21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</w:t>
      </w:r>
      <w:r w:rsidRPr="00F0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педагогической диагностики</w:t>
      </w:r>
      <w:r w:rsidRPr="00F05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наблюдение в ходе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 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анализ продуктов детской деятельности; 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игровой деятельности;</w:t>
      </w:r>
    </w:p>
    <w:p w:rsidR="002C21FB" w:rsidRPr="00F05960" w:rsidRDefault="002C21FB" w:rsidP="002C21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познавательной деятельности (как идет развитие детских способностей, познавательной активности);</w:t>
      </w:r>
    </w:p>
    <w:p w:rsidR="002C21FB" w:rsidRPr="00F05960" w:rsidRDefault="002C21FB" w:rsidP="002C21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художественной деятельности</w:t>
      </w:r>
    </w:p>
    <w:p w:rsidR="002C21FB" w:rsidRPr="00F05960" w:rsidRDefault="002C21FB" w:rsidP="002C21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физического развития;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индивидуальные беседы.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</w:t>
      </w:r>
      <w:r w:rsidRPr="00F0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ормы проведения педагогической диагностики: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индивидуальная;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подгрупповая;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групповая. </w:t>
      </w:r>
    </w:p>
    <w:p w:rsidR="002C21FB" w:rsidRPr="00F05960" w:rsidRDefault="002C21FB" w:rsidP="002C21FB">
      <w:pPr>
        <w:spacing w:after="0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годового плана  МДОУ «Детский  сад №237»,  проведена  педагогическая диагностика  по определению уровня освоения воспитанниками  программы дошкольного образования в соответствии с требованиями ФГОС дошкольного образования.                                                                                                                    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позволяют требовать от ребенка дошкольного возраста достижения конкретных образовательных результатов,  и обуславливает необходимость определения результатов освоения образовательной программы в виде целевых ориентиров. Целевые ориентиры ФГОС ДО – это ориентир для педагогов и родителей, обозначающий направленность воспитательной деятельности взрослых.                                                                                         </w:t>
      </w:r>
    </w:p>
    <w:p w:rsidR="002C21FB" w:rsidRPr="00F05960" w:rsidRDefault="002C21FB" w:rsidP="002C21FB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96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Итоги 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диагностики</w:t>
      </w:r>
      <w:r w:rsidRPr="00F05960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освоения программы </w:t>
      </w:r>
      <w:r w:rsidRPr="00F0596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за год  п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оказали, что детьми всех возрастных групп материал по всем образовательным областям усвоен на 82%.  (результаты представлены ).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Всего обследовано 275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спитанников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- 12гру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</w:p>
    <w:p w:rsidR="002C21FB" w:rsidRPr="00F05960" w:rsidRDefault="002C21FB" w:rsidP="002C21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1FB" w:rsidRDefault="002C21FB" w:rsidP="002C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Программный материал </w:t>
      </w:r>
      <w:r w:rsidRPr="00F0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направлению «Физическое развитие»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педагогической диагностики дети показали высокий результат освоения программного материала 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2019-2020 учебный  год</w:t>
      </w:r>
      <w:r w:rsidRPr="00F05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5960">
        <w:rPr>
          <w:rFonts w:ascii="Times New Roman" w:eastAsia="Calibri" w:hAnsi="Times New Roman" w:cs="Times New Roman"/>
          <w:b/>
        </w:rPr>
        <w:t>4.1-82%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21FB" w:rsidRPr="00F05960" w:rsidRDefault="002C21FB" w:rsidP="002C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 воспитан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 подготовительных групп № 3,11, 7-  60человек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освоили требования программы на высоком и выше среднего уровне, что составляет 100% качества;  </w:t>
      </w:r>
    </w:p>
    <w:p w:rsidR="002C21FB" w:rsidRPr="00F05960" w:rsidRDefault="002C21FB" w:rsidP="002C21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всех  группах детского сада  отмечается сформированность основных движений и потребность в двигательной активности. Дети  проявляют положительное отношение к разнообразным физическим упражнениям,  стремятся к самостоятель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двигательной деятельности. Большинство воспитанников старших и подготовительных групп ходит и бегает легко,  ритмично, сохраняя правильную осанку, меняя направление и темп по указанию воспитателя, лазают по гимнастической стенке (высота 2.5 метра с изменением темпа), прыгают на мягкое покрытие с высоты 30 см., прыгают в длину с места более чем на 1 метр. (по требованию программы 80 см.). Но наблюдается избирательное отношение к не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которым двигательным действиям и подвижным играм.   Большинство детей стали уверенно и активно выполнять основные элементы техники общеразвивающих упражнений, основных движений, соблюдать правила в подвижных играх и контролировать их выполнение, самостоятельно проводить подвижные игры и упражнения, стали увереннее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 </w:t>
      </w:r>
    </w:p>
    <w:p w:rsidR="002C21FB" w:rsidRPr="00F05960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5960">
        <w:rPr>
          <w:rFonts w:ascii="Times New Roman" w:eastAsia="Calibri" w:hAnsi="Times New Roman" w:cs="Times New Roman"/>
          <w:sz w:val="24"/>
          <w:szCs w:val="24"/>
        </w:rPr>
        <w:t xml:space="preserve">Причинами положительного результата работы могут являться следующие факторы.В МДОУ « Детский сад №237» созданы условия для сохранения и укрепления физического здоровья детей, оборудованы физкультурные центры в группах,спортивная площадка для занятия на воздухе. Основными средствами физического воспитания, направленными на выполнение обозначенных задач, являлись рациональный режим дня, сбалансированное питание, оптимальные гигиенические условия внешней среды, специальные физические упражнения и закаливающие мероприятия.С целью профилактики простудных заболеваний и гриппа в период эпидемии дети употребляют в пищу лук и чеснок. </w:t>
      </w:r>
    </w:p>
    <w:p w:rsidR="002C21FB" w:rsidRPr="00F05960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5960">
        <w:rPr>
          <w:rFonts w:ascii="Times New Roman" w:eastAsia="Calibri" w:hAnsi="Times New Roman" w:cs="Times New Roman"/>
          <w:sz w:val="24"/>
          <w:szCs w:val="24"/>
        </w:rPr>
        <w:t xml:space="preserve">Педагогами  МДОУ « Детский сад №237»   проводятся различные виды  </w:t>
      </w:r>
      <w:r w:rsidRPr="00F05960">
        <w:rPr>
          <w:rFonts w:ascii="Times New Roman" w:eastAsia="Calibri" w:hAnsi="Times New Roman" w:cs="Times New Roman"/>
          <w:b/>
          <w:bCs/>
          <w:sz w:val="24"/>
          <w:szCs w:val="24"/>
        </w:rPr>
        <w:t>физкультурно-оздоровительной работы:</w:t>
      </w:r>
    </w:p>
    <w:p w:rsidR="002C21FB" w:rsidRPr="00F05960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5960">
        <w:rPr>
          <w:rFonts w:ascii="Times New Roman" w:eastAsia="Calibri" w:hAnsi="Times New Roman" w:cs="Times New Roman"/>
          <w:sz w:val="24"/>
          <w:szCs w:val="24"/>
        </w:rPr>
        <w:t>Гимнастика (утренняя, дыхательная, пальчиковая, артикуляционная).</w:t>
      </w:r>
    </w:p>
    <w:p w:rsidR="002C21FB" w:rsidRPr="00F05960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5960">
        <w:rPr>
          <w:rFonts w:ascii="Times New Roman" w:eastAsia="Calibri" w:hAnsi="Times New Roman" w:cs="Times New Roman"/>
          <w:sz w:val="24"/>
          <w:szCs w:val="24"/>
        </w:rPr>
        <w:t>Физкультурные занятия.</w:t>
      </w:r>
    </w:p>
    <w:p w:rsidR="002C21FB" w:rsidRPr="00F05960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5960">
        <w:rPr>
          <w:rFonts w:ascii="Times New Roman" w:eastAsia="Calibri" w:hAnsi="Times New Roman" w:cs="Times New Roman"/>
          <w:sz w:val="24"/>
          <w:szCs w:val="24"/>
        </w:rPr>
        <w:t>Физкультминутки.</w:t>
      </w:r>
    </w:p>
    <w:p w:rsidR="002C21FB" w:rsidRPr="00F05960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5960">
        <w:rPr>
          <w:rFonts w:ascii="Times New Roman" w:eastAsia="Calibri" w:hAnsi="Times New Roman" w:cs="Times New Roman"/>
          <w:sz w:val="24"/>
          <w:szCs w:val="24"/>
        </w:rPr>
        <w:t>Ежедневные прогулки 2 раза в день.</w:t>
      </w:r>
    </w:p>
    <w:p w:rsidR="002C21FB" w:rsidRPr="00F05960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5960">
        <w:rPr>
          <w:rFonts w:ascii="Times New Roman" w:eastAsia="Calibri" w:hAnsi="Times New Roman" w:cs="Times New Roman"/>
          <w:sz w:val="24"/>
          <w:szCs w:val="24"/>
        </w:rPr>
        <w:t>Подготовка ко сну, сон.</w:t>
      </w:r>
    </w:p>
    <w:p w:rsidR="002C21FB" w:rsidRPr="00F05960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5960">
        <w:rPr>
          <w:rFonts w:ascii="Times New Roman" w:eastAsia="Calibri" w:hAnsi="Times New Roman" w:cs="Times New Roman"/>
          <w:sz w:val="24"/>
          <w:szCs w:val="24"/>
        </w:rPr>
        <w:t>Отдельные виды закаливания.</w:t>
      </w:r>
    </w:p>
    <w:p w:rsidR="002C21FB" w:rsidRPr="00F05960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5960">
        <w:rPr>
          <w:rFonts w:ascii="Times New Roman" w:eastAsia="Calibri" w:hAnsi="Times New Roman" w:cs="Times New Roman"/>
          <w:sz w:val="24"/>
          <w:szCs w:val="24"/>
        </w:rPr>
        <w:t>Дни здоровья.</w:t>
      </w:r>
    </w:p>
    <w:p w:rsidR="002C21FB" w:rsidRPr="00F05960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5960">
        <w:rPr>
          <w:rFonts w:ascii="Times New Roman" w:eastAsia="Calibri" w:hAnsi="Times New Roman" w:cs="Times New Roman"/>
          <w:sz w:val="24"/>
          <w:szCs w:val="24"/>
        </w:rPr>
        <w:t>Физкультурные праздники, досуги.</w:t>
      </w:r>
    </w:p>
    <w:p w:rsidR="002C21FB" w:rsidRPr="00F05960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5960">
        <w:rPr>
          <w:rFonts w:ascii="Times New Roman" w:eastAsia="Calibri" w:hAnsi="Times New Roman" w:cs="Times New Roman"/>
          <w:sz w:val="24"/>
          <w:szCs w:val="24"/>
        </w:rPr>
        <w:t xml:space="preserve">Для оздоровления детей используются все природные факторы: солнце, воздух, вода, земля (летом хождение босиком). </w:t>
      </w:r>
    </w:p>
    <w:p w:rsidR="002C21FB" w:rsidRPr="00F05960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5960">
        <w:rPr>
          <w:rFonts w:ascii="Times New Roman" w:eastAsia="Calibri" w:hAnsi="Times New Roman" w:cs="Times New Roman"/>
          <w:sz w:val="24"/>
          <w:szCs w:val="24"/>
        </w:rPr>
        <w:t>Общее санитарно-гигиеническое состояние учреждения соответствует требованиям Госсанэпиднадзора: питьевой, световой и воздушный режимы соблюдаются. Таким образом, общий анализ выполнения системы мер по охране</w:t>
      </w:r>
    </w:p>
    <w:p w:rsidR="002C21FB" w:rsidRPr="00F05960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5960">
        <w:rPr>
          <w:rFonts w:ascii="Times New Roman" w:eastAsia="Calibri" w:hAnsi="Times New Roman" w:cs="Times New Roman"/>
          <w:sz w:val="24"/>
          <w:szCs w:val="24"/>
        </w:rPr>
        <w:t>жизни и укреплению здоровья, физическому развитию детей показывает, что осуществляемая в учреждении образовательная деятельность эффективна.</w:t>
      </w:r>
    </w:p>
    <w:p w:rsidR="002C21FB" w:rsidRPr="00F05960" w:rsidRDefault="002C21FB" w:rsidP="002C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C21FB" w:rsidRPr="00F05960" w:rsidRDefault="002C21FB" w:rsidP="002C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6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Вывод: </w:t>
      </w:r>
      <w:r w:rsidRPr="00F05960">
        <w:rPr>
          <w:rFonts w:ascii="Times New Roman" w:eastAsia="Calibri" w:hAnsi="Times New Roman" w:cs="Times New Roman"/>
          <w:sz w:val="23"/>
          <w:szCs w:val="23"/>
        </w:rPr>
        <w:t>мониторинг показал положительную динамику данной образовательной области. Воспитанники имеют представление о своем здоровье, знают, как можно поддержать и укрепить его и сохранить. Они умеют обслуживать себя, знакомы с правилами здорового образа жизни. Воспитанники гармонично физически развиваются, двигательный опыт богат. В поведении четко выражена потребность в двигательной деятельности.</w:t>
      </w:r>
    </w:p>
    <w:p w:rsidR="002C21FB" w:rsidRPr="00F05960" w:rsidRDefault="002C21FB" w:rsidP="002C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1FB" w:rsidRDefault="002C21FB" w:rsidP="002C21F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Программный материал </w:t>
      </w:r>
      <w:r w:rsidRPr="00F0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направлению «Речевое развитие»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освоен дошкольниками  на конец учебного года </w:t>
      </w:r>
      <w:r w:rsidRPr="00F05960">
        <w:rPr>
          <w:rFonts w:ascii="Times New Roman" w:eastAsia="Calibri" w:hAnsi="Times New Roman" w:cs="Times New Roman"/>
          <w:b/>
        </w:rPr>
        <w:t>4.0-80%</w:t>
      </w:r>
    </w:p>
    <w:p w:rsidR="002C21FB" w:rsidRDefault="002C21FB" w:rsidP="002C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 воспитан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 подготовительных групп № 3,11, 7-  60человек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освоили требования программы на высоком и выше среднего уровне, что составляет 100% качества;  </w:t>
      </w:r>
    </w:p>
    <w:p w:rsidR="002C21FB" w:rsidRPr="00F05960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05960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Вывод: </w:t>
      </w:r>
      <w:r w:rsidRPr="00F05960">
        <w:rPr>
          <w:rFonts w:ascii="Times New Roman" w:hAnsi="Times New Roman" w:cs="Times New Roman"/>
          <w:color w:val="000000"/>
          <w:sz w:val="23"/>
          <w:szCs w:val="23"/>
        </w:rPr>
        <w:t xml:space="preserve">мониторинг подготовительных групп  показал положительную динамику роста словарного запаса, дети пользуются всеми основными грамматическими формами речи, овладели операцией деления освоенных понятий на группы на основе выявленных признаков; самостоятельно используют речевые формы (объяснительную речь, речь – доказательство, речь – планирование); пользуются средствами языковой выразительности. </w:t>
      </w:r>
    </w:p>
    <w:p w:rsidR="002C21FB" w:rsidRPr="00F05960" w:rsidRDefault="002C21FB" w:rsidP="002C21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Воспитателям младшдих  групп необходимо обратить внимание на развитие умения чистого произношения звуков  русского языка; развитие умения пересказывать сказки, составлять описательные рассказы о предметах и объектах, по картинкам.  Воспитателям средних, старших  групп следует уделить внимание использованию в речи полных, распространенных простых с однородными членами и сложноподчиненных предложений для передачи временных,   пространственных, причинно-следственных связей; использование суффиксов и приставок при словообразовании; правильное использование системы окончаний существительных, прилагательных, глаголов для оформления речевого высказывания; составление описательных из 5—6 предложений о предметах и повествовательных рассказов из личного опыта; на развитие умения сочинять повествовательные  рассказы по игрушкам, картинам; составление описательных загадок об игрушках, объектах природы. Пути решения проблем в речевом развитии: проводить с детьми индивидуальную работу, используя дидактические игры, развивать  умение решать проблемные задачи, </w:t>
      </w:r>
      <w:r w:rsidRPr="00F05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уделить внимание формированию грамматического строя речи, расширению словарного запаса, формированию речевых навыков.</w:t>
      </w:r>
      <w:r w:rsidRPr="00F059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2C21FB" w:rsidRPr="00F05960" w:rsidRDefault="002C21FB" w:rsidP="002C21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21FB" w:rsidRDefault="002C21FB" w:rsidP="002C21FB">
      <w:pPr>
        <w:rPr>
          <w:rFonts w:ascii="Times New Roman" w:eastAsia="Calibri" w:hAnsi="Times New Roman" w:cs="Times New Roman"/>
          <w:b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Программный материал </w:t>
      </w:r>
      <w:r w:rsidRPr="00F0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образовательной области «Познавательное развитие»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освоен дошкольниками  на </w:t>
      </w:r>
      <w:r w:rsidRPr="00F05960">
        <w:rPr>
          <w:rFonts w:ascii="Times New Roman" w:eastAsia="Calibri" w:hAnsi="Times New Roman" w:cs="Times New Roman"/>
          <w:b/>
        </w:rPr>
        <w:t>4.0-80%</w:t>
      </w:r>
    </w:p>
    <w:p w:rsidR="002C21FB" w:rsidRPr="00F05960" w:rsidRDefault="002C21FB" w:rsidP="002C21FB">
      <w:pPr>
        <w:rPr>
          <w:rFonts w:ascii="Times New Roman" w:eastAsia="Calibri" w:hAnsi="Times New Roman" w:cs="Times New Roman"/>
          <w:b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 воспитан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 подготовительных групп № 3,11, 7-  60человек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освоили требования программы на высоком и выше среднего уровне, что составляет 100% качества;  </w:t>
      </w:r>
    </w:p>
    <w:p w:rsidR="002C21FB" w:rsidRPr="00F05960" w:rsidRDefault="002C21FB" w:rsidP="002C21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группируют предметы по цвету, размеру и форме, находят в окружающей обстановке один и много одинаковых предметов, различают геометрические фигуры, понимают смысл слов «утро», «день», «вечер», «ночь», ориентируются в пространстве и во времени, называют домашних и диких животных, знают о пользе домашних животных, классифицируют предметы ближайшего окружения, называют времена года, сформированы представления о правилах безопасности. Дети старшего возраста классифицируют времена года, знают о значении солнца, воздуха и воды для жизни людей, растений, животных, у них  сформированы представления о предметном окружении и явлениях общественной жизни,  понимают смысл пространственных и временных  отношений, решают простые арифметические задачки на сложение и вычитание У воспитанников сформированы  первичные представления об объектах окружающего мира, развиты сенсомоторные способности,  дети устанавливают причинно-следственные связи между явлениями природы.  </w:t>
      </w:r>
    </w:p>
    <w:p w:rsidR="002C21FB" w:rsidRPr="00F05960" w:rsidRDefault="002C21FB" w:rsidP="002C21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6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Вывод: </w:t>
      </w:r>
      <w:r w:rsidRPr="00F05960">
        <w:rPr>
          <w:rFonts w:ascii="Times New Roman" w:eastAsia="Calibri" w:hAnsi="Times New Roman" w:cs="Times New Roman"/>
          <w:sz w:val="23"/>
          <w:szCs w:val="23"/>
        </w:rPr>
        <w:t>мониторинг показал положительную динамику освоения данной образовательной области; воспитанники умеют целенаправленно наблюдать за объектами в самостоятельной деятельности; овладели основными способами познания: группировкой предметов по разным признакам, счетом, сравнением, рассуждают, аргументируют свои действия.</w:t>
      </w:r>
    </w:p>
    <w:p w:rsidR="002C21FB" w:rsidRPr="00F05960" w:rsidRDefault="002C21FB" w:rsidP="002C21FB">
      <w:pPr>
        <w:rPr>
          <w:rFonts w:ascii="Times New Roman" w:eastAsia="Calibri" w:hAnsi="Times New Roman" w:cs="Times New Roman"/>
          <w:sz w:val="24"/>
          <w:szCs w:val="24"/>
        </w:rPr>
      </w:pPr>
      <w:r w:rsidRPr="00F059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Программный материал </w:t>
      </w:r>
      <w:r w:rsidRPr="00F0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образовательной области «Художественно-эстетическое  развитие»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освоен дошкольниками </w:t>
      </w:r>
      <w:r>
        <w:rPr>
          <w:rFonts w:ascii="Times New Roman" w:eastAsia="Calibri" w:hAnsi="Times New Roman" w:cs="Times New Roman"/>
          <w:b/>
          <w:sz w:val="24"/>
          <w:szCs w:val="24"/>
        </w:rPr>
        <w:t>4.1</w:t>
      </w:r>
      <w:r w:rsidRPr="00F05960">
        <w:rPr>
          <w:rFonts w:ascii="Times New Roman" w:eastAsia="Calibri" w:hAnsi="Times New Roman" w:cs="Times New Roman"/>
          <w:b/>
          <w:sz w:val="24"/>
          <w:szCs w:val="24"/>
        </w:rPr>
        <w:t xml:space="preserve"> -82%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C21FB" w:rsidRPr="00F05960" w:rsidRDefault="002C21FB" w:rsidP="002C21F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F0596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Практически все дети  проявляют интерес  к изобразительной деятельности. Наблюдается высокая активность и увлеченность на занятиях по рисованию.   Основная масса детей  выполняют работу в соответствии с заданием (задач программ), но не у всех детей еще наблюдается устойчивость при выполнении замысла. Многие дети проявляют самостоятельность в выборе изобразительных материалов и технических приемов изображения. В основном дети  усваивают программные задачи, у них довольно устойчивые  навыки, хотя  есть дети, которые не справляются с программными задачами по своему возрасту (как в техническом, так и в творческом  плане).</w:t>
      </w:r>
    </w:p>
    <w:p w:rsidR="002C21FB" w:rsidRPr="00F05960" w:rsidRDefault="002C21FB" w:rsidP="002C2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5960">
        <w:rPr>
          <w:rFonts w:ascii="Times New Roman" w:eastAsia="Calibri" w:hAnsi="Times New Roman" w:cs="Times New Roman"/>
          <w:sz w:val="24"/>
          <w:szCs w:val="24"/>
        </w:rPr>
        <w:t>Причинами положительного результата работы могут являться следующие факторы.</w:t>
      </w:r>
      <w:r w:rsidRPr="00F059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В группах  созданы условия для развития творческих способностей детей: оформлены уголки изодеятельности, которые целесообразно размещены, в которых  имеется все необходимое оборудование в соответствии с возрастом детей для самостоятельной работы и проявления творчества. </w:t>
      </w:r>
    </w:p>
    <w:p w:rsidR="002C21FB" w:rsidRPr="00F05960" w:rsidRDefault="002C21FB" w:rsidP="002C2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596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 течение учебного года материал в уголках меняется и дополняется в соответствии с усложнением программных задач. </w:t>
      </w:r>
      <w:r w:rsidRPr="00F059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группах имеется весь необходимый инвентарь для  занятий по изодеятельности и художественному труду. Все оборудование отвечает санитарно-гигиеническим требованиям, безопасно, эстетически оформлено. В группах имеется достаточное количество дидактических игр по сенсорике. </w:t>
      </w:r>
    </w:p>
    <w:p w:rsid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 воспитан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 подготовительных групп № 3,11, 7-  60человек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освоили требования программы на высоком и выше среднего уровне, что составляет 100% качества;  </w:t>
      </w:r>
    </w:p>
    <w:p w:rsidR="002C21FB" w:rsidRPr="00F05960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0596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Вывод: </w:t>
      </w:r>
      <w:r w:rsidRPr="00F05960">
        <w:rPr>
          <w:rFonts w:ascii="Times New Roman" w:hAnsi="Times New Roman" w:cs="Times New Roman"/>
          <w:color w:val="000000"/>
          <w:sz w:val="23"/>
          <w:szCs w:val="23"/>
        </w:rPr>
        <w:t xml:space="preserve">мониторинг показал положительную тенденцию общего развития. Воспитанники называют, различают, группируют знакомые произведения искусства по видам. Создают конструктивные постройки, любят рисовать, хорошо развиты графические навыки. </w:t>
      </w:r>
    </w:p>
    <w:p w:rsidR="002C21FB" w:rsidRPr="00F05960" w:rsidRDefault="002C21FB" w:rsidP="002C2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1FB" w:rsidRPr="00F05960" w:rsidRDefault="002C21FB" w:rsidP="002C21F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Программный материал </w:t>
      </w:r>
      <w:r w:rsidRPr="00F0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образовательной области «</w:t>
      </w:r>
      <w:r w:rsidRPr="00F05960">
        <w:rPr>
          <w:rFonts w:ascii="Calibri,Bold" w:eastAsia="Calibri" w:hAnsi="Calibri,Bold" w:cs="Calibri,Bold"/>
          <w:b/>
          <w:bCs/>
          <w:sz w:val="24"/>
          <w:szCs w:val="24"/>
        </w:rPr>
        <w:t>Социально-коммуникативное развитие</w:t>
      </w:r>
      <w:r w:rsidRPr="00F0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освоен дошкольниками </w:t>
      </w:r>
      <w:r w:rsidRPr="00F05960">
        <w:rPr>
          <w:rFonts w:ascii="Times New Roman" w:eastAsia="Calibri" w:hAnsi="Times New Roman" w:cs="Times New Roman"/>
          <w:b/>
          <w:sz w:val="24"/>
          <w:szCs w:val="24"/>
        </w:rPr>
        <w:t>4.1-82%</w:t>
      </w:r>
    </w:p>
    <w:p w:rsidR="002C21FB" w:rsidRPr="00F05960" w:rsidRDefault="002C21FB" w:rsidP="002C21F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05960">
        <w:rPr>
          <w:rFonts w:ascii="Times New Roman" w:eastAsia="Calibri" w:hAnsi="Times New Roman" w:cs="Times New Roman"/>
          <w:sz w:val="24"/>
          <w:szCs w:val="24"/>
        </w:rPr>
        <w:t>Необходимо продолжить работу, направленную на усвоение норм и ценностей,принятых в обществе, включая моральные и нравственные ценности, формировать основы безопасного поведения в быту, социуме, природе. Продолжать уделять внимание</w:t>
      </w:r>
      <w:r w:rsidRPr="00F059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05960">
        <w:rPr>
          <w:rFonts w:ascii="Times New Roman" w:eastAsia="Calibri" w:hAnsi="Times New Roman" w:cs="Times New Roman"/>
          <w:sz w:val="24"/>
          <w:szCs w:val="24"/>
        </w:rPr>
        <w:t>обогащению сюжета игр, закреплению умения вести ролевые диалоги, принимать игровые задачи, развивать умение общаться со взрослыми и сверстниками, усилить работу по закреплению правил безопасности детей в детском саду, дома и правил безопасности на дороге, через индивидуальную работу, праздники и развлечения по данной теме, а так же проводить просветительскую работу с родителями. Необходимо усилить работу по закреплению знаний у детей правил безопасности в детском саду, дома и правил безопасности на дороге.</w:t>
      </w:r>
    </w:p>
    <w:p w:rsidR="002C21FB" w:rsidRPr="00F05960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5960">
        <w:rPr>
          <w:rFonts w:ascii="Times New Roman" w:eastAsia="Calibri" w:hAnsi="Times New Roman" w:cs="Times New Roman"/>
          <w:sz w:val="24"/>
          <w:szCs w:val="24"/>
        </w:rPr>
        <w:t>Пути решения проблем в развитии социальной сферы детей: продолжать работу с детьми через использование дидактических, сюжетно-ролевых игр; заинтересовывать детей через игровые ситуации, чтение книг с проблемными ситуациями.Организация самостоятельной деятельности детей в центрах социально-коммуникативного развития.</w:t>
      </w:r>
    </w:p>
    <w:p w:rsidR="002C21FB" w:rsidRDefault="002C21FB" w:rsidP="002C21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 воспитан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 подготовительных групп № 3,11, 7-  60человек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освоили требования программы на высоком и выше среднего уровне, что составляет 100% качества;  </w:t>
      </w:r>
    </w:p>
    <w:p w:rsidR="002C21FB" w:rsidRPr="00F05960" w:rsidRDefault="002C21FB" w:rsidP="002C21FB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596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Вывод: </w:t>
      </w:r>
      <w:r w:rsidRPr="00F05960">
        <w:rPr>
          <w:rFonts w:ascii="Times New Roman" w:eastAsia="Calibri" w:hAnsi="Times New Roman" w:cs="Times New Roman"/>
          <w:sz w:val="23"/>
          <w:szCs w:val="23"/>
        </w:rPr>
        <w:t xml:space="preserve">мониторинг подготовительных групп показал положительную динамику освоения в данной образовательной области; воспитанники ориентируются на общепринятые нормы и правила культуры поведения в контактах с взрослыми. В общении со сверстниками дружелюбны, умеют договариваться, соблюдают общие правила в игре и совместной </w:t>
      </w:r>
      <w:r w:rsidRPr="00F05960">
        <w:rPr>
          <w:rFonts w:ascii="Times New Roman" w:eastAsia="Calibri" w:hAnsi="Times New Roman" w:cs="Times New Roman"/>
          <w:sz w:val="23"/>
          <w:szCs w:val="23"/>
        </w:rPr>
        <w:lastRenderedPageBreak/>
        <w:t>деятельности. Поведение воспитанников свидетельствует о формирующемся ценностном отношении к предметному миру как результату труда взрослых, бережливости, желание принимать участие в трудовой деятельности взрослых, оказывая посильную помощь. Воспитанники имеют представление о безопасном поведении. Умеют соблюдать правила безопасного поведения в подвижных играх, быть осторожными при общении с незнакомыми животными, избегают контактов с незнакомыми людьми на улице.</w:t>
      </w:r>
    </w:p>
    <w:p w:rsidR="002C21FB" w:rsidRPr="00F05960" w:rsidRDefault="002C21FB" w:rsidP="002C21FB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педагогической диагностики по освоени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программного материала за 2019-2020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 составляет  </w:t>
      </w:r>
      <w:r w:rsidRPr="00F05960">
        <w:rPr>
          <w:rFonts w:ascii="Times New Roman" w:eastAsia="Calibri" w:hAnsi="Times New Roman" w:cs="Times New Roman"/>
          <w:b/>
          <w:sz w:val="24"/>
          <w:szCs w:val="24"/>
        </w:rPr>
        <w:t>4.1.-82%</w:t>
      </w:r>
      <w:r w:rsidRPr="00F0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3493" w:rsidRPr="006B3493" w:rsidRDefault="006B3493" w:rsidP="002C21FB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493" w:rsidRPr="006B3493" w:rsidRDefault="006B3493" w:rsidP="006B3493">
      <w:pPr>
        <w:spacing w:after="0" w:line="300" w:lineRule="atLeast"/>
        <w:ind w:firstLine="708"/>
        <w:jc w:val="both"/>
        <w:rPr>
          <w:rFonts w:ascii="Times New Roman" w:eastAsia="+mn-ea" w:hAnsi="Times New Roman" w:cs="Times New Roman"/>
          <w:color w:val="FF0000"/>
          <w:kern w:val="24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сопровождение воспитанников</w:t>
      </w: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планируется с учетом индивидуальных особенностей развития, состояния здоровья, способностей и интересов воспитанников. Также планируется индивидуальная работа с детьми, имеющими ограниченные возможности здоровья (ОВЗ) через  интеграцию деятельности всех педагогических работников, родителей. В дошкольном образовательном учреждении сформированы и  функционируют психолого-педагогическая служба, логопедическая служба, ПМПк. </w:t>
      </w:r>
    </w:p>
    <w:p w:rsidR="00AC30F8" w:rsidRDefault="00AC30F8" w:rsidP="006B3493">
      <w:pPr>
        <w:shd w:val="clear" w:color="auto" w:fill="FFFFFF"/>
        <w:spacing w:before="173"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</w:pPr>
    </w:p>
    <w:p w:rsidR="006B3493" w:rsidRPr="006B3493" w:rsidRDefault="006B3493" w:rsidP="006B3493">
      <w:pPr>
        <w:shd w:val="clear" w:color="auto" w:fill="FFFFFF"/>
        <w:spacing w:before="173" w:after="173" w:line="240" w:lineRule="auto"/>
        <w:jc w:val="center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  <w:t xml:space="preserve">1.4 </w:t>
      </w:r>
      <w:r w:rsidRPr="006B349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ru-RU"/>
        </w:rPr>
        <w:t>Результа</w:t>
      </w:r>
      <w:r w:rsidR="002C21FB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ru-RU"/>
        </w:rPr>
        <w:t>ты коррекционной работы  за 2019-2020</w:t>
      </w:r>
      <w:r w:rsidRPr="006B349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ru-RU"/>
        </w:rPr>
        <w:t xml:space="preserve"> учебный год</w:t>
      </w:r>
    </w:p>
    <w:p w:rsidR="002C21FB" w:rsidRPr="002C21FB" w:rsidRDefault="002C21FB" w:rsidP="002C2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21FB">
        <w:rPr>
          <w:rFonts w:ascii="Times New Roman" w:eastAsia="Times New Roman" w:hAnsi="Times New Roman" w:cs="Times New Roman"/>
          <w:b/>
          <w:lang w:eastAsia="ru-RU"/>
        </w:rPr>
        <w:t>Аналитическая справка</w:t>
      </w:r>
    </w:p>
    <w:p w:rsidR="001A580F" w:rsidRDefault="002C21FB" w:rsidP="002C2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21FB">
        <w:rPr>
          <w:rFonts w:ascii="Times New Roman" w:eastAsia="Times New Roman" w:hAnsi="Times New Roman" w:cs="Times New Roman"/>
          <w:b/>
          <w:lang w:eastAsia="ru-RU"/>
        </w:rPr>
        <w:t xml:space="preserve">по результатам  педагогической диагностики  освоения программы </w:t>
      </w:r>
    </w:p>
    <w:p w:rsidR="002C21FB" w:rsidRPr="002C21FB" w:rsidRDefault="002C21FB" w:rsidP="002C2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21FB">
        <w:rPr>
          <w:rFonts w:ascii="Times New Roman" w:eastAsia="Times New Roman" w:hAnsi="Times New Roman" w:cs="Times New Roman"/>
          <w:b/>
          <w:lang w:eastAsia="ru-RU"/>
        </w:rPr>
        <w:t>воспитанниками(с ЗПР И ОНР) 2019-2020 учебного года.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Cs/>
        </w:rPr>
      </w:pPr>
    </w:p>
    <w:p w:rsidR="002C21FB" w:rsidRPr="001A580F" w:rsidRDefault="002C21FB" w:rsidP="002C2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-Identity" w:hAnsi="Times New Roman" w:cs="Times New Roman"/>
          <w:b/>
          <w:bCs/>
          <w:sz w:val="20"/>
          <w:szCs w:val="20"/>
        </w:rPr>
      </w:pPr>
      <w:r w:rsidRPr="001A580F">
        <w:rPr>
          <w:rFonts w:ascii="Times New Roman" w:eastAsia="TimesNewRomanPS-BoldMT-Identity" w:hAnsi="Times New Roman" w:cs="Times New Roman"/>
          <w:b/>
          <w:bCs/>
          <w:sz w:val="20"/>
          <w:szCs w:val="20"/>
        </w:rPr>
        <w:t>ОТЧЕТ ПО ЦЕЛЕВОМУ РАЗДЕЛУ ПРОГРАММЫ.</w:t>
      </w:r>
    </w:p>
    <w:p w:rsidR="002C21FB" w:rsidRPr="001A580F" w:rsidRDefault="002C21FB" w:rsidP="002C2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-Identity" w:hAnsi="Times New Roman" w:cs="Times New Roman"/>
          <w:b/>
          <w:bCs/>
          <w:sz w:val="20"/>
          <w:szCs w:val="20"/>
        </w:rPr>
      </w:pPr>
      <w:r w:rsidRPr="001A580F">
        <w:rPr>
          <w:rFonts w:ascii="Times New Roman" w:eastAsia="TimesNewRomanPS-BoldMT-Identity" w:hAnsi="Times New Roman" w:cs="Times New Roman"/>
          <w:b/>
          <w:bCs/>
          <w:sz w:val="20"/>
          <w:szCs w:val="20"/>
        </w:rPr>
        <w:t>ЦЕЛИ И ЗАДАЧИ ДЕЯТЕЛЬНОСТИ  МДОУ «Детский сад №237» ПО РЕАЛИЗАЦИИ    ПРОГРАММЫ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Образовательная программа дошкольного образования, адаптированная для обучающихся с ограничеными возможностями здоровья (для детей с ЗПР и ОНР) определяла содержание и организацию воспитательно-образовательного процесса для детей средней,старших и подготовительных к школе групп и была направлена на построение системы коррекционно-развивающей работы в комбинированных  группах для детей с ЗПР и ОНР в возрасте с 4 до 7 лет, предусматривающей полную интеграцию действий всех специалистов дошкольного образовательного учреждения и родителей дошкольников</w:t>
      </w:r>
      <w:r w:rsidRPr="002C21FB">
        <w:rPr>
          <w:rFonts w:ascii="Times New Roman" w:eastAsia="TimesNewRomanPSMT-Identity-H" w:hAnsi="Times New Roman" w:cs="Times New Roman"/>
          <w:sz w:val="27"/>
          <w:szCs w:val="27"/>
        </w:rPr>
        <w:t>.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Исходя из поставленной цели были сформулированы следующие задачи:</w:t>
      </w:r>
    </w:p>
    <w:p w:rsidR="002C21FB" w:rsidRPr="002C21FB" w:rsidRDefault="002C21FB" w:rsidP="002C2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F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недостатков речевого и психического развития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-BoldMT-Identity" w:hAnsi="Times New Roman" w:cs="Times New Roman"/>
          <w:sz w:val="24"/>
          <w:szCs w:val="24"/>
        </w:rPr>
        <w:t xml:space="preserve">- </w:t>
      </w: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охрана и укрепление здоровья воспитанников, их всестороннее (физическое,социально-коммуникативное, познавательное, речевое и художественно-эстетическое) развитие;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 xml:space="preserve">- построение коррекционно-развивающей и воспитательно-образовательной работы на адекватных возрасту видах деятельности и формах работы с детьми; 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-осуществление образовательного процесса в двух основных организационных моделях, включающих совместную деятельность взрослого и детей и самостоятельную деятельность детей.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- внедрение адекватной возрастным возможностям модели осуществления воспитательно-образовательного процесса с детьми от 6 до 7 лет в качестве средства подготовки воспитанников к обучению в начальной школе;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- активное взаимодействие с семьей.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lastRenderedPageBreak/>
        <w:t>Решение программных задач осуществлялось в совместной деятельности взрослых и детей и игровой деятельности детей не только в рамках непосредственно-образовательной деятельности, но и при проведении режимных моментов в соответствиисо спецификой дошкольного образования.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:rsidR="002C21FB" w:rsidRPr="001A580F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b/>
          <w:bCs/>
        </w:rPr>
      </w:pPr>
      <w:r w:rsidRPr="001A580F">
        <w:rPr>
          <w:rFonts w:ascii="Times New Roman" w:eastAsia="TimesNewRomanPSMT-Identity-H" w:hAnsi="Times New Roman" w:cs="Times New Roman"/>
          <w:b/>
          <w:bCs/>
        </w:rPr>
        <w:t>РАЗВИВАЮЩЕЕ ОЦЕНИВАНИЕ КАЧЕСТВА ОБРАЗОВАТЕЛЬНОЙ</w:t>
      </w:r>
    </w:p>
    <w:p w:rsidR="002C21FB" w:rsidRPr="001A580F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b/>
          <w:bCs/>
        </w:rPr>
      </w:pPr>
      <w:r w:rsidRPr="001A580F">
        <w:rPr>
          <w:rFonts w:ascii="Times New Roman" w:eastAsia="TimesNewRomanPSMT-Identity-H" w:hAnsi="Times New Roman" w:cs="Times New Roman"/>
          <w:b/>
          <w:bCs/>
        </w:rPr>
        <w:t>ДЕЯТЕЛЬНОСТИ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Система мониторинга достижения детьми планируемых результатов освоения Программы (далее – мониторинг) направлена на осуществление оценки индивидуального развития детей. Такая оценка проводилась педагогами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Используемые формы диагностики обеспечивали объективность и точность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получаемых данных и включали в себя: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SymbolMT-Identity-H" w:hAnsi="Times New Roman" w:cs="Times New Roman"/>
          <w:sz w:val="24"/>
          <w:szCs w:val="24"/>
        </w:rPr>
        <w:t xml:space="preserve">* </w:t>
      </w: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Наблюдение за ребенком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SymbolMT-Identity-H" w:hAnsi="Times New Roman" w:cs="Times New Roman"/>
          <w:sz w:val="24"/>
          <w:szCs w:val="24"/>
        </w:rPr>
        <w:t xml:space="preserve">* </w:t>
      </w: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Беседа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SymbolMT-Identity-H" w:hAnsi="Times New Roman" w:cs="Times New Roman"/>
          <w:sz w:val="24"/>
          <w:szCs w:val="24"/>
        </w:rPr>
        <w:t xml:space="preserve">* </w:t>
      </w: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Анализ продуктов детской деятельности.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Качество усвоения адаптированной программы оценивалось по 5 образовательным областям: речевое, познавательное, социально-коммуникативное, художественно-эстетическое, физическое развитие.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Мониторинг качества усвоения адаптированной программы проходил два раза в год (в сентябре, мае).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В сентябре- с целью выявления стартовых условий (исходный уровень развития ребенка), в рамках которого определяются: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Wingdings-Regular-Identity-H" w:hAnsi="Times New Roman" w:cs="Times New Roman"/>
          <w:sz w:val="24"/>
          <w:szCs w:val="24"/>
        </w:rPr>
        <w:t xml:space="preserve">* </w:t>
      </w: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достижения;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Wingdings-Regular-Identity-H" w:hAnsi="Times New Roman" w:cs="Times New Roman"/>
          <w:sz w:val="24"/>
          <w:szCs w:val="24"/>
        </w:rPr>
        <w:t xml:space="preserve">* </w:t>
      </w: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индивидуальные проблемы, проявления, требующие педагогической поддержки;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Wingdings-Regular-Identity-H" w:hAnsi="Times New Roman" w:cs="Times New Roman"/>
          <w:sz w:val="24"/>
          <w:szCs w:val="24"/>
        </w:rPr>
        <w:t xml:space="preserve">* </w:t>
      </w: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задачи работы;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Wingdings-Regular-Identity-H" w:hAnsi="Times New Roman" w:cs="Times New Roman"/>
          <w:sz w:val="24"/>
          <w:szCs w:val="24"/>
        </w:rPr>
        <w:t>*</w:t>
      </w: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 xml:space="preserve"> индивидуальная работа и индивидуальный маршрут развития ребенка на год.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В мае - с целью оценки степени решения поставленных задач; определения перспектив дальнейшего проектирования педагогического процесса. В проведении педагогической диагностики участвовали воспитатели групп,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музыкальный руководитель, инструктор по физической культуре. Учителя-логопеды и дефектологи делают свое обследование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-BoldItalicMT-Id" w:hAnsi="Times New Roman" w:cs="Times New Roman"/>
          <w:b/>
          <w:bCs/>
          <w:i/>
          <w:iCs/>
          <w:sz w:val="24"/>
          <w:szCs w:val="24"/>
        </w:rPr>
        <w:t xml:space="preserve">Объектом мониторинга </w:t>
      </w: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являлись образовательные области программы: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- социально-коммуникативное развитие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- познавательное развитие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- речевое развитие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- художественно-эстетическое развитие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- физическое развитие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-BoldItalicMT-Id" w:hAnsi="Times New Roman" w:cs="Times New Roman"/>
          <w:b/>
          <w:bCs/>
          <w:i/>
          <w:iCs/>
          <w:sz w:val="24"/>
          <w:szCs w:val="24"/>
        </w:rPr>
        <w:t xml:space="preserve">Предметом мониторингового исследования </w:t>
      </w: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степень усвоения адаптированной программы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</w:p>
    <w:p w:rsidR="002C21FB" w:rsidRPr="001A580F" w:rsidRDefault="002C21FB" w:rsidP="002C2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-Identity" w:hAnsi="Times New Roman" w:cs="Times New Roman"/>
          <w:b/>
          <w:bCs/>
        </w:rPr>
      </w:pPr>
      <w:r w:rsidRPr="001A580F">
        <w:rPr>
          <w:rFonts w:ascii="Times New Roman" w:eastAsia="TimesNewRomanPS-BoldMT-Identity" w:hAnsi="Times New Roman" w:cs="Times New Roman"/>
          <w:b/>
          <w:bCs/>
        </w:rPr>
        <w:t>ОТЧЕТ ПО СОДЕРЖАТЕЛЬНОМУ РАЗДЕЛУ ПРОГРАММЫ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Образовательная программа дошкольного образования, адаптированная для обучающихся с ограниченными возможностями здоровья (для детей с ЗПР И ОНР) осваивалась очно, через следующие формы организации деятельности ребенка: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- коррекционно-развивающие занятия;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- совместная деятельность педагога и ребенка;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- самостоятельная деятельность детей;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 xml:space="preserve">Все коррекционно-развивающие индивидуальные, подгрупповые, групповые,интегрированные занятия в соответствии с Программой носили игровой </w:t>
      </w:r>
      <w:r w:rsidRPr="002C21FB">
        <w:rPr>
          <w:rFonts w:ascii="Times New Roman" w:eastAsia="TimesNewRomanPSMT-Identity-H" w:hAnsi="Times New Roman" w:cs="Times New Roman"/>
          <w:sz w:val="24"/>
          <w:szCs w:val="24"/>
        </w:rPr>
        <w:lastRenderedPageBreak/>
        <w:t xml:space="preserve">характер, были насыщены разнообразными играми и развивающими игровыми упражнениями. 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С учетом имеющихся возможностей в  МДОУ «Детский сад №237» в 2019-2020 учебном году были определены основные задачи коррекционной деятельности педагогов и специалистов в оказании помощи (для детей с ЗПР И ОНР)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2C21FB" w:rsidRPr="002C21FB" w:rsidRDefault="002C21FB" w:rsidP="002C21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21FB">
        <w:rPr>
          <w:rFonts w:ascii="Times New Roman" w:eastAsia="Calibri" w:hAnsi="Times New Roman" w:cs="Times New Roman"/>
          <w:b/>
          <w:sz w:val="24"/>
          <w:szCs w:val="24"/>
        </w:rPr>
        <w:t>Цели и задачи педагогической деятельности.</w:t>
      </w:r>
    </w:p>
    <w:p w:rsidR="002C21FB" w:rsidRPr="002C21FB" w:rsidRDefault="002C21FB" w:rsidP="002C2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1FB">
        <w:rPr>
          <w:rFonts w:ascii="Times New Roman" w:eastAsia="Calibri" w:hAnsi="Times New Roman" w:cs="Times New Roman"/>
          <w:b/>
          <w:bCs/>
          <w:sz w:val="24"/>
          <w:szCs w:val="24"/>
        </w:rPr>
        <w:t>Цель работы:</w:t>
      </w:r>
    </w:p>
    <w:p w:rsidR="002C21FB" w:rsidRPr="002C21FB" w:rsidRDefault="002C21FB" w:rsidP="002C2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21FB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детей знаний об окружающем мире, развитие элементарных математических представлений и всестороннее развитие психических процессов.</w:t>
      </w:r>
    </w:p>
    <w:p w:rsidR="002C21FB" w:rsidRPr="002C21FB" w:rsidRDefault="002C21FB" w:rsidP="002C2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21FB">
        <w:rPr>
          <w:rFonts w:ascii="Times New Roman" w:eastAsia="Calibri" w:hAnsi="Times New Roman" w:cs="Times New Roman"/>
          <w:b/>
          <w:sz w:val="24"/>
          <w:szCs w:val="24"/>
        </w:rPr>
        <w:t>Основными задачами:</w:t>
      </w:r>
    </w:p>
    <w:p w:rsidR="002C21FB" w:rsidRPr="002C21FB" w:rsidRDefault="002C21FB" w:rsidP="002C2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21FB">
        <w:rPr>
          <w:rFonts w:ascii="Times New Roman" w:eastAsia="Calibri" w:hAnsi="Times New Roman" w:cs="Times New Roman"/>
          <w:sz w:val="24"/>
          <w:szCs w:val="24"/>
        </w:rPr>
        <w:t>образовательной и коррекционно – развивающей  работы  с детьми данной категории являются:</w:t>
      </w:r>
    </w:p>
    <w:p w:rsidR="002C21FB" w:rsidRPr="002C21FB" w:rsidRDefault="002C21FB" w:rsidP="002C2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21FB">
        <w:rPr>
          <w:rFonts w:ascii="Times New Roman" w:eastAsia="Calibri" w:hAnsi="Times New Roman" w:cs="Times New Roman"/>
          <w:color w:val="000000"/>
          <w:sz w:val="24"/>
          <w:szCs w:val="24"/>
        </w:rPr>
        <w:t>1. Осуществление ранней диагностики, определение путей профилактики и координации психических нарушений.</w:t>
      </w:r>
    </w:p>
    <w:p w:rsidR="002C21FB" w:rsidRPr="002C21FB" w:rsidRDefault="002C21FB" w:rsidP="002C21FB">
      <w:pPr>
        <w:spacing w:after="0" w:line="240" w:lineRule="auto"/>
        <w:ind w:right="75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21FB">
        <w:rPr>
          <w:rFonts w:ascii="Times New Roman" w:eastAsia="Calibri" w:hAnsi="Times New Roman" w:cs="Times New Roman"/>
          <w:color w:val="000000"/>
          <w:sz w:val="24"/>
          <w:szCs w:val="24"/>
        </w:rPr>
        <w:t>2. Подбор, систематизация и совершенствование приемов и методов работы дефектолога в соответствии с программным содержанием.</w:t>
      </w:r>
    </w:p>
    <w:p w:rsidR="002C21FB" w:rsidRPr="002C21FB" w:rsidRDefault="002C21FB" w:rsidP="002C21FB">
      <w:pPr>
        <w:spacing w:after="0" w:line="240" w:lineRule="auto"/>
        <w:ind w:right="75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21FB">
        <w:rPr>
          <w:rFonts w:ascii="Times New Roman" w:eastAsia="Calibri" w:hAnsi="Times New Roman" w:cs="Times New Roman"/>
          <w:color w:val="000000"/>
          <w:sz w:val="24"/>
          <w:szCs w:val="24"/>
        </w:rPr>
        <w:t>3. Всестороннее развитие всех психических процессов с учетом возможностей, потребностей и интересов дошкольников.</w:t>
      </w:r>
    </w:p>
    <w:p w:rsidR="002C21FB" w:rsidRPr="002C21FB" w:rsidRDefault="002C21FB" w:rsidP="002C21FB">
      <w:pPr>
        <w:spacing w:after="0" w:line="240" w:lineRule="auto"/>
        <w:ind w:right="75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21FB">
        <w:rPr>
          <w:rFonts w:ascii="Times New Roman" w:eastAsia="Calibri" w:hAnsi="Times New Roman" w:cs="Times New Roman"/>
          <w:color w:val="000000"/>
          <w:sz w:val="24"/>
          <w:szCs w:val="24"/>
        </w:rPr>
        <w:t>4. овладение навыками коммуникации и обеспечение оптимального вхождения детей с ОВЗ в общественную жизнь;</w:t>
      </w:r>
    </w:p>
    <w:p w:rsidR="002C21FB" w:rsidRPr="002C21FB" w:rsidRDefault="002C21FB" w:rsidP="002C21FB">
      <w:pPr>
        <w:spacing w:after="0" w:line="240" w:lineRule="auto"/>
        <w:ind w:right="75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21FB">
        <w:rPr>
          <w:rFonts w:ascii="Times New Roman" w:eastAsia="Calibri" w:hAnsi="Times New Roman" w:cs="Times New Roman"/>
          <w:color w:val="000000"/>
          <w:sz w:val="24"/>
          <w:szCs w:val="24"/>
        </w:rPr>
        <w:t>5. формирование познавательных процессов и способов умственной деятельности, усвоение обогащение знаний о природе и обществе;</w:t>
      </w:r>
    </w:p>
    <w:p w:rsidR="002C21FB" w:rsidRPr="002C21FB" w:rsidRDefault="002C21FB" w:rsidP="002C21FB">
      <w:pPr>
        <w:spacing w:after="0" w:line="240" w:lineRule="auto"/>
        <w:ind w:right="75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21FB">
        <w:rPr>
          <w:rFonts w:ascii="Times New Roman" w:eastAsia="Calibri" w:hAnsi="Times New Roman" w:cs="Times New Roman"/>
          <w:color w:val="000000"/>
          <w:sz w:val="24"/>
          <w:szCs w:val="24"/>
        </w:rPr>
        <w:t>6. развитие познавательных интересов;</w:t>
      </w:r>
    </w:p>
    <w:p w:rsidR="002C21FB" w:rsidRPr="002C21FB" w:rsidRDefault="002C21FB" w:rsidP="002C21FB">
      <w:pPr>
        <w:spacing w:after="0" w:line="240" w:lineRule="auto"/>
        <w:ind w:right="75" w:firstLine="56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21FB">
        <w:rPr>
          <w:rFonts w:ascii="Times New Roman" w:eastAsia="Calibri" w:hAnsi="Times New Roman" w:cs="Times New Roman"/>
          <w:color w:val="000000"/>
          <w:sz w:val="24"/>
          <w:szCs w:val="24"/>
        </w:rPr>
        <w:t>7. обеспечивать своевременное и эффективное развитие речи как средства общения, познания, самовыражения ребенка, становления разных видов детской деятельности.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нарушением речи: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1. Развитие личности ребенка (с учетом его индивидуальных физических и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умственных возможностей).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2. Осуществление полноценной социальной адаптации в группе сверстников.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3. Проведение коррекционно-педагогической работы с детьми.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4. Подготовка к школьному обучению и профилактика нарушений письменной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речи.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Содержание коррекционной работы обеспечивало: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-BoldMT-Identity" w:hAnsi="Times New Roman" w:cs="Times New Roman"/>
          <w:sz w:val="24"/>
          <w:szCs w:val="24"/>
        </w:rPr>
        <w:t xml:space="preserve">- </w:t>
      </w: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выявление особых образовательных потребностей детей с ОНР и ЗПР;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-BoldMT-Identity" w:hAnsi="Times New Roman" w:cs="Times New Roman"/>
          <w:sz w:val="24"/>
          <w:szCs w:val="24"/>
        </w:rPr>
        <w:t xml:space="preserve">- </w:t>
      </w: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-BoldMT-Identity" w:hAnsi="Times New Roman" w:cs="Times New Roman"/>
          <w:sz w:val="24"/>
          <w:szCs w:val="24"/>
        </w:rPr>
        <w:t xml:space="preserve">- </w:t>
      </w: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возможность освоения детьми с ограниченными возможностями здоровья Программы и их интеграции в образовательном учреждении.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Воспитательно-образовательный процесс в комбинированных  группах условно подразделялся на: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-BoldMT-Identity" w:hAnsi="Times New Roman" w:cs="Times New Roman"/>
          <w:sz w:val="24"/>
          <w:szCs w:val="24"/>
        </w:rPr>
        <w:t xml:space="preserve">- </w:t>
      </w: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трудовой,познавательно-исследовательской, продуктивной, музыкально-художественной, чтения) с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квалифицированной коррекцией речевых и неречевых нарушений детей;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-BoldMT-Identity" w:hAnsi="Times New Roman" w:cs="Times New Roman"/>
          <w:sz w:val="24"/>
          <w:szCs w:val="24"/>
        </w:rPr>
        <w:t xml:space="preserve">- </w:t>
      </w: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образовательную деятельность с квалифицированной коррекцией речевых и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неречевых нарушений детей,  и психических процессов  для детей (ЗПР) осуществляемую в ходе режимных моментов;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-BoldMT-Identity" w:hAnsi="Times New Roman" w:cs="Times New Roman"/>
          <w:sz w:val="24"/>
          <w:szCs w:val="24"/>
        </w:rPr>
        <w:lastRenderedPageBreak/>
        <w:t xml:space="preserve">- </w:t>
      </w: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самостоятельную деятельность детей; взаимодействие с семьями детей по реализации адаптированной программы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Совместная деятельность предполагала индивидуальную, подгрупповую и групповую формы организации образовательной работы с воспитанниками. Она строилась на: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-BoldMT-Identity" w:hAnsi="Times New Roman" w:cs="Times New Roman"/>
          <w:sz w:val="24"/>
          <w:szCs w:val="24"/>
        </w:rPr>
        <w:t xml:space="preserve">- </w:t>
      </w: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субъект-субъектной (партнерской, равноправной) позиции взрослого и ребенка;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-BoldMT-Identity" w:hAnsi="Times New Roman" w:cs="Times New Roman"/>
          <w:sz w:val="24"/>
          <w:szCs w:val="24"/>
        </w:rPr>
        <w:t xml:space="preserve">- </w:t>
      </w: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диалогическом (а не монологическом) общение взрослого с детьми;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-BoldMT-Identity" w:hAnsi="Times New Roman" w:cs="Times New Roman"/>
          <w:sz w:val="24"/>
          <w:szCs w:val="24"/>
        </w:rPr>
        <w:t xml:space="preserve">- </w:t>
      </w: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продуктивном взаимодействии ребенка со взрослым и сверстниками;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-BoldMT-Identity" w:hAnsi="Times New Roman" w:cs="Times New Roman"/>
          <w:sz w:val="24"/>
          <w:szCs w:val="24"/>
        </w:rPr>
        <w:t xml:space="preserve">- </w:t>
      </w: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партнерской формой организации образовательной деятельности (возможностью свободного размещения, перемещения, общения детей и др.)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В первом блоке содержание организовалось комплексно-тематически, во втором –в соответствии с традиционными видами детской деятельности.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Коррекционно-развивающий процесс реализовывался во взаимодействии воспитателей, учителя - логопеда, (дефектолога) музыкального руководителя, инструктора по физической культуре и других специалистов образовательного учреждения.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Образовательный процесс  строился на использовании современных личностно-ориентированных технологий, направленных на партнерство, сотрудничество и сотворчество педагога и ребенка.</w:t>
      </w: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Самостоятельная деятельность предполагала свободную деятельность воспитанников в условиях созданной педагогами (в том числе совместно с детьми) развивающей предметно-пространственной среды.</w:t>
      </w:r>
    </w:p>
    <w:p w:rsidR="002C21FB" w:rsidRPr="001A580F" w:rsidRDefault="002C21FB" w:rsidP="001A58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1FB" w:rsidRPr="001A580F" w:rsidRDefault="002C21FB" w:rsidP="002C2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b/>
          <w:bCs/>
        </w:rPr>
      </w:pPr>
      <w:r w:rsidRPr="001A580F">
        <w:rPr>
          <w:rFonts w:ascii="Times New Roman" w:eastAsia="TimesNewRomanPSMT-Identity-H" w:hAnsi="Times New Roman" w:cs="Times New Roman"/>
          <w:b/>
          <w:bCs/>
        </w:rPr>
        <w:t>Результаты мониторинга качества освоения</w:t>
      </w:r>
    </w:p>
    <w:p w:rsidR="002C21FB" w:rsidRPr="001A580F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</w:rPr>
      </w:pPr>
    </w:p>
    <w:p w:rsidR="002C21FB" w:rsidRPr="001A580F" w:rsidRDefault="002C21FB" w:rsidP="002C21FB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1A580F">
        <w:rPr>
          <w:rFonts w:ascii="Times New Roman" w:eastAsia="Calibri" w:hAnsi="Times New Roman" w:cs="Times New Roman"/>
          <w:b/>
        </w:rPr>
        <w:t>Сводная таблица (дети ЗПР)</w:t>
      </w:r>
    </w:p>
    <w:tbl>
      <w:tblPr>
        <w:tblStyle w:val="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1985"/>
        <w:gridCol w:w="1275"/>
        <w:gridCol w:w="1560"/>
        <w:gridCol w:w="1559"/>
        <w:gridCol w:w="1808"/>
      </w:tblGrid>
      <w:tr w:rsidR="001A580F" w:rsidRPr="001A580F" w:rsidTr="001A58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1A580F" w:rsidRDefault="001A580F" w:rsidP="002C21FB">
            <w:pPr>
              <w:rPr>
                <w:rFonts w:ascii="Times New Roman" w:hAnsi="Times New Roman"/>
                <w:b/>
              </w:rPr>
            </w:pPr>
            <w:r w:rsidRPr="001A580F">
              <w:rPr>
                <w:rFonts w:ascii="Times New Roman" w:hAnsi="Times New Roman"/>
                <w:b/>
              </w:rPr>
              <w:t>Ф.И. ребенка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1A580F" w:rsidRDefault="001A580F" w:rsidP="002C21FB">
            <w:pPr>
              <w:rPr>
                <w:rFonts w:ascii="Times New Roman" w:hAnsi="Times New Roman"/>
                <w:b/>
              </w:rPr>
            </w:pPr>
            <w:r w:rsidRPr="001A580F"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1A580F" w:rsidRDefault="001A580F" w:rsidP="002C21FB">
            <w:pPr>
              <w:rPr>
                <w:rFonts w:ascii="Times New Roman" w:hAnsi="Times New Roman"/>
                <w:b/>
              </w:rPr>
            </w:pPr>
            <w:r w:rsidRPr="001A580F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1A580F" w:rsidRDefault="001A580F" w:rsidP="002C21FB">
            <w:pPr>
              <w:rPr>
                <w:rFonts w:ascii="Times New Roman" w:hAnsi="Times New Roman"/>
                <w:b/>
              </w:rPr>
            </w:pPr>
            <w:r w:rsidRPr="001A580F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1A580F" w:rsidRDefault="001A580F" w:rsidP="002C21FB">
            <w:pPr>
              <w:rPr>
                <w:rFonts w:ascii="Times New Roman" w:hAnsi="Times New Roman"/>
                <w:b/>
              </w:rPr>
            </w:pPr>
            <w:r w:rsidRPr="001A580F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1A580F" w:rsidRDefault="001A580F" w:rsidP="002C21FB">
            <w:pPr>
              <w:rPr>
                <w:rFonts w:ascii="Times New Roman" w:hAnsi="Times New Roman"/>
                <w:b/>
              </w:rPr>
            </w:pPr>
            <w:r w:rsidRPr="001A580F">
              <w:rPr>
                <w:rFonts w:ascii="Times New Roman" w:hAnsi="Times New Roman"/>
                <w:b/>
              </w:rPr>
              <w:t>Художественно-эстетическое</w:t>
            </w:r>
          </w:p>
          <w:p w:rsidR="001A580F" w:rsidRPr="001A580F" w:rsidRDefault="001A580F" w:rsidP="002C21FB">
            <w:pPr>
              <w:jc w:val="center"/>
              <w:rPr>
                <w:rFonts w:ascii="Times New Roman" w:hAnsi="Times New Roman"/>
                <w:b/>
              </w:rPr>
            </w:pPr>
            <w:r w:rsidRPr="001A580F">
              <w:rPr>
                <w:rFonts w:ascii="Times New Roman" w:hAnsi="Times New Roman"/>
                <w:b/>
              </w:rPr>
              <w:t>развитие</w:t>
            </w:r>
          </w:p>
        </w:tc>
      </w:tr>
      <w:tr w:rsidR="002C21FB" w:rsidRPr="001A580F" w:rsidTr="001A580F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FB" w:rsidRPr="001A580F" w:rsidRDefault="002C21FB" w:rsidP="002C21FB">
            <w:pPr>
              <w:jc w:val="center"/>
            </w:pPr>
            <w:r w:rsidRPr="001A580F">
              <w:rPr>
                <w:rFonts w:ascii="Times New Roman" w:hAnsi="Times New Roman"/>
                <w:b/>
              </w:rPr>
              <w:t>Подготовительная к школе  группа дети с 6 до 7 лет (ЗПР</w:t>
            </w:r>
            <w:r w:rsidRPr="001A580F">
              <w:t>)</w:t>
            </w:r>
          </w:p>
        </w:tc>
      </w:tr>
      <w:tr w:rsidR="001A580F" w:rsidRPr="001A580F" w:rsidTr="001A580F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0F" w:rsidRPr="001A580F" w:rsidRDefault="001A580F" w:rsidP="002C21FB">
            <w:pPr>
              <w:rPr>
                <w:rFonts w:ascii="Times New Roman" w:eastAsia="Times New Roman" w:hAnsi="Times New Roman"/>
                <w:lang w:eastAsia="ru-RU"/>
              </w:rPr>
            </w:pPr>
            <w:r w:rsidRPr="001A580F">
              <w:rPr>
                <w:rFonts w:ascii="Times New Roman" w:hAnsi="Times New Roman"/>
                <w:b/>
              </w:rPr>
              <w:t>Сводный показатель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0F" w:rsidRPr="001A580F" w:rsidRDefault="001A580F" w:rsidP="002C21FB">
            <w:pPr>
              <w:rPr>
                <w:rFonts w:ascii="Times New Roman" w:hAnsi="Times New Roman"/>
                <w:b/>
              </w:rPr>
            </w:pPr>
            <w:r w:rsidRPr="001A580F">
              <w:rPr>
                <w:rFonts w:ascii="Times New Roman" w:hAnsi="Times New Roman"/>
                <w:b/>
              </w:rPr>
              <w:t>Осень: 3.4. –68%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0F" w:rsidRPr="001A580F" w:rsidRDefault="001A580F" w:rsidP="002C21FB">
            <w:r w:rsidRPr="001A580F">
              <w:rPr>
                <w:rFonts w:ascii="Times New Roman" w:hAnsi="Times New Roman"/>
                <w:b/>
              </w:rPr>
              <w:t>Осень: 2.8 – 56%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0F" w:rsidRPr="001A580F" w:rsidRDefault="001A580F" w:rsidP="002C21FB">
            <w:r w:rsidRPr="001A580F">
              <w:rPr>
                <w:rFonts w:ascii="Times New Roman" w:hAnsi="Times New Roman"/>
                <w:b/>
              </w:rPr>
              <w:t>Осень: 3.1. – 62%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0F" w:rsidRPr="001A580F" w:rsidRDefault="001A580F" w:rsidP="002C21FB">
            <w:r w:rsidRPr="001A580F">
              <w:rPr>
                <w:rFonts w:ascii="Times New Roman" w:hAnsi="Times New Roman"/>
                <w:b/>
              </w:rPr>
              <w:t>Осень: 3.4 –68%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0F" w:rsidRPr="001A580F" w:rsidRDefault="001A580F" w:rsidP="002C21FB">
            <w:r w:rsidRPr="001A580F">
              <w:rPr>
                <w:rFonts w:ascii="Times New Roman" w:hAnsi="Times New Roman"/>
                <w:b/>
              </w:rPr>
              <w:t>Осень: 3.2 – 64%</w:t>
            </w:r>
          </w:p>
        </w:tc>
      </w:tr>
      <w:tr w:rsidR="001A580F" w:rsidRPr="001A580F" w:rsidTr="001A580F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0F" w:rsidRPr="001A580F" w:rsidRDefault="001A580F" w:rsidP="002C21F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0F" w:rsidRPr="001A580F" w:rsidRDefault="001A580F" w:rsidP="002C21FB">
            <w:pPr>
              <w:rPr>
                <w:rFonts w:ascii="Times New Roman" w:hAnsi="Times New Roman"/>
                <w:b/>
              </w:rPr>
            </w:pPr>
            <w:r w:rsidRPr="001A580F">
              <w:rPr>
                <w:rFonts w:ascii="Times New Roman" w:hAnsi="Times New Roman"/>
                <w:b/>
              </w:rPr>
              <w:t>Весна:  4.1- 82%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0F" w:rsidRPr="001A580F" w:rsidRDefault="001A580F" w:rsidP="002C21FB">
            <w:r w:rsidRPr="001A580F">
              <w:rPr>
                <w:rFonts w:ascii="Times New Roman" w:hAnsi="Times New Roman"/>
                <w:b/>
              </w:rPr>
              <w:t>Весна:  3.8- 76%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0F" w:rsidRPr="001A580F" w:rsidRDefault="001A580F" w:rsidP="002C21FB">
            <w:r w:rsidRPr="001A580F">
              <w:rPr>
                <w:rFonts w:ascii="Times New Roman" w:hAnsi="Times New Roman"/>
                <w:b/>
              </w:rPr>
              <w:t>Весна:  3.9 78%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0F" w:rsidRPr="001A580F" w:rsidRDefault="001A580F" w:rsidP="002C21FB">
            <w:r w:rsidRPr="001A580F">
              <w:rPr>
                <w:rFonts w:ascii="Times New Roman" w:hAnsi="Times New Roman"/>
                <w:b/>
              </w:rPr>
              <w:t>Весна:  4.2-84%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0F" w:rsidRPr="001A580F" w:rsidRDefault="001A580F" w:rsidP="002C21FB">
            <w:r w:rsidRPr="001A580F">
              <w:rPr>
                <w:rFonts w:ascii="Times New Roman" w:hAnsi="Times New Roman"/>
                <w:b/>
              </w:rPr>
              <w:t>Весна:  3.9- 78%</w:t>
            </w:r>
          </w:p>
        </w:tc>
      </w:tr>
      <w:tr w:rsidR="001A580F" w:rsidRPr="001A580F" w:rsidTr="001A580F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0F" w:rsidRPr="001A580F" w:rsidRDefault="001A580F" w:rsidP="002C21FB">
            <w:pPr>
              <w:rPr>
                <w:rFonts w:ascii="Times New Roman" w:hAnsi="Times New Roman"/>
              </w:rPr>
            </w:pPr>
            <w:r w:rsidRPr="001A580F">
              <w:rPr>
                <w:rFonts w:ascii="Times New Roman" w:hAnsi="Times New Roman"/>
              </w:rPr>
              <w:t>Освоение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0F" w:rsidRPr="001A580F" w:rsidRDefault="001A580F" w:rsidP="002C21FB">
            <w:pPr>
              <w:rPr>
                <w:rFonts w:ascii="Times New Roman" w:hAnsi="Times New Roman"/>
              </w:rPr>
            </w:pPr>
            <w:r w:rsidRPr="001A580F">
              <w:rPr>
                <w:rFonts w:ascii="Times New Roman" w:hAnsi="Times New Roman"/>
              </w:rPr>
              <w:t>Осень: 3.2 баллов -64%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0F" w:rsidRPr="001A580F" w:rsidRDefault="001A580F" w:rsidP="002C21FB">
            <w:r w:rsidRPr="001A580F">
              <w:rPr>
                <w:rFonts w:ascii="Times New Roman" w:hAnsi="Times New Roman"/>
                <w:b/>
              </w:rPr>
              <w:t>Весна: 4.0 баллов- 80</w:t>
            </w:r>
            <w:r w:rsidRPr="001A580F"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0F" w:rsidRPr="001A580F" w:rsidRDefault="001A580F" w:rsidP="002C21FB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0F" w:rsidRPr="001A580F" w:rsidRDefault="001A580F" w:rsidP="002C21FB"/>
        </w:tc>
      </w:tr>
    </w:tbl>
    <w:p w:rsidR="002C21FB" w:rsidRPr="001A580F" w:rsidRDefault="002C21FB" w:rsidP="002C21FB">
      <w:pPr>
        <w:rPr>
          <w:rFonts w:ascii="Calibri" w:eastAsia="Calibri" w:hAnsi="Calibri" w:cs="Times New Roman"/>
        </w:rPr>
      </w:pPr>
    </w:p>
    <w:p w:rsidR="002C21FB" w:rsidRPr="002C21FB" w:rsidRDefault="002C21FB" w:rsidP="002C21FB">
      <w:pPr>
        <w:jc w:val="center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Результаты мониторинга дети (ОНР)</w:t>
      </w:r>
    </w:p>
    <w:p w:rsidR="002C21FB" w:rsidRPr="002C21FB" w:rsidRDefault="002C21FB" w:rsidP="002C21F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1FB">
        <w:rPr>
          <w:rFonts w:ascii="Times New Roman" w:eastAsia="Calibri" w:hAnsi="Times New Roman" w:cs="Times New Roman"/>
          <w:b/>
          <w:sz w:val="24"/>
          <w:szCs w:val="24"/>
        </w:rPr>
        <w:t xml:space="preserve">Сводная таблица </w:t>
      </w:r>
    </w:p>
    <w:tbl>
      <w:tblPr>
        <w:tblStyle w:val="6"/>
        <w:tblW w:w="9606" w:type="dxa"/>
        <w:tblLayout w:type="fixed"/>
        <w:tblLook w:val="04A0" w:firstRow="1" w:lastRow="0" w:firstColumn="1" w:lastColumn="0" w:noHBand="0" w:noVBand="1"/>
      </w:tblPr>
      <w:tblGrid>
        <w:gridCol w:w="511"/>
        <w:gridCol w:w="731"/>
        <w:gridCol w:w="142"/>
        <w:gridCol w:w="1985"/>
        <w:gridCol w:w="1275"/>
        <w:gridCol w:w="1560"/>
        <w:gridCol w:w="1559"/>
        <w:gridCol w:w="1843"/>
      </w:tblGrid>
      <w:tr w:rsidR="001A580F" w:rsidRPr="002C21FB" w:rsidTr="0004766C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2C21FB" w:rsidRDefault="001A580F" w:rsidP="002C21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1FB">
              <w:rPr>
                <w:rFonts w:ascii="Times New Roman" w:hAnsi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2C21FB" w:rsidRDefault="001A580F" w:rsidP="002C21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1FB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2C21FB" w:rsidRDefault="001A580F" w:rsidP="002C21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1FB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2C21FB" w:rsidRDefault="001A580F" w:rsidP="002C21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1FB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2C21FB" w:rsidRDefault="001A580F" w:rsidP="002C21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1FB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2C21FB" w:rsidRDefault="001A580F" w:rsidP="002C21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1FB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  <w:p w:rsidR="001A580F" w:rsidRPr="002C21FB" w:rsidRDefault="001A580F" w:rsidP="002C2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1FB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</w:tr>
      <w:tr w:rsidR="002C21FB" w:rsidRPr="002C21FB" w:rsidTr="001A580F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FB" w:rsidRPr="002C21FB" w:rsidRDefault="002C21FB" w:rsidP="002C21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1FB">
              <w:rPr>
                <w:rFonts w:ascii="Times New Roman" w:hAnsi="Times New Roman"/>
                <w:b/>
                <w:sz w:val="24"/>
                <w:szCs w:val="24"/>
              </w:rPr>
              <w:t>Средняя группа (с 4до 5лет)</w:t>
            </w:r>
          </w:p>
        </w:tc>
      </w:tr>
      <w:tr w:rsidR="001A580F" w:rsidRPr="002C21FB" w:rsidTr="001A580F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0F" w:rsidRPr="002C21FB" w:rsidRDefault="001A580F" w:rsidP="002C21FB">
            <w:pPr>
              <w:rPr>
                <w:rFonts w:ascii="Times New Roman" w:eastAsia="Times New Roman" w:hAnsi="Times New Roman"/>
                <w:lang w:eastAsia="ru-RU"/>
              </w:rPr>
            </w:pPr>
            <w:r w:rsidRPr="002C21FB">
              <w:rPr>
                <w:rFonts w:ascii="Times New Roman" w:hAnsi="Times New Roman"/>
                <w:b/>
              </w:rPr>
              <w:t>Сводный показатель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2C21FB" w:rsidRDefault="001A580F" w:rsidP="002C21FB">
            <w:pPr>
              <w:rPr>
                <w:rFonts w:ascii="Times New Roman" w:hAnsi="Times New Roman"/>
                <w:b/>
              </w:rPr>
            </w:pPr>
            <w:r w:rsidRPr="002C21FB">
              <w:rPr>
                <w:rFonts w:ascii="Times New Roman" w:hAnsi="Times New Roman"/>
                <w:b/>
              </w:rPr>
              <w:t>Осень: 3.0 –60%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2C21FB" w:rsidRDefault="001A580F" w:rsidP="002C21FB">
            <w:r w:rsidRPr="002C21FB">
              <w:rPr>
                <w:rFonts w:ascii="Times New Roman" w:hAnsi="Times New Roman"/>
                <w:b/>
              </w:rPr>
              <w:t>Осень: 2.8 – 56%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2C21FB" w:rsidRDefault="001A580F" w:rsidP="002C21FB">
            <w:r w:rsidRPr="002C21FB">
              <w:rPr>
                <w:rFonts w:ascii="Times New Roman" w:hAnsi="Times New Roman"/>
                <w:b/>
              </w:rPr>
              <w:t>Осень: 2.6– 53%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2C21FB" w:rsidRDefault="001A580F" w:rsidP="002C21FB">
            <w:r w:rsidRPr="002C21FB">
              <w:rPr>
                <w:rFonts w:ascii="Times New Roman" w:hAnsi="Times New Roman"/>
                <w:b/>
              </w:rPr>
              <w:t>Осень: 3.5 – 70%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2C21FB" w:rsidRDefault="001A580F" w:rsidP="002C21FB">
            <w:r w:rsidRPr="002C21FB">
              <w:rPr>
                <w:rFonts w:ascii="Times New Roman" w:hAnsi="Times New Roman"/>
                <w:b/>
              </w:rPr>
              <w:t>Осень: 3.3– 66%</w:t>
            </w:r>
          </w:p>
        </w:tc>
      </w:tr>
      <w:tr w:rsidR="001A580F" w:rsidRPr="002C21FB" w:rsidTr="0004766C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0F" w:rsidRPr="002C21FB" w:rsidRDefault="001A580F" w:rsidP="002C21F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2C21FB" w:rsidRDefault="001A580F" w:rsidP="002C21FB">
            <w:pPr>
              <w:rPr>
                <w:rFonts w:ascii="Times New Roman" w:hAnsi="Times New Roman"/>
                <w:b/>
              </w:rPr>
            </w:pPr>
            <w:r w:rsidRPr="002C21FB">
              <w:rPr>
                <w:rFonts w:ascii="Times New Roman" w:hAnsi="Times New Roman"/>
                <w:b/>
              </w:rPr>
              <w:t>Весна:  3.5-70%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2C21FB" w:rsidRDefault="001A580F" w:rsidP="002C21FB">
            <w:r w:rsidRPr="002C21FB">
              <w:rPr>
                <w:rFonts w:ascii="Times New Roman" w:hAnsi="Times New Roman"/>
                <w:b/>
              </w:rPr>
              <w:t>Весна:  3.2-64%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2C21FB" w:rsidRDefault="001A580F" w:rsidP="002C21FB">
            <w:r w:rsidRPr="002C21FB">
              <w:rPr>
                <w:rFonts w:ascii="Times New Roman" w:hAnsi="Times New Roman"/>
                <w:b/>
              </w:rPr>
              <w:t>Весна:  3.0-60%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2C21FB" w:rsidRDefault="001A580F" w:rsidP="002C21FB">
            <w:r w:rsidRPr="002C21FB">
              <w:rPr>
                <w:rFonts w:ascii="Times New Roman" w:hAnsi="Times New Roman"/>
                <w:b/>
              </w:rPr>
              <w:t>Весна:  3.8-76%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2C21FB" w:rsidRDefault="001A580F" w:rsidP="002C21FB">
            <w:r w:rsidRPr="002C21FB">
              <w:rPr>
                <w:rFonts w:ascii="Times New Roman" w:hAnsi="Times New Roman"/>
                <w:b/>
              </w:rPr>
              <w:t>Весна:  3.7-74%</w:t>
            </w:r>
          </w:p>
        </w:tc>
      </w:tr>
      <w:tr w:rsidR="001A580F" w:rsidRPr="002C21FB" w:rsidTr="0004766C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0F" w:rsidRPr="002C21FB" w:rsidRDefault="001A580F" w:rsidP="002C21FB">
            <w:pPr>
              <w:rPr>
                <w:rFonts w:ascii="Times New Roman" w:hAnsi="Times New Roman"/>
              </w:rPr>
            </w:pPr>
            <w:r w:rsidRPr="002C21FB">
              <w:rPr>
                <w:rFonts w:ascii="Times New Roman" w:hAnsi="Times New Roman"/>
              </w:rPr>
              <w:t>Освоение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2C21FB" w:rsidRDefault="001A580F" w:rsidP="002C21FB">
            <w:pPr>
              <w:rPr>
                <w:rFonts w:ascii="Times New Roman" w:hAnsi="Times New Roman"/>
              </w:rPr>
            </w:pPr>
            <w:r w:rsidRPr="002C21FB">
              <w:rPr>
                <w:rFonts w:ascii="Times New Roman" w:hAnsi="Times New Roman"/>
              </w:rPr>
              <w:t>Осень: 3.0 баллов -60%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0F" w:rsidRPr="002C21FB" w:rsidRDefault="001A580F" w:rsidP="002C21FB">
            <w:pPr>
              <w:rPr>
                <w:b/>
              </w:rPr>
            </w:pPr>
            <w:r w:rsidRPr="002C21FB">
              <w:rPr>
                <w:rFonts w:ascii="Times New Roman" w:hAnsi="Times New Roman"/>
                <w:b/>
              </w:rPr>
              <w:t>Весна: 3.4 баллов- 69%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0F" w:rsidRPr="002C21FB" w:rsidRDefault="001A580F" w:rsidP="002C21F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0F" w:rsidRPr="002C21FB" w:rsidRDefault="001A580F" w:rsidP="002C21FB"/>
        </w:tc>
      </w:tr>
      <w:tr w:rsidR="002C21FB" w:rsidRPr="002C21FB" w:rsidTr="001A580F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FB" w:rsidRPr="002C21FB" w:rsidRDefault="002C21FB" w:rsidP="002C21FB">
            <w:pPr>
              <w:jc w:val="center"/>
              <w:rPr>
                <w:rFonts w:ascii="Times New Roman" w:hAnsi="Times New Roman"/>
                <w:b/>
              </w:rPr>
            </w:pPr>
            <w:r w:rsidRPr="002C21FB">
              <w:rPr>
                <w:rFonts w:ascii="Times New Roman" w:hAnsi="Times New Roman"/>
                <w:b/>
              </w:rPr>
              <w:t>Стапшая група дети  5-6 лет</w:t>
            </w:r>
          </w:p>
        </w:tc>
      </w:tr>
      <w:tr w:rsidR="001A580F" w:rsidRPr="002C21FB" w:rsidTr="001A580F">
        <w:tc>
          <w:tcPr>
            <w:tcW w:w="1384" w:type="dxa"/>
            <w:gridSpan w:val="3"/>
          </w:tcPr>
          <w:p w:rsidR="001A580F" w:rsidRPr="002C21FB" w:rsidRDefault="001A580F" w:rsidP="002C21FB">
            <w:pPr>
              <w:rPr>
                <w:rFonts w:ascii="Times New Roman" w:hAnsi="Times New Roman"/>
                <w:b/>
              </w:rPr>
            </w:pPr>
            <w:r w:rsidRPr="002C21FB">
              <w:rPr>
                <w:rFonts w:ascii="Times New Roman" w:hAnsi="Times New Roman"/>
                <w:b/>
              </w:rPr>
              <w:t>Сводный показатель</w:t>
            </w:r>
          </w:p>
        </w:tc>
        <w:tc>
          <w:tcPr>
            <w:tcW w:w="1985" w:type="dxa"/>
            <w:hideMark/>
          </w:tcPr>
          <w:p w:rsidR="001A580F" w:rsidRPr="002C21FB" w:rsidRDefault="001A580F" w:rsidP="002C2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21FB">
              <w:rPr>
                <w:rFonts w:ascii="Times New Roman" w:hAnsi="Times New Roman"/>
                <w:b/>
                <w:sz w:val="20"/>
                <w:szCs w:val="20"/>
              </w:rPr>
              <w:t>Осень: 3.4 –68%</w:t>
            </w:r>
          </w:p>
        </w:tc>
        <w:tc>
          <w:tcPr>
            <w:tcW w:w="1275" w:type="dxa"/>
            <w:hideMark/>
          </w:tcPr>
          <w:p w:rsidR="001A580F" w:rsidRPr="002C21FB" w:rsidRDefault="001A580F" w:rsidP="002C21FB">
            <w:pPr>
              <w:rPr>
                <w:sz w:val="20"/>
                <w:szCs w:val="20"/>
              </w:rPr>
            </w:pPr>
            <w:r w:rsidRPr="002C21FB">
              <w:rPr>
                <w:rFonts w:ascii="Times New Roman" w:hAnsi="Times New Roman"/>
                <w:b/>
                <w:sz w:val="20"/>
                <w:szCs w:val="20"/>
              </w:rPr>
              <w:t>Осень: 3.6 – 72%</w:t>
            </w:r>
          </w:p>
        </w:tc>
        <w:tc>
          <w:tcPr>
            <w:tcW w:w="1560" w:type="dxa"/>
            <w:hideMark/>
          </w:tcPr>
          <w:p w:rsidR="001A580F" w:rsidRPr="002C21FB" w:rsidRDefault="001A580F" w:rsidP="002C21FB">
            <w:pPr>
              <w:rPr>
                <w:sz w:val="20"/>
                <w:szCs w:val="20"/>
              </w:rPr>
            </w:pPr>
            <w:r w:rsidRPr="002C21FB">
              <w:rPr>
                <w:rFonts w:ascii="Times New Roman" w:hAnsi="Times New Roman"/>
                <w:b/>
                <w:sz w:val="20"/>
                <w:szCs w:val="20"/>
              </w:rPr>
              <w:t>Осень: 3.0 – 60%</w:t>
            </w:r>
          </w:p>
        </w:tc>
        <w:tc>
          <w:tcPr>
            <w:tcW w:w="1559" w:type="dxa"/>
            <w:hideMark/>
          </w:tcPr>
          <w:p w:rsidR="001A580F" w:rsidRPr="002C21FB" w:rsidRDefault="001A580F" w:rsidP="002C21FB">
            <w:pPr>
              <w:rPr>
                <w:sz w:val="20"/>
                <w:szCs w:val="20"/>
              </w:rPr>
            </w:pPr>
            <w:r w:rsidRPr="002C21FB">
              <w:rPr>
                <w:rFonts w:ascii="Times New Roman" w:hAnsi="Times New Roman"/>
                <w:b/>
                <w:sz w:val="20"/>
                <w:szCs w:val="20"/>
              </w:rPr>
              <w:t>Осень: 3.5 – 69%</w:t>
            </w:r>
          </w:p>
        </w:tc>
        <w:tc>
          <w:tcPr>
            <w:tcW w:w="1843" w:type="dxa"/>
            <w:hideMark/>
          </w:tcPr>
          <w:p w:rsidR="001A580F" w:rsidRPr="002C21FB" w:rsidRDefault="001A580F" w:rsidP="002C21FB">
            <w:r w:rsidRPr="002C21FB">
              <w:rPr>
                <w:rFonts w:ascii="Times New Roman" w:hAnsi="Times New Roman"/>
                <w:b/>
                <w:sz w:val="20"/>
                <w:szCs w:val="20"/>
              </w:rPr>
              <w:t>Осень: 2.9– 58%</w:t>
            </w:r>
          </w:p>
        </w:tc>
      </w:tr>
      <w:tr w:rsidR="001A580F" w:rsidRPr="002C21FB" w:rsidTr="001A580F">
        <w:tc>
          <w:tcPr>
            <w:tcW w:w="511" w:type="dxa"/>
          </w:tcPr>
          <w:p w:rsidR="001A580F" w:rsidRPr="002C21FB" w:rsidRDefault="001A580F" w:rsidP="002C21FB"/>
        </w:tc>
        <w:tc>
          <w:tcPr>
            <w:tcW w:w="873" w:type="dxa"/>
            <w:gridSpan w:val="2"/>
          </w:tcPr>
          <w:p w:rsidR="001A580F" w:rsidRPr="002C21FB" w:rsidRDefault="001A580F" w:rsidP="002C21F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hideMark/>
          </w:tcPr>
          <w:p w:rsidR="001A580F" w:rsidRPr="002C21FB" w:rsidRDefault="001A580F" w:rsidP="002C21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21FB">
              <w:rPr>
                <w:rFonts w:ascii="Times New Roman" w:hAnsi="Times New Roman"/>
                <w:b/>
                <w:sz w:val="20"/>
                <w:szCs w:val="20"/>
              </w:rPr>
              <w:t xml:space="preserve">Весна:  </w:t>
            </w:r>
            <w:r w:rsidRPr="002C21FB">
              <w:rPr>
                <w:rFonts w:ascii="Times New Roman" w:hAnsi="Times New Roman"/>
                <w:b/>
              </w:rPr>
              <w:t>3.9- 78%</w:t>
            </w:r>
          </w:p>
        </w:tc>
        <w:tc>
          <w:tcPr>
            <w:tcW w:w="1275" w:type="dxa"/>
            <w:hideMark/>
          </w:tcPr>
          <w:p w:rsidR="001A580F" w:rsidRPr="002C21FB" w:rsidRDefault="001A580F" w:rsidP="002C21FB">
            <w:pPr>
              <w:rPr>
                <w:sz w:val="20"/>
                <w:szCs w:val="20"/>
              </w:rPr>
            </w:pPr>
            <w:r w:rsidRPr="002C21FB">
              <w:rPr>
                <w:rFonts w:ascii="Times New Roman" w:hAnsi="Times New Roman"/>
                <w:b/>
                <w:sz w:val="20"/>
                <w:szCs w:val="20"/>
              </w:rPr>
              <w:t xml:space="preserve">Весна:  </w:t>
            </w:r>
            <w:r w:rsidRPr="002C21FB">
              <w:rPr>
                <w:rFonts w:ascii="Times New Roman" w:hAnsi="Times New Roman"/>
                <w:b/>
              </w:rPr>
              <w:t>3.8- 76%</w:t>
            </w:r>
          </w:p>
        </w:tc>
        <w:tc>
          <w:tcPr>
            <w:tcW w:w="1560" w:type="dxa"/>
            <w:hideMark/>
          </w:tcPr>
          <w:p w:rsidR="001A580F" w:rsidRPr="002C21FB" w:rsidRDefault="001A580F" w:rsidP="002C21FB">
            <w:pPr>
              <w:rPr>
                <w:sz w:val="20"/>
                <w:szCs w:val="20"/>
              </w:rPr>
            </w:pPr>
            <w:r w:rsidRPr="002C21FB">
              <w:rPr>
                <w:rFonts w:ascii="Times New Roman" w:hAnsi="Times New Roman"/>
                <w:b/>
                <w:sz w:val="20"/>
                <w:szCs w:val="20"/>
              </w:rPr>
              <w:t xml:space="preserve">Весна:  </w:t>
            </w:r>
            <w:r w:rsidRPr="002C21FB">
              <w:rPr>
                <w:rFonts w:ascii="Times New Roman" w:hAnsi="Times New Roman"/>
                <w:b/>
              </w:rPr>
              <w:t>3.9 78%</w:t>
            </w:r>
          </w:p>
        </w:tc>
        <w:tc>
          <w:tcPr>
            <w:tcW w:w="1559" w:type="dxa"/>
            <w:hideMark/>
          </w:tcPr>
          <w:p w:rsidR="001A580F" w:rsidRPr="002C21FB" w:rsidRDefault="001A580F" w:rsidP="002C21FB">
            <w:pPr>
              <w:rPr>
                <w:sz w:val="20"/>
                <w:szCs w:val="20"/>
              </w:rPr>
            </w:pPr>
            <w:r w:rsidRPr="002C21FB">
              <w:rPr>
                <w:rFonts w:ascii="Times New Roman" w:hAnsi="Times New Roman"/>
                <w:b/>
                <w:sz w:val="20"/>
                <w:szCs w:val="20"/>
              </w:rPr>
              <w:t xml:space="preserve">Весна:  </w:t>
            </w:r>
            <w:r w:rsidRPr="002C21FB">
              <w:rPr>
                <w:rFonts w:ascii="Times New Roman" w:hAnsi="Times New Roman"/>
                <w:b/>
              </w:rPr>
              <w:t>:  4.1- 82%</w:t>
            </w:r>
          </w:p>
        </w:tc>
        <w:tc>
          <w:tcPr>
            <w:tcW w:w="1843" w:type="dxa"/>
            <w:hideMark/>
          </w:tcPr>
          <w:p w:rsidR="001A580F" w:rsidRPr="002C21FB" w:rsidRDefault="001A580F" w:rsidP="002C21FB">
            <w:r w:rsidRPr="002C21FB">
              <w:rPr>
                <w:rFonts w:ascii="Times New Roman" w:hAnsi="Times New Roman"/>
                <w:b/>
                <w:sz w:val="20"/>
                <w:szCs w:val="20"/>
              </w:rPr>
              <w:t>Весна:  4.0 - 80</w:t>
            </w:r>
            <w:r w:rsidRPr="002C21F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A580F" w:rsidRPr="002C21FB" w:rsidTr="0004766C">
        <w:tc>
          <w:tcPr>
            <w:tcW w:w="1384" w:type="dxa"/>
            <w:gridSpan w:val="3"/>
          </w:tcPr>
          <w:p w:rsidR="001A580F" w:rsidRPr="002C21FB" w:rsidRDefault="001A580F" w:rsidP="002C21FB">
            <w:pPr>
              <w:rPr>
                <w:rFonts w:ascii="Times New Roman" w:hAnsi="Times New Roman"/>
              </w:rPr>
            </w:pPr>
            <w:r w:rsidRPr="002C21FB">
              <w:rPr>
                <w:rFonts w:ascii="Times New Roman" w:hAnsi="Times New Roman"/>
              </w:rPr>
              <w:t>Освоение программы</w:t>
            </w:r>
          </w:p>
        </w:tc>
        <w:tc>
          <w:tcPr>
            <w:tcW w:w="1985" w:type="dxa"/>
            <w:hideMark/>
          </w:tcPr>
          <w:p w:rsidR="001A580F" w:rsidRPr="002C21FB" w:rsidRDefault="001A580F" w:rsidP="002C21FB">
            <w:pPr>
              <w:rPr>
                <w:rFonts w:ascii="Times New Roman" w:hAnsi="Times New Roman"/>
              </w:rPr>
            </w:pPr>
            <w:r w:rsidRPr="002C21FB">
              <w:rPr>
                <w:rFonts w:ascii="Times New Roman" w:hAnsi="Times New Roman"/>
              </w:rPr>
              <w:t>Осень: 3.3баллов -66%</w:t>
            </w:r>
          </w:p>
        </w:tc>
        <w:tc>
          <w:tcPr>
            <w:tcW w:w="1275" w:type="dxa"/>
            <w:hideMark/>
          </w:tcPr>
          <w:p w:rsidR="001A580F" w:rsidRPr="002C21FB" w:rsidRDefault="001A580F" w:rsidP="002C21FB">
            <w:r w:rsidRPr="002C21FB">
              <w:rPr>
                <w:rFonts w:ascii="Times New Roman" w:hAnsi="Times New Roman"/>
                <w:b/>
                <w:sz w:val="24"/>
                <w:szCs w:val="24"/>
              </w:rPr>
              <w:t xml:space="preserve">Весна: </w:t>
            </w:r>
            <w:r w:rsidRPr="002C21FB">
              <w:rPr>
                <w:rFonts w:ascii="Times New Roman" w:hAnsi="Times New Roman"/>
                <w:b/>
              </w:rPr>
              <w:t>3.9 78%</w:t>
            </w:r>
          </w:p>
        </w:tc>
        <w:tc>
          <w:tcPr>
            <w:tcW w:w="1560" w:type="dxa"/>
          </w:tcPr>
          <w:p w:rsidR="001A580F" w:rsidRPr="002C21FB" w:rsidRDefault="001A580F" w:rsidP="002C21FB"/>
        </w:tc>
        <w:tc>
          <w:tcPr>
            <w:tcW w:w="1559" w:type="dxa"/>
          </w:tcPr>
          <w:p w:rsidR="001A580F" w:rsidRPr="002C21FB" w:rsidRDefault="001A580F" w:rsidP="002C21FB"/>
        </w:tc>
        <w:tc>
          <w:tcPr>
            <w:tcW w:w="1843" w:type="dxa"/>
          </w:tcPr>
          <w:p w:rsidR="001A580F" w:rsidRPr="002C21FB" w:rsidRDefault="001A580F" w:rsidP="002C21FB"/>
        </w:tc>
      </w:tr>
      <w:tr w:rsidR="001A580F" w:rsidRPr="002C21FB" w:rsidTr="0004766C">
        <w:tc>
          <w:tcPr>
            <w:tcW w:w="1384" w:type="dxa"/>
            <w:gridSpan w:val="3"/>
          </w:tcPr>
          <w:p w:rsidR="001A580F" w:rsidRPr="002C21FB" w:rsidRDefault="001A580F" w:rsidP="002C21F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A580F" w:rsidRPr="002C21FB" w:rsidRDefault="001A580F" w:rsidP="002C21FB">
            <w:pPr>
              <w:rPr>
                <w:rFonts w:ascii="Times New Roman" w:hAnsi="Times New Roman"/>
              </w:rPr>
            </w:pPr>
            <w:r w:rsidRPr="002C21FB">
              <w:rPr>
                <w:rFonts w:ascii="Times New Roman" w:hAnsi="Times New Roman"/>
                <w:b/>
              </w:rPr>
              <w:t>Сводный показатель</w:t>
            </w:r>
          </w:p>
        </w:tc>
        <w:tc>
          <w:tcPr>
            <w:tcW w:w="2835" w:type="dxa"/>
            <w:gridSpan w:val="2"/>
          </w:tcPr>
          <w:p w:rsidR="001A580F" w:rsidRPr="002C21FB" w:rsidRDefault="001A580F" w:rsidP="002C21FB">
            <w:pPr>
              <w:rPr>
                <w:rFonts w:ascii="Times New Roman" w:hAnsi="Times New Roman"/>
                <w:sz w:val="28"/>
                <w:szCs w:val="28"/>
              </w:rPr>
            </w:pPr>
            <w:r w:rsidRPr="002C21FB">
              <w:rPr>
                <w:rFonts w:ascii="Times New Roman" w:hAnsi="Times New Roman"/>
                <w:b/>
                <w:sz w:val="28"/>
                <w:szCs w:val="28"/>
              </w:rPr>
              <w:t>Весна: 3.7 баллов-7 4%</w:t>
            </w:r>
          </w:p>
        </w:tc>
        <w:tc>
          <w:tcPr>
            <w:tcW w:w="1559" w:type="dxa"/>
          </w:tcPr>
          <w:p w:rsidR="001A580F" w:rsidRPr="002C21FB" w:rsidRDefault="001A580F" w:rsidP="002C21FB"/>
        </w:tc>
        <w:tc>
          <w:tcPr>
            <w:tcW w:w="1843" w:type="dxa"/>
          </w:tcPr>
          <w:p w:rsidR="001A580F" w:rsidRPr="002C21FB" w:rsidRDefault="001A580F" w:rsidP="002C21FB"/>
        </w:tc>
      </w:tr>
    </w:tbl>
    <w:p w:rsidR="002C21FB" w:rsidRPr="002C21FB" w:rsidRDefault="002C21FB" w:rsidP="002C21FB">
      <w:pPr>
        <w:rPr>
          <w:rFonts w:ascii="Calibri" w:eastAsia="Calibri" w:hAnsi="Calibri" w:cs="Times New Roman"/>
        </w:rPr>
      </w:pPr>
    </w:p>
    <w:p w:rsidR="002C21FB" w:rsidRPr="002C21FB" w:rsidRDefault="002C21FB" w:rsidP="002C21F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2C21FB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ВЫВОДЫ</w:t>
      </w:r>
    </w:p>
    <w:p w:rsidR="002C21FB" w:rsidRPr="00845B76" w:rsidRDefault="002C21FB" w:rsidP="00845B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2C21FB">
        <w:rPr>
          <w:rFonts w:ascii="Times New Roman" w:eastAsia="TimesNewRomanPSMT-Identity-H" w:hAnsi="Times New Roman" w:cs="Times New Roman"/>
          <w:sz w:val="24"/>
          <w:szCs w:val="24"/>
        </w:rPr>
        <w:t>Таким образом, опираясь на результаты отчетов по целевому, содержательному разделам образовательной программы дошкольного образования, адаптированной для обучающихся с ограниченными возможностями здоровья (для детей с ЗПР и ОНР ), можно сделать вывод о том, что Программа реализуется эффективно и добивается стабил</w:t>
      </w:r>
      <w:r w:rsidR="00845B76">
        <w:rPr>
          <w:rFonts w:ascii="Times New Roman" w:eastAsia="TimesNewRomanPSMT-Identity-H" w:hAnsi="Times New Roman" w:cs="Times New Roman"/>
          <w:sz w:val="24"/>
          <w:szCs w:val="24"/>
        </w:rPr>
        <w:t>ьных положительных результатов.</w:t>
      </w:r>
    </w:p>
    <w:p w:rsidR="001A580F" w:rsidRDefault="001A580F" w:rsidP="006B34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3493" w:rsidRPr="00845B76" w:rsidRDefault="006B3493" w:rsidP="00845B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B3493">
        <w:rPr>
          <w:rFonts w:ascii="Times New Roman" w:eastAsia="Calibri" w:hAnsi="Times New Roman" w:cs="Times New Roman"/>
          <w:b/>
          <w:sz w:val="28"/>
          <w:szCs w:val="28"/>
        </w:rPr>
        <w:t>Логопункт</w:t>
      </w:r>
      <w:r w:rsidRPr="006B3493">
        <w:rPr>
          <w:rFonts w:ascii="Times New Roman" w:eastAsia="Calibri" w:hAnsi="Times New Roman" w:cs="Times New Roman"/>
        </w:rPr>
        <w:t xml:space="preserve"> (информация пр</w:t>
      </w:r>
      <w:r w:rsidR="00845B76">
        <w:rPr>
          <w:rFonts w:ascii="Times New Roman" w:eastAsia="Calibri" w:hAnsi="Times New Roman" w:cs="Times New Roman"/>
        </w:rPr>
        <w:t>едставлена учителем –логопедом)</w:t>
      </w:r>
    </w:p>
    <w:p w:rsidR="00845B76" w:rsidRPr="00845B76" w:rsidRDefault="00845B76" w:rsidP="00845B7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76" w:rsidRPr="00845B76" w:rsidRDefault="00845B76" w:rsidP="00A90DE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45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педагогической деятельности:</w:t>
      </w:r>
      <w:r w:rsidRPr="0084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и профилактика нарушений речевого развития дошкольников в условиях логопедического пункта.</w:t>
      </w:r>
    </w:p>
    <w:p w:rsidR="00845B76" w:rsidRPr="00845B76" w:rsidRDefault="00845B76" w:rsidP="00A90DE3">
      <w:pPr>
        <w:widowControl w:val="0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B76" w:rsidRPr="00845B76" w:rsidRDefault="00845B76" w:rsidP="00A90DE3">
      <w:pPr>
        <w:widowControl w:val="0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деятельности:</w:t>
      </w:r>
    </w:p>
    <w:p w:rsidR="00845B76" w:rsidRPr="00845B76" w:rsidRDefault="00845B76" w:rsidP="00A90D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выявлять детей, имеющих речевые нарушения;</w:t>
      </w:r>
    </w:p>
    <w:p w:rsidR="00845B76" w:rsidRPr="00845B76" w:rsidRDefault="00845B76" w:rsidP="00A90D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устранить или  сгладить нарушения звукопроизношения у детей параллельно с коррекцией и развитием других компонентов речевой системы;</w:t>
      </w:r>
    </w:p>
    <w:p w:rsidR="00845B76" w:rsidRPr="00845B76" w:rsidRDefault="00845B76" w:rsidP="00A90D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консультативную  помощь родителям, осуществлять совместную деятельность по устранению и предупреждению речевых нарушений;</w:t>
      </w:r>
    </w:p>
    <w:p w:rsidR="00845B76" w:rsidRPr="00845B76" w:rsidRDefault="00845B76" w:rsidP="00A90D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методическую помощь работникам детского сада, взаимодействовать со всеми участниками коррекционного процесса;</w:t>
      </w:r>
    </w:p>
    <w:p w:rsidR="00845B76" w:rsidRPr="00845B76" w:rsidRDefault="00845B76" w:rsidP="00A90D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детей, нуждающихся в специальных условиях воспитания  и обучения  из-за имеющегося тяжелого речевого нарушения или других отклонений в развитии;</w:t>
      </w:r>
    </w:p>
    <w:p w:rsidR="00845B76" w:rsidRPr="00845B76" w:rsidRDefault="00845B76" w:rsidP="00A90D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предупреждению легких и тяжелых форм патологии речи.</w:t>
      </w:r>
    </w:p>
    <w:p w:rsidR="00845B76" w:rsidRPr="00845B76" w:rsidRDefault="00845B76" w:rsidP="00A90DE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76" w:rsidRPr="00845B76" w:rsidRDefault="00845B76" w:rsidP="00A90DE3">
      <w:pPr>
        <w:widowControl w:val="0"/>
        <w:tabs>
          <w:tab w:val="left" w:pos="1079"/>
        </w:tabs>
        <w:spacing w:after="0" w:line="240" w:lineRule="atLeast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5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84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2019-2020 учебного года  индивидуальные занятия посещали 53 воспитанника  детского сада старших и подготовительных групп </w:t>
      </w:r>
      <w:r w:rsidRPr="00845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следующими речевыми заключениями:</w:t>
      </w:r>
    </w:p>
    <w:p w:rsidR="00845B76" w:rsidRPr="00845B76" w:rsidRDefault="00845B76" w:rsidP="00A90DE3">
      <w:pPr>
        <w:widowControl w:val="0"/>
        <w:tabs>
          <w:tab w:val="left" w:pos="1079"/>
        </w:tabs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5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- фонетико-фонематическое недоразвитие речи;</w:t>
      </w:r>
    </w:p>
    <w:p w:rsidR="00845B76" w:rsidRPr="00845B76" w:rsidRDefault="00845B76" w:rsidP="00A90DE3">
      <w:pPr>
        <w:widowControl w:val="0"/>
        <w:tabs>
          <w:tab w:val="left" w:pos="1079"/>
        </w:tabs>
        <w:spacing w:after="0" w:line="240" w:lineRule="atLeast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5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фонетическое недоразвитие речи;</w:t>
      </w:r>
    </w:p>
    <w:p w:rsidR="00845B76" w:rsidRPr="00845B76" w:rsidRDefault="00845B76" w:rsidP="00A90DE3">
      <w:pPr>
        <w:widowControl w:val="0"/>
        <w:tabs>
          <w:tab w:val="left" w:pos="1079"/>
        </w:tabs>
        <w:spacing w:after="0" w:line="240" w:lineRule="atLeast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5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общее недоразвитие речи.</w:t>
      </w:r>
    </w:p>
    <w:p w:rsidR="00845B76" w:rsidRPr="00845B76" w:rsidRDefault="00845B76" w:rsidP="00A90DE3">
      <w:pPr>
        <w:widowControl w:val="0"/>
        <w:tabs>
          <w:tab w:val="left" w:pos="1079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45B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Основной контингент детей, занимающихся на логопедическом пункте  – дети </w:t>
      </w:r>
      <w:r w:rsidRPr="0084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фонетико-фонематическими и фонетическими нарушениями речи.  </w:t>
      </w:r>
    </w:p>
    <w:p w:rsidR="00845B76" w:rsidRPr="00845B76" w:rsidRDefault="00845B76" w:rsidP="00A90DE3">
      <w:pPr>
        <w:widowControl w:val="0"/>
        <w:tabs>
          <w:tab w:val="left" w:pos="1079"/>
        </w:tabs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Дети с ограниченными возможностями здоровья направлялись на дополнительное психолого-медико-педагогическое обследование  для перевода в комбинированные группы. </w:t>
      </w:r>
    </w:p>
    <w:p w:rsidR="00845B76" w:rsidRPr="00CC5F63" w:rsidRDefault="00845B76" w:rsidP="00CC5F63">
      <w:pPr>
        <w:widowControl w:val="0"/>
        <w:tabs>
          <w:tab w:val="left" w:pos="1079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Индивидуальная адаптированная образовательная программа воспитания и обучения разрабатывалась на одного ребёнка с ТНР, имеющего заключение ПМПК на начало учебного года (отказ от логопедической группы).</w:t>
      </w:r>
    </w:p>
    <w:p w:rsidR="00845B76" w:rsidRPr="00845B76" w:rsidRDefault="00845B76" w:rsidP="00A90DE3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B7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845B76">
        <w:rPr>
          <w:rFonts w:ascii="Times New Roman" w:eastAsia="Times New Roman" w:hAnsi="Times New Roman" w:cs="Times New Roman"/>
          <w:b/>
          <w:sz w:val="36"/>
          <w:szCs w:val="36"/>
        </w:rPr>
        <w:t xml:space="preserve">    </w:t>
      </w:r>
    </w:p>
    <w:p w:rsidR="00845B76" w:rsidRPr="00845B76" w:rsidRDefault="00845B76" w:rsidP="00845B76">
      <w:pPr>
        <w:tabs>
          <w:tab w:val="left" w:pos="628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84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высокой результативности коррекционно-развивающей работы с воспитанниками использовались следующие </w:t>
      </w:r>
      <w:r w:rsidRPr="00845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 технологии</w:t>
      </w:r>
      <w:r w:rsidRPr="00845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5B76" w:rsidRPr="00845B76" w:rsidRDefault="00845B76" w:rsidP="00845B7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технологии  в логопедической коррекции (</w:t>
      </w:r>
      <w:r w:rsidRPr="00845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моделирование,мнемотехника</w:t>
      </w:r>
      <w:r w:rsidRPr="0084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информационно-коммуникативные технологии,  здоровьесберегающие технологии </w:t>
      </w:r>
      <w:r w:rsidRPr="00845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(артикуляционная, дыхательная гимнастика; развитие мелкой моторики пальцев рук , физкультминутки) ;  методические разработки: Н.В. Нищевой , Т.А. Ткаченко,  О.С. Гомзяк, Колесниковой Е.В., Т.Ю Бардышевой, , Е.Н.Моносовой,    Н.Е. Арбековой В.В. Коноваленко  и  С.В.Коноваленко,  Н.В. Новоторцевой, З.Е. Агранович. </w:t>
      </w:r>
    </w:p>
    <w:p w:rsidR="00845B76" w:rsidRPr="00845B76" w:rsidRDefault="00845B76" w:rsidP="00845B7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0DE3" w:rsidRPr="00A90D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пополнялся</w:t>
      </w:r>
      <w:r w:rsidRPr="0084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логопедический  кабинет дидактическим материалом, литературой, дидактическими играми  по следующим направлениям: обследование речи детей, развитие артикуляционного аппарата, речевого дыхания, автоматизация и дифференциация звуков, развитие фонематических процессов, лексико-грамматического строя речи, развитие связной речи, моторики,  психических процессов.  </w:t>
      </w:r>
    </w:p>
    <w:p w:rsidR="00845B76" w:rsidRPr="00845B76" w:rsidRDefault="00845B76" w:rsidP="00845B76">
      <w:pPr>
        <w:autoSpaceDE w:val="0"/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5B76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845B76" w:rsidRPr="00845B76" w:rsidRDefault="00845B76" w:rsidP="00845B76">
      <w:pPr>
        <w:autoSpaceDE w:val="0"/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5B76">
        <w:rPr>
          <w:rFonts w:ascii="Times New Roman" w:eastAsia="Calibri" w:hAnsi="Times New Roman" w:cs="Times New Roman"/>
          <w:sz w:val="24"/>
          <w:szCs w:val="24"/>
        </w:rPr>
        <w:t xml:space="preserve">    Благодаря проводимой работе прослеживается положительная динамика в развитии речевой деятельности всех детей:</w:t>
      </w:r>
    </w:p>
    <w:p w:rsidR="00845B76" w:rsidRPr="00845B76" w:rsidRDefault="00845B76" w:rsidP="00845B76">
      <w:pPr>
        <w:numPr>
          <w:ilvl w:val="0"/>
          <w:numId w:val="39"/>
        </w:numPr>
        <w:autoSpaceDE w:val="0"/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5B76">
        <w:rPr>
          <w:rFonts w:ascii="Times New Roman" w:eastAsia="Calibri" w:hAnsi="Times New Roman" w:cs="Times New Roman"/>
          <w:sz w:val="24"/>
          <w:szCs w:val="24"/>
        </w:rPr>
        <w:t>Совершенствовалась артикуляционная моторика;</w:t>
      </w:r>
    </w:p>
    <w:p w:rsidR="00845B76" w:rsidRPr="00845B76" w:rsidRDefault="00845B76" w:rsidP="00845B76">
      <w:pPr>
        <w:numPr>
          <w:ilvl w:val="0"/>
          <w:numId w:val="39"/>
        </w:numPr>
        <w:autoSpaceDE w:val="0"/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5B76">
        <w:rPr>
          <w:rFonts w:ascii="Times New Roman" w:eastAsia="Calibri" w:hAnsi="Times New Roman" w:cs="Times New Roman"/>
          <w:sz w:val="24"/>
          <w:szCs w:val="24"/>
        </w:rPr>
        <w:t>Совершенствовалась звукопроизносительная сторона речи  (см. Приложение);</w:t>
      </w:r>
    </w:p>
    <w:p w:rsidR="00845B76" w:rsidRPr="00845B76" w:rsidRDefault="00845B76" w:rsidP="00845B76">
      <w:pPr>
        <w:numPr>
          <w:ilvl w:val="0"/>
          <w:numId w:val="39"/>
        </w:numPr>
        <w:autoSpaceDE w:val="0"/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5B76">
        <w:rPr>
          <w:rFonts w:ascii="Times New Roman" w:eastAsia="Calibri" w:hAnsi="Times New Roman" w:cs="Times New Roman"/>
          <w:sz w:val="24"/>
          <w:szCs w:val="24"/>
        </w:rPr>
        <w:t xml:space="preserve">Параллельно с коррекцией звукопроизношения наблюдается положительная динамика в развитии фонематического восприятия, навыков языкового анализа и синтеза, состояния лексико-грамматического строя речи, связной выразительной речи детей  </w:t>
      </w:r>
    </w:p>
    <w:p w:rsidR="00A90DE3" w:rsidRDefault="00A90DE3" w:rsidP="00A90DE3">
      <w:pPr>
        <w:spacing w:after="0" w:line="240" w:lineRule="atLeast"/>
        <w:ind w:left="92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45B76" w:rsidRPr="00845B76" w:rsidRDefault="00A90DE3" w:rsidP="00A90DE3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марта 2020 года</w:t>
      </w:r>
      <w:r w:rsidR="00845B76" w:rsidRPr="00845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A9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проходило </w:t>
      </w:r>
      <w:r w:rsidR="00845B76" w:rsidRPr="00845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дистанционное обучение воспитанников учреждения </w:t>
      </w:r>
      <w:r w:rsidRPr="00A9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через сайт</w:t>
      </w:r>
      <w:r w:rsidR="00845B76" w:rsidRPr="00845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детского сада. </w:t>
      </w:r>
    </w:p>
    <w:p w:rsidR="006B3493" w:rsidRPr="006B3493" w:rsidRDefault="006B3493" w:rsidP="006B3493">
      <w:pPr>
        <w:spacing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493" w:rsidRPr="006B3493" w:rsidRDefault="008B4AB4" w:rsidP="006B3493">
      <w:pPr>
        <w:spacing w:after="100" w:afterAutospacing="1"/>
        <w:ind w:firstLine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2019 – 2020</w:t>
      </w:r>
      <w:r w:rsidR="006B3493" w:rsidRPr="006B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 дети участвовали в конкурсах</w:t>
      </w:r>
      <w:r w:rsidR="006B3493"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3493" w:rsidRPr="006B3493" w:rsidRDefault="006B3493" w:rsidP="006B3493">
      <w:pPr>
        <w:spacing w:after="100" w:afterAutospacing="1"/>
        <w:ind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276"/>
        <w:gridCol w:w="1701"/>
        <w:gridCol w:w="1842"/>
      </w:tblGrid>
      <w:tr w:rsidR="006B3493" w:rsidRPr="006B3493" w:rsidTr="000C6957">
        <w:tc>
          <w:tcPr>
            <w:tcW w:w="2802" w:type="dxa"/>
            <w:vAlign w:val="center"/>
          </w:tcPr>
          <w:p w:rsidR="006B3493" w:rsidRPr="006B3493" w:rsidRDefault="006B3493" w:rsidP="006B34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Наименование конкурса</w:t>
            </w:r>
          </w:p>
        </w:tc>
        <w:tc>
          <w:tcPr>
            <w:tcW w:w="2126" w:type="dxa"/>
            <w:vAlign w:val="center"/>
          </w:tcPr>
          <w:p w:rsidR="006B3493" w:rsidRPr="006B3493" w:rsidRDefault="006B3493" w:rsidP="006B34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Уровень</w:t>
            </w:r>
          </w:p>
        </w:tc>
        <w:tc>
          <w:tcPr>
            <w:tcW w:w="1276" w:type="dxa"/>
            <w:vAlign w:val="center"/>
          </w:tcPr>
          <w:p w:rsidR="006B3493" w:rsidRPr="006B3493" w:rsidRDefault="006B3493" w:rsidP="006B34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6B3493" w:rsidRPr="006B3493" w:rsidRDefault="006B3493" w:rsidP="006B34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1842" w:type="dxa"/>
            <w:vAlign w:val="center"/>
          </w:tcPr>
          <w:p w:rsidR="006B3493" w:rsidRPr="006B3493" w:rsidRDefault="006B3493" w:rsidP="006B34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Результат участия</w:t>
            </w:r>
          </w:p>
        </w:tc>
      </w:tr>
      <w:tr w:rsidR="002B00F1" w:rsidRPr="006B3493" w:rsidTr="000C6957">
        <w:tc>
          <w:tcPr>
            <w:tcW w:w="2802" w:type="dxa"/>
            <w:vAlign w:val="center"/>
          </w:tcPr>
          <w:p w:rsidR="002B00F1" w:rsidRPr="002B00F1" w:rsidRDefault="002B00F1" w:rsidP="008B4A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0F1">
              <w:rPr>
                <w:rFonts w:ascii="Times New Roman" w:eastAsia="Calibri" w:hAnsi="Times New Roman" w:cs="Times New Roman"/>
                <w:sz w:val="24"/>
                <w:szCs w:val="24"/>
              </w:rPr>
              <w:t>Конкурс цветочных композиций «Цвети, Заволжье!»</w:t>
            </w:r>
          </w:p>
        </w:tc>
        <w:tc>
          <w:tcPr>
            <w:tcW w:w="2126" w:type="dxa"/>
            <w:vAlign w:val="center"/>
          </w:tcPr>
          <w:p w:rsidR="002B00F1" w:rsidRPr="0004766C" w:rsidRDefault="002B00F1" w:rsidP="008B4A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Районный</w:t>
            </w:r>
          </w:p>
        </w:tc>
        <w:tc>
          <w:tcPr>
            <w:tcW w:w="1276" w:type="dxa"/>
            <w:vAlign w:val="center"/>
          </w:tcPr>
          <w:p w:rsidR="002B00F1" w:rsidRDefault="002B00F1" w:rsidP="008B4A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0F1">
              <w:rPr>
                <w:rFonts w:ascii="Times New Roman" w:eastAsia="Calibri" w:hAnsi="Times New Roman" w:cs="Times New Roman"/>
                <w:sz w:val="24"/>
                <w:szCs w:val="24"/>
              </w:rPr>
              <w:t>Август,</w:t>
            </w:r>
          </w:p>
          <w:p w:rsidR="002B00F1" w:rsidRPr="008B4AB4" w:rsidRDefault="002B00F1" w:rsidP="008B4A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0F1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2B00F1" w:rsidRPr="008B4AB4" w:rsidRDefault="002B00F1" w:rsidP="008B4AB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Хухарева О.Г., Заварина О.В, Обряднова Т.Ф.</w:t>
            </w:r>
          </w:p>
        </w:tc>
        <w:tc>
          <w:tcPr>
            <w:tcW w:w="1842" w:type="dxa"/>
            <w:vAlign w:val="center"/>
          </w:tcPr>
          <w:p w:rsidR="002B00F1" w:rsidRPr="006B3493" w:rsidRDefault="002B00F1" w:rsidP="002B00F1">
            <w:pPr>
              <w:tabs>
                <w:tab w:val="left" w:pos="4253"/>
                <w:tab w:val="left" w:pos="467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  <w:p w:rsidR="002B00F1" w:rsidRPr="008B4AB4" w:rsidRDefault="002B00F1" w:rsidP="008B4A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937" w:rsidRPr="006B3493" w:rsidTr="000C6957">
        <w:tc>
          <w:tcPr>
            <w:tcW w:w="2802" w:type="dxa"/>
          </w:tcPr>
          <w:p w:rsidR="00421937" w:rsidRPr="00705E83" w:rsidRDefault="00421937" w:rsidP="00FE26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t>«3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региональный слет инструкторов по физической культуре ДОУ Ярославской области.»</w:t>
            </w:r>
          </w:p>
        </w:tc>
        <w:tc>
          <w:tcPr>
            <w:tcW w:w="2126" w:type="dxa"/>
          </w:tcPr>
          <w:p w:rsidR="00421937" w:rsidRPr="00705E83" w:rsidRDefault="00421937" w:rsidP="00FE26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мероприятие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t>егиональный</w:t>
            </w:r>
          </w:p>
        </w:tc>
        <w:tc>
          <w:tcPr>
            <w:tcW w:w="1276" w:type="dxa"/>
          </w:tcPr>
          <w:p w:rsidR="00421937" w:rsidRDefault="00421937" w:rsidP="00FE26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t>12.09.</w:t>
            </w:r>
          </w:p>
          <w:p w:rsidR="00421937" w:rsidRPr="00705E83" w:rsidRDefault="00421937" w:rsidP="00FE26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421937" w:rsidRDefault="00421937" w:rsidP="00FE26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1937" w:rsidRPr="00705E83" w:rsidRDefault="00421937" w:rsidP="00FE26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Казина О.Б.</w:t>
            </w:r>
          </w:p>
        </w:tc>
        <w:tc>
          <w:tcPr>
            <w:tcW w:w="1842" w:type="dxa"/>
          </w:tcPr>
          <w:p w:rsidR="00421937" w:rsidRPr="00705E83" w:rsidRDefault="00421937" w:rsidP="00FE26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421937" w:rsidRPr="006B3493" w:rsidTr="000C6957">
        <w:tc>
          <w:tcPr>
            <w:tcW w:w="2802" w:type="dxa"/>
            <w:vAlign w:val="center"/>
          </w:tcPr>
          <w:p w:rsidR="00421937" w:rsidRPr="006B3493" w:rsidRDefault="00421937" w:rsidP="002B00F1">
            <w:pPr>
              <w:snapToGrid w:val="0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6B349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Акция </w:t>
            </w:r>
            <w:r w:rsidRPr="006B349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"Помощи бездомным животным</w:t>
            </w:r>
            <w:r w:rsidRPr="006B349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"</w:t>
            </w:r>
            <w:r w:rsidRPr="006B3493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– участники дети, родители, педагоги</w:t>
            </w:r>
          </w:p>
          <w:p w:rsidR="00421937" w:rsidRPr="006B3493" w:rsidRDefault="00421937" w:rsidP="002B00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21937" w:rsidRPr="006B3493" w:rsidRDefault="00421937" w:rsidP="002B00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276" w:type="dxa"/>
            <w:vAlign w:val="center"/>
          </w:tcPr>
          <w:p w:rsidR="00421937" w:rsidRPr="006B3493" w:rsidRDefault="00421937" w:rsidP="002B00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2019</w:t>
            </w: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vAlign w:val="center"/>
          </w:tcPr>
          <w:p w:rsidR="00421937" w:rsidRPr="006B3493" w:rsidRDefault="00421937" w:rsidP="002B00F1">
            <w:pPr>
              <w:snapToGrid w:val="0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6B3493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участники дети, родители, педагоги</w:t>
            </w:r>
          </w:p>
          <w:p w:rsidR="00421937" w:rsidRPr="006B3493" w:rsidRDefault="00421937" w:rsidP="002B00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421937" w:rsidRPr="006B3493" w:rsidRDefault="00421937" w:rsidP="002B00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Благодарственое </w:t>
            </w:r>
          </w:p>
          <w:p w:rsidR="00421937" w:rsidRPr="006B3493" w:rsidRDefault="00421937" w:rsidP="002B00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</w:tr>
      <w:tr w:rsidR="00421937" w:rsidRPr="006B3493" w:rsidTr="000C6957">
        <w:tc>
          <w:tcPr>
            <w:tcW w:w="2802" w:type="dxa"/>
            <w:vAlign w:val="center"/>
          </w:tcPr>
          <w:p w:rsidR="00421937" w:rsidRPr="006B3493" w:rsidRDefault="00421937" w:rsidP="002B00F1">
            <w:pPr>
              <w:snapToGrid w:val="0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Акция «Мы вместе»</w:t>
            </w:r>
            <w:r w:rsidRPr="006B349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Всемирный день памяти жертв ДТП, организатор» Департамент образования мэрии города Ярославля.и Центр ДиТН ПБДД ГИБДД УМВД России по Ярославской области </w:t>
            </w:r>
          </w:p>
        </w:tc>
        <w:tc>
          <w:tcPr>
            <w:tcW w:w="2126" w:type="dxa"/>
            <w:vAlign w:val="center"/>
          </w:tcPr>
          <w:p w:rsidR="00421937" w:rsidRPr="006B3493" w:rsidRDefault="00421937" w:rsidP="002B00F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Региональный</w:t>
            </w:r>
          </w:p>
        </w:tc>
        <w:tc>
          <w:tcPr>
            <w:tcW w:w="1276" w:type="dxa"/>
            <w:vAlign w:val="center"/>
          </w:tcPr>
          <w:p w:rsidR="00421937" w:rsidRPr="006B3493" w:rsidRDefault="00421937" w:rsidP="002B00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2019</w:t>
            </w: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vAlign w:val="center"/>
          </w:tcPr>
          <w:p w:rsidR="00421937" w:rsidRPr="006B3493" w:rsidRDefault="00421937" w:rsidP="002B00F1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дети и педагоги групп №6, 3,2,8,11,5,9,10,7.</w:t>
            </w:r>
          </w:p>
          <w:p w:rsidR="00421937" w:rsidRPr="006B3493" w:rsidRDefault="00421937" w:rsidP="002B00F1">
            <w:pPr>
              <w:snapToGrid w:val="0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</w:p>
        </w:tc>
        <w:tc>
          <w:tcPr>
            <w:tcW w:w="1842" w:type="dxa"/>
            <w:vAlign w:val="center"/>
          </w:tcPr>
          <w:p w:rsidR="00421937" w:rsidRPr="006B3493" w:rsidRDefault="00421937" w:rsidP="002B00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937" w:rsidRPr="006B3493" w:rsidTr="000C6957">
        <w:tc>
          <w:tcPr>
            <w:tcW w:w="2802" w:type="dxa"/>
            <w:vAlign w:val="center"/>
          </w:tcPr>
          <w:p w:rsidR="00421937" w:rsidRPr="008B4AB4" w:rsidRDefault="00421937" w:rsidP="008B4A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AB4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«Педагогический дебют».</w:t>
            </w:r>
          </w:p>
          <w:p w:rsidR="00421937" w:rsidRPr="008B4AB4" w:rsidRDefault="00421937" w:rsidP="008B4AB4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1937" w:rsidRPr="008B4AB4" w:rsidRDefault="00421937" w:rsidP="008B4AB4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21937" w:rsidRPr="0004766C" w:rsidRDefault="00421937" w:rsidP="008B4A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766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Муниципальный</w:t>
            </w:r>
          </w:p>
          <w:p w:rsidR="00421937" w:rsidRDefault="00421937" w:rsidP="008B4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  <w:r w:rsidRPr="008B4A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профессионального мастерства молодых педагогов дошкольных образовательных учреждений</w:t>
            </w:r>
          </w:p>
          <w:p w:rsidR="00421937" w:rsidRPr="008B4AB4" w:rsidRDefault="00421937" w:rsidP="008B4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21937" w:rsidRPr="008B4AB4" w:rsidRDefault="00421937" w:rsidP="008B4A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A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сентября </w:t>
            </w:r>
            <w:r w:rsidRPr="008B4A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ноябрь</w:t>
            </w:r>
          </w:p>
          <w:p w:rsidR="00421937" w:rsidRPr="008B4AB4" w:rsidRDefault="00421937" w:rsidP="008B4A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AB4">
              <w:rPr>
                <w:rFonts w:ascii="Times New Roman" w:eastAsia="Calibri" w:hAnsi="Times New Roman" w:cs="Times New Roman"/>
                <w:sz w:val="24"/>
                <w:szCs w:val="24"/>
              </w:rPr>
              <w:t>2019год</w:t>
            </w:r>
          </w:p>
          <w:p w:rsidR="00421937" w:rsidRPr="008B4AB4" w:rsidRDefault="00421937" w:rsidP="008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1937" w:rsidRPr="008B4AB4" w:rsidRDefault="00421937" w:rsidP="008B4AB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A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Буджал Наталья </w:t>
            </w:r>
            <w:r w:rsidRPr="008B4A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Рамильевна Грушкиа Елена Васильевна</w:t>
            </w:r>
          </w:p>
          <w:p w:rsidR="00421937" w:rsidRPr="008B4AB4" w:rsidRDefault="00421937" w:rsidP="008B4A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1937" w:rsidRPr="008B4AB4" w:rsidRDefault="00421937" w:rsidP="008B4AB4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421937" w:rsidRPr="008B4AB4" w:rsidRDefault="00421937" w:rsidP="008B4A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A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Награждены дипломами об </w:t>
            </w:r>
            <w:r w:rsidRPr="008B4A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участии.</w:t>
            </w:r>
          </w:p>
          <w:p w:rsidR="00421937" w:rsidRPr="008B4AB4" w:rsidRDefault="00421937" w:rsidP="008B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937" w:rsidRPr="006B3493" w:rsidTr="000C6957">
        <w:tc>
          <w:tcPr>
            <w:tcW w:w="2802" w:type="dxa"/>
            <w:vAlign w:val="center"/>
          </w:tcPr>
          <w:p w:rsidR="00421937" w:rsidRPr="00F23BC4" w:rsidRDefault="00421937" w:rsidP="00047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  <w:r w:rsidRPr="009231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Новый дорожный знак глазами детей</w:t>
            </w:r>
            <w:r w:rsidRPr="009231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421937" w:rsidRPr="00F23BC4" w:rsidRDefault="00421937" w:rsidP="00047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папа и Я за безопасные дороги» </w:t>
            </w:r>
          </w:p>
          <w:p w:rsidR="00421937" w:rsidRPr="00F23BC4" w:rsidRDefault="00421937" w:rsidP="00047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2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23BC4">
              <w:rPr>
                <w:rFonts w:ascii="Times New Roman" w:hAnsi="Times New Roman" w:cs="Times New Roman"/>
                <w:sz w:val="24"/>
                <w:szCs w:val="24"/>
              </w:rPr>
              <w:t xml:space="preserve"> Со светофоровой наукой по зимним дорогам детства»</w:t>
            </w:r>
          </w:p>
          <w:p w:rsidR="00421937" w:rsidRPr="00F23BC4" w:rsidRDefault="00421937" w:rsidP="006B3493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21937" w:rsidRPr="00F23BC4" w:rsidRDefault="00421937" w:rsidP="006B3493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23BC4">
              <w:rPr>
                <w:rFonts w:ascii="Times New Roman" w:hAnsi="Times New Roman" w:cs="Times New Roman"/>
                <w:sz w:val="24"/>
                <w:szCs w:val="24"/>
              </w:rPr>
              <w:t>Всеросийский конкурс по ПДД</w:t>
            </w:r>
          </w:p>
        </w:tc>
        <w:tc>
          <w:tcPr>
            <w:tcW w:w="1276" w:type="dxa"/>
            <w:vAlign w:val="center"/>
          </w:tcPr>
          <w:p w:rsidR="00421937" w:rsidRDefault="00421937" w:rsidP="006B349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 19г.</w:t>
            </w:r>
          </w:p>
          <w:p w:rsidR="00421937" w:rsidRDefault="00421937" w:rsidP="006B349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Дукабрь 19г.</w:t>
            </w:r>
          </w:p>
          <w:p w:rsidR="00421937" w:rsidRPr="006B3493" w:rsidRDefault="00421937" w:rsidP="006B349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 20г.</w:t>
            </w:r>
          </w:p>
        </w:tc>
        <w:tc>
          <w:tcPr>
            <w:tcW w:w="1701" w:type="dxa"/>
            <w:vAlign w:val="center"/>
          </w:tcPr>
          <w:p w:rsidR="00421937" w:rsidRPr="006B3493" w:rsidRDefault="00421937" w:rsidP="006B34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 и дети</w:t>
            </w:r>
          </w:p>
        </w:tc>
        <w:tc>
          <w:tcPr>
            <w:tcW w:w="1842" w:type="dxa"/>
            <w:vAlign w:val="center"/>
          </w:tcPr>
          <w:p w:rsidR="00421937" w:rsidRPr="006B3493" w:rsidRDefault="00421937" w:rsidP="006B34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ипломы  разных степеней</w:t>
            </w:r>
          </w:p>
        </w:tc>
      </w:tr>
      <w:tr w:rsidR="00421937" w:rsidRPr="006B3493" w:rsidTr="000C6957">
        <w:tc>
          <w:tcPr>
            <w:tcW w:w="2802" w:type="dxa"/>
            <w:vAlign w:val="center"/>
          </w:tcPr>
          <w:p w:rsidR="00421937" w:rsidRPr="002B00F1" w:rsidRDefault="00421937" w:rsidP="0004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F1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Деду Морозу» </w:t>
            </w:r>
          </w:p>
          <w:p w:rsidR="00421937" w:rsidRPr="002B00F1" w:rsidRDefault="00421937" w:rsidP="00047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21937" w:rsidRPr="002B00F1" w:rsidRDefault="00421937" w:rsidP="006B34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F1"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</w:p>
        </w:tc>
        <w:tc>
          <w:tcPr>
            <w:tcW w:w="1276" w:type="dxa"/>
            <w:vAlign w:val="center"/>
          </w:tcPr>
          <w:p w:rsidR="00421937" w:rsidRPr="002B00F1" w:rsidRDefault="00421937" w:rsidP="006B349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00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 19г</w:t>
            </w:r>
          </w:p>
        </w:tc>
        <w:tc>
          <w:tcPr>
            <w:tcW w:w="1701" w:type="dxa"/>
            <w:vAlign w:val="center"/>
          </w:tcPr>
          <w:p w:rsidR="00421937" w:rsidRPr="002B00F1" w:rsidRDefault="00421937" w:rsidP="006B34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F1">
              <w:rPr>
                <w:rFonts w:ascii="Times New Roman" w:hAnsi="Times New Roman" w:cs="Times New Roman"/>
                <w:sz w:val="24"/>
                <w:szCs w:val="24"/>
              </w:rPr>
              <w:t>Хухарева О.Г., Заварина О.В, Обряднова Т.Ф.</w:t>
            </w:r>
          </w:p>
        </w:tc>
        <w:tc>
          <w:tcPr>
            <w:tcW w:w="1842" w:type="dxa"/>
            <w:vAlign w:val="center"/>
          </w:tcPr>
          <w:p w:rsidR="00421937" w:rsidRPr="006B3493" w:rsidRDefault="00421937" w:rsidP="006B34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свидетельство</w:t>
            </w:r>
          </w:p>
        </w:tc>
      </w:tr>
      <w:tr w:rsidR="00421937" w:rsidRPr="006B3493" w:rsidTr="000C6957">
        <w:tc>
          <w:tcPr>
            <w:tcW w:w="2802" w:type="dxa"/>
            <w:vAlign w:val="center"/>
          </w:tcPr>
          <w:p w:rsidR="00421937" w:rsidRDefault="00421937" w:rsidP="00F23B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BC4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ценности»</w:t>
            </w:r>
            <w:r w:rsidRPr="00713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421937" w:rsidRPr="00F23BC4" w:rsidRDefault="00421937" w:rsidP="006B34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3BC4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276" w:type="dxa"/>
            <w:vAlign w:val="center"/>
          </w:tcPr>
          <w:p w:rsidR="00421937" w:rsidRPr="00F23BC4" w:rsidRDefault="00421937" w:rsidP="006B349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00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 19г</w:t>
            </w:r>
          </w:p>
        </w:tc>
        <w:tc>
          <w:tcPr>
            <w:tcW w:w="1701" w:type="dxa"/>
            <w:vAlign w:val="center"/>
          </w:tcPr>
          <w:p w:rsidR="00421937" w:rsidRDefault="00421937" w:rsidP="00F2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Е.Ю, Сергеева Н.Г</w:t>
            </w:r>
          </w:p>
          <w:p w:rsidR="00E31D4F" w:rsidRPr="006B3493" w:rsidRDefault="00E31D4F" w:rsidP="00F23B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421937" w:rsidRPr="006B3493" w:rsidRDefault="00421937" w:rsidP="006B34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B4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Награждены дипломами об участии</w:t>
            </w:r>
          </w:p>
        </w:tc>
      </w:tr>
      <w:tr w:rsidR="00421937" w:rsidRPr="006B3493" w:rsidTr="000C6957">
        <w:tc>
          <w:tcPr>
            <w:tcW w:w="2802" w:type="dxa"/>
          </w:tcPr>
          <w:p w:rsidR="00421937" w:rsidRPr="00705E83" w:rsidRDefault="00421937" w:rsidP="00FE26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Игра-викторина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Физкульт-бой» среди команд образовательных организаций Ярославской области</w:t>
            </w:r>
          </w:p>
        </w:tc>
        <w:tc>
          <w:tcPr>
            <w:tcW w:w="2126" w:type="dxa"/>
          </w:tcPr>
          <w:p w:rsidR="00421937" w:rsidRDefault="00421937" w:rsidP="00FE26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мероприятие</w:t>
            </w:r>
          </w:p>
          <w:p w:rsidR="00421937" w:rsidRDefault="00421937" w:rsidP="00FE26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93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1937" w:rsidRPr="00705E83" w:rsidRDefault="00421937" w:rsidP="00FE26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t>г. Мышкин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Ярославская область</w:t>
            </w:r>
          </w:p>
        </w:tc>
        <w:tc>
          <w:tcPr>
            <w:tcW w:w="1276" w:type="dxa"/>
          </w:tcPr>
          <w:p w:rsidR="00421937" w:rsidRDefault="00421937" w:rsidP="00FE26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21937" w:rsidRPr="00705E83" w:rsidRDefault="00421937" w:rsidP="00FE26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421937" w:rsidRDefault="00421937" w:rsidP="00FE26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1937" w:rsidRPr="00705E83" w:rsidRDefault="00421937" w:rsidP="00FE26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Казина О.Б.</w:t>
            </w:r>
          </w:p>
        </w:tc>
        <w:tc>
          <w:tcPr>
            <w:tcW w:w="1842" w:type="dxa"/>
          </w:tcPr>
          <w:p w:rsidR="00421937" w:rsidRPr="00705E83" w:rsidRDefault="00421937" w:rsidP="00FE26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421937" w:rsidRPr="006B3493" w:rsidTr="000C6957">
        <w:tc>
          <w:tcPr>
            <w:tcW w:w="2802" w:type="dxa"/>
          </w:tcPr>
          <w:p w:rsidR="00421937" w:rsidRDefault="00421937" w:rsidP="00FE26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Птичку жалко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”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МАУ ДК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Энергетик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:rsidR="00421937" w:rsidRDefault="00421937" w:rsidP="00FE26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1937" w:rsidRPr="000C05CF" w:rsidRDefault="00421937" w:rsidP="00FE26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3BC4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421937" w:rsidRDefault="00421937" w:rsidP="00FE26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2019 г.</w:t>
            </w:r>
          </w:p>
        </w:tc>
        <w:tc>
          <w:tcPr>
            <w:tcW w:w="1701" w:type="dxa"/>
          </w:tcPr>
          <w:p w:rsidR="00421937" w:rsidRPr="000C05CF" w:rsidRDefault="00421937" w:rsidP="00FE26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Е.Ю, Сергеева Н.Г</w:t>
            </w:r>
          </w:p>
        </w:tc>
        <w:tc>
          <w:tcPr>
            <w:tcW w:w="1842" w:type="dxa"/>
            <w:vAlign w:val="center"/>
          </w:tcPr>
          <w:p w:rsidR="00421937" w:rsidRPr="008B4AB4" w:rsidRDefault="00421937" w:rsidP="006B3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AB4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Награждены дипломами об участии</w:t>
            </w:r>
          </w:p>
        </w:tc>
      </w:tr>
      <w:tr w:rsidR="00421937" w:rsidRPr="006B3493" w:rsidTr="000C6957">
        <w:tc>
          <w:tcPr>
            <w:tcW w:w="2802" w:type="dxa"/>
            <w:vAlign w:val="center"/>
          </w:tcPr>
          <w:p w:rsidR="00421937" w:rsidRPr="00F23BC4" w:rsidRDefault="00421937" w:rsidP="0004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23BC4">
              <w:rPr>
                <w:rFonts w:ascii="Times New Roman" w:hAnsi="Times New Roman" w:cs="Times New Roman"/>
                <w:sz w:val="24"/>
                <w:szCs w:val="24"/>
              </w:rPr>
              <w:t xml:space="preserve">«Парад новогодних идей» </w:t>
            </w:r>
          </w:p>
          <w:p w:rsidR="00421937" w:rsidRPr="00E31D4F" w:rsidRDefault="00E31D4F" w:rsidP="00047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D4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ЯО ГОАУДОЯО «Центр детей и юношества»</w:t>
            </w:r>
          </w:p>
        </w:tc>
        <w:tc>
          <w:tcPr>
            <w:tcW w:w="2126" w:type="dxa"/>
            <w:vAlign w:val="center"/>
          </w:tcPr>
          <w:p w:rsidR="00421937" w:rsidRPr="0004766C" w:rsidRDefault="00421937" w:rsidP="006B349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326C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Региональный</w:t>
            </w:r>
          </w:p>
        </w:tc>
        <w:tc>
          <w:tcPr>
            <w:tcW w:w="1276" w:type="dxa"/>
            <w:vAlign w:val="center"/>
          </w:tcPr>
          <w:p w:rsidR="00421937" w:rsidRPr="002B00F1" w:rsidRDefault="00421937" w:rsidP="00F23BC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00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Декабрь, 2019</w:t>
            </w:r>
          </w:p>
          <w:p w:rsidR="00421937" w:rsidRPr="006B3493" w:rsidRDefault="00421937" w:rsidP="006B349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1937" w:rsidRDefault="00421937" w:rsidP="006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8AE">
              <w:rPr>
                <w:rFonts w:ascii="Times New Roman" w:hAnsi="Times New Roman" w:cs="Times New Roman"/>
                <w:sz w:val="24"/>
                <w:szCs w:val="24"/>
              </w:rPr>
              <w:t>Грошева Е.В., Пузырева Л.А.</w:t>
            </w:r>
          </w:p>
          <w:p w:rsidR="00E31D4F" w:rsidRDefault="00E31D4F" w:rsidP="00E3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Пасхина О.В.</w:t>
            </w:r>
          </w:p>
          <w:p w:rsidR="00E31D4F" w:rsidRPr="006B3493" w:rsidRDefault="00E31D4F" w:rsidP="00E31D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Е.В.</w:t>
            </w:r>
          </w:p>
        </w:tc>
        <w:tc>
          <w:tcPr>
            <w:tcW w:w="1842" w:type="dxa"/>
            <w:vAlign w:val="center"/>
          </w:tcPr>
          <w:p w:rsidR="00421937" w:rsidRPr="006B3493" w:rsidRDefault="00421937" w:rsidP="006B34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B4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Награждены дипломами об участии</w:t>
            </w:r>
          </w:p>
        </w:tc>
      </w:tr>
      <w:tr w:rsidR="00421937" w:rsidRPr="006B3493" w:rsidTr="000C6957">
        <w:tc>
          <w:tcPr>
            <w:tcW w:w="2802" w:type="dxa"/>
            <w:vAlign w:val="center"/>
          </w:tcPr>
          <w:p w:rsidR="00421937" w:rsidRPr="002B00F1" w:rsidRDefault="00421937" w:rsidP="00047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0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Конкурс новогодних игрушек «ЯрЁлка»!</w:t>
            </w:r>
          </w:p>
        </w:tc>
        <w:tc>
          <w:tcPr>
            <w:tcW w:w="2126" w:type="dxa"/>
            <w:vAlign w:val="center"/>
          </w:tcPr>
          <w:p w:rsidR="00421937" w:rsidRPr="0004766C" w:rsidRDefault="00421937" w:rsidP="006B349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276" w:type="dxa"/>
            <w:vAlign w:val="center"/>
          </w:tcPr>
          <w:p w:rsidR="00421937" w:rsidRPr="002B00F1" w:rsidRDefault="00421937" w:rsidP="002B00F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00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Декабрь, 2019</w:t>
            </w:r>
          </w:p>
          <w:p w:rsidR="00421937" w:rsidRPr="006B3493" w:rsidRDefault="00421937" w:rsidP="002B00F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1937" w:rsidRPr="006B3493" w:rsidRDefault="00421937" w:rsidP="006B34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00F1">
              <w:rPr>
                <w:rFonts w:ascii="Times New Roman" w:hAnsi="Times New Roman" w:cs="Times New Roman"/>
                <w:sz w:val="24"/>
                <w:szCs w:val="24"/>
              </w:rPr>
              <w:t>Хухарева О.Г., Заварина О.В, Обряднова Т.Ф.</w:t>
            </w:r>
          </w:p>
        </w:tc>
        <w:tc>
          <w:tcPr>
            <w:tcW w:w="1842" w:type="dxa"/>
            <w:vAlign w:val="center"/>
          </w:tcPr>
          <w:p w:rsidR="00421937" w:rsidRPr="006B3493" w:rsidRDefault="00421937" w:rsidP="006B34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Благодарность и свидетельство</w:t>
            </w:r>
          </w:p>
        </w:tc>
      </w:tr>
      <w:tr w:rsidR="00E31D4F" w:rsidRPr="006B3493" w:rsidTr="000C6957">
        <w:tc>
          <w:tcPr>
            <w:tcW w:w="2802" w:type="dxa"/>
          </w:tcPr>
          <w:p w:rsidR="00E31D4F" w:rsidRPr="00E31D4F" w:rsidRDefault="00E31D4F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4F">
              <w:rPr>
                <w:rFonts w:ascii="Times New Roman" w:hAnsi="Times New Roman" w:cs="Times New Roman"/>
                <w:sz w:val="24"/>
                <w:szCs w:val="24"/>
              </w:rPr>
              <w:t>игровой конкурс «Человек и природа»</w:t>
            </w:r>
          </w:p>
          <w:p w:rsidR="00E31D4F" w:rsidRPr="00E31D4F" w:rsidRDefault="00E31D4F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4F">
              <w:rPr>
                <w:rFonts w:ascii="Times New Roman" w:hAnsi="Times New Roman" w:cs="Times New Roman"/>
                <w:sz w:val="24"/>
                <w:szCs w:val="24"/>
              </w:rPr>
              <w:t>Тема «Сказки о дружбе»</w:t>
            </w:r>
          </w:p>
        </w:tc>
        <w:tc>
          <w:tcPr>
            <w:tcW w:w="2126" w:type="dxa"/>
          </w:tcPr>
          <w:p w:rsidR="00E31D4F" w:rsidRDefault="00E31D4F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4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E31D4F" w:rsidRPr="00E31D4F" w:rsidRDefault="00E31D4F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4F">
              <w:rPr>
                <w:rFonts w:ascii="Times New Roman" w:hAnsi="Times New Roman" w:cs="Times New Roman"/>
                <w:sz w:val="24"/>
                <w:szCs w:val="24"/>
              </w:rPr>
              <w:t>Новосибирский центр продуктивного обучения</w:t>
            </w:r>
          </w:p>
        </w:tc>
        <w:tc>
          <w:tcPr>
            <w:tcW w:w="1276" w:type="dxa"/>
          </w:tcPr>
          <w:p w:rsidR="00E31D4F" w:rsidRDefault="00E31D4F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4F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:rsidR="00E31D4F" w:rsidRPr="00E31D4F" w:rsidRDefault="00E31D4F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4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E31D4F" w:rsidRDefault="00E31D4F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Пасхина О.В.</w:t>
            </w:r>
          </w:p>
          <w:p w:rsidR="00E31D4F" w:rsidRPr="00E31D4F" w:rsidRDefault="00E31D4F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Е.В.</w:t>
            </w:r>
          </w:p>
        </w:tc>
        <w:tc>
          <w:tcPr>
            <w:tcW w:w="1842" w:type="dxa"/>
          </w:tcPr>
          <w:p w:rsidR="00E31D4F" w:rsidRPr="00E31D4F" w:rsidRDefault="00E31D4F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D4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31D4F" w:rsidRPr="006B3493" w:rsidTr="000C6957">
        <w:tc>
          <w:tcPr>
            <w:tcW w:w="2802" w:type="dxa"/>
          </w:tcPr>
          <w:p w:rsidR="00E31D4F" w:rsidRPr="00705E83" w:rsidRDefault="00E31D4F" w:rsidP="00FE26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t>Конкурс 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Выготского,</w:t>
            </w: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t>Проект: «Придумай как 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t>придумай лучше меня!»</w:t>
            </w:r>
          </w:p>
        </w:tc>
        <w:tc>
          <w:tcPr>
            <w:tcW w:w="2126" w:type="dxa"/>
          </w:tcPr>
          <w:p w:rsidR="00E31D4F" w:rsidRPr="00705E83" w:rsidRDefault="00E31D4F" w:rsidP="00FE26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276" w:type="dxa"/>
          </w:tcPr>
          <w:p w:rsidR="00E31D4F" w:rsidRPr="00705E83" w:rsidRDefault="00E31D4F" w:rsidP="00FE26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t>Январь-</w:t>
            </w:r>
            <w:r w:rsidRPr="00705E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701" w:type="dxa"/>
          </w:tcPr>
          <w:p w:rsidR="00E31D4F" w:rsidRDefault="00E31D4F" w:rsidP="00FE26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D4F" w:rsidRPr="00705E83" w:rsidRDefault="00E31D4F" w:rsidP="00FE26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Казина О.Б.</w:t>
            </w:r>
          </w:p>
        </w:tc>
        <w:tc>
          <w:tcPr>
            <w:tcW w:w="1842" w:type="dxa"/>
          </w:tcPr>
          <w:p w:rsidR="00E31D4F" w:rsidRPr="00705E83" w:rsidRDefault="00E31D4F" w:rsidP="00FE26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Диплом </w:t>
            </w:r>
          </w:p>
        </w:tc>
      </w:tr>
      <w:tr w:rsidR="00E31D4F" w:rsidRPr="006B3493" w:rsidTr="000C6957">
        <w:tc>
          <w:tcPr>
            <w:tcW w:w="2802" w:type="dxa"/>
            <w:vAlign w:val="center"/>
          </w:tcPr>
          <w:p w:rsidR="00E31D4F" w:rsidRPr="002B00F1" w:rsidRDefault="00E31D4F" w:rsidP="00326CB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B00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Творческий конкурс « Ляпинская слобода- яркая сковорода».</w:t>
            </w:r>
            <w:r w:rsidRPr="002B00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Pr="002B00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ab/>
            </w:r>
          </w:p>
        </w:tc>
        <w:tc>
          <w:tcPr>
            <w:tcW w:w="2126" w:type="dxa"/>
            <w:vAlign w:val="center"/>
          </w:tcPr>
          <w:p w:rsidR="00E31D4F" w:rsidRPr="006B3493" w:rsidRDefault="00E31D4F" w:rsidP="006B349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276" w:type="dxa"/>
            <w:vAlign w:val="center"/>
          </w:tcPr>
          <w:p w:rsidR="00E31D4F" w:rsidRPr="002B00F1" w:rsidRDefault="00E31D4F" w:rsidP="00326CB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B00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Февраль, 2020</w:t>
            </w:r>
          </w:p>
          <w:p w:rsidR="00E31D4F" w:rsidRPr="002B00F1" w:rsidRDefault="00E31D4F" w:rsidP="002B00F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31D4F" w:rsidRPr="00421937" w:rsidRDefault="00E31D4F" w:rsidP="006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37">
              <w:rPr>
                <w:rFonts w:ascii="Times New Roman" w:hAnsi="Times New Roman" w:cs="Times New Roman"/>
                <w:sz w:val="24"/>
                <w:szCs w:val="24"/>
              </w:rPr>
              <w:t>Дети и педагоги</w:t>
            </w:r>
          </w:p>
        </w:tc>
        <w:tc>
          <w:tcPr>
            <w:tcW w:w="1842" w:type="dxa"/>
            <w:vAlign w:val="center"/>
          </w:tcPr>
          <w:p w:rsidR="00E31D4F" w:rsidRPr="002B00F1" w:rsidRDefault="00E31D4F" w:rsidP="006B349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00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Диплом  II степени</w:t>
            </w:r>
          </w:p>
        </w:tc>
      </w:tr>
      <w:tr w:rsidR="00E31D4F" w:rsidRPr="006B3493" w:rsidTr="000C6957">
        <w:tc>
          <w:tcPr>
            <w:tcW w:w="2802" w:type="dxa"/>
            <w:vAlign w:val="center"/>
          </w:tcPr>
          <w:p w:rsidR="00E31D4F" w:rsidRPr="00326CB4" w:rsidRDefault="00E31D4F" w:rsidP="00326CB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Align w:val="center"/>
          </w:tcPr>
          <w:p w:rsidR="00E31D4F" w:rsidRPr="006B3493" w:rsidRDefault="00E31D4F" w:rsidP="006B349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31D4F" w:rsidRPr="00326CB4" w:rsidRDefault="00E31D4F" w:rsidP="00326CB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:rsidR="00E31D4F" w:rsidRPr="00421937" w:rsidRDefault="00E31D4F" w:rsidP="006B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31D4F" w:rsidRPr="002B00F1" w:rsidRDefault="00E31D4F" w:rsidP="006B34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31D4F" w:rsidRPr="006B3493" w:rsidTr="000C6957">
        <w:tc>
          <w:tcPr>
            <w:tcW w:w="2802" w:type="dxa"/>
            <w:vAlign w:val="center"/>
          </w:tcPr>
          <w:p w:rsidR="00E31D4F" w:rsidRPr="002B00F1" w:rsidRDefault="00E31D4F" w:rsidP="00326CB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326C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Конкурса «Веселая масленица!»</w:t>
            </w:r>
            <w:r w:rsidRPr="00326C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ab/>
            </w:r>
          </w:p>
        </w:tc>
        <w:tc>
          <w:tcPr>
            <w:tcW w:w="2126" w:type="dxa"/>
            <w:vAlign w:val="center"/>
          </w:tcPr>
          <w:p w:rsidR="00E31D4F" w:rsidRPr="006B3493" w:rsidRDefault="00E31D4F" w:rsidP="006B349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276" w:type="dxa"/>
            <w:vAlign w:val="center"/>
          </w:tcPr>
          <w:p w:rsidR="00E31D4F" w:rsidRPr="00326CB4" w:rsidRDefault="00E31D4F" w:rsidP="00326CB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326C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Февраль, 2020</w:t>
            </w:r>
          </w:p>
          <w:p w:rsidR="00E31D4F" w:rsidRPr="002B00F1" w:rsidRDefault="00E31D4F" w:rsidP="00326CB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:rsidR="00E31D4F" w:rsidRPr="00421937" w:rsidRDefault="00E31D4F" w:rsidP="006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37">
              <w:rPr>
                <w:rFonts w:ascii="Times New Roman" w:hAnsi="Times New Roman" w:cs="Times New Roman"/>
                <w:sz w:val="24"/>
                <w:szCs w:val="24"/>
              </w:rPr>
              <w:t>Дети и педагоги</w:t>
            </w:r>
          </w:p>
        </w:tc>
        <w:tc>
          <w:tcPr>
            <w:tcW w:w="1842" w:type="dxa"/>
            <w:vAlign w:val="center"/>
          </w:tcPr>
          <w:p w:rsidR="00E31D4F" w:rsidRPr="002B00F1" w:rsidRDefault="00E31D4F" w:rsidP="006B34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31D4F" w:rsidRPr="006B3493" w:rsidTr="000C6957">
        <w:tc>
          <w:tcPr>
            <w:tcW w:w="2802" w:type="dxa"/>
            <w:vAlign w:val="center"/>
          </w:tcPr>
          <w:p w:rsidR="00E31D4F" w:rsidRDefault="00E31D4F" w:rsidP="00F23B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3BC4">
              <w:rPr>
                <w:rFonts w:ascii="Times New Roman" w:eastAsia="Times New Roman" w:hAnsi="Times New Roman" w:cs="Times New Roman"/>
                <w:lang w:eastAsia="ru-RU"/>
              </w:rPr>
              <w:t xml:space="preserve">игровой конкурс «Человек и природа»-2020 </w:t>
            </w:r>
          </w:p>
          <w:p w:rsidR="00E31D4F" w:rsidRDefault="00E31D4F" w:rsidP="00F23B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421937">
              <w:rPr>
                <w:rFonts w:ascii="Times New Roman" w:eastAsia="Times New Roman" w:hAnsi="Times New Roman" w:cs="Times New Roman"/>
                <w:lang w:eastAsia="ru-RU"/>
              </w:rPr>
              <w:t>«Сказки о дружбе»</w:t>
            </w:r>
          </w:p>
          <w:p w:rsidR="00E31D4F" w:rsidRPr="00F23BC4" w:rsidRDefault="00E31D4F" w:rsidP="00F23BC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*«Д</w:t>
            </w:r>
            <w:r w:rsidRPr="00F23BC4">
              <w:rPr>
                <w:rFonts w:ascii="Times New Roman" w:eastAsia="Times New Roman" w:hAnsi="Times New Roman" w:cs="Times New Roman"/>
                <w:lang w:eastAsia="ru-RU"/>
              </w:rPr>
              <w:t>омашние животные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23B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31D4F" w:rsidRPr="00F23BC4" w:rsidRDefault="00E31D4F" w:rsidP="006B349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23BC4">
              <w:rPr>
                <w:rFonts w:ascii="Times New Roman" w:eastAsia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1276" w:type="dxa"/>
            <w:vAlign w:val="center"/>
          </w:tcPr>
          <w:p w:rsidR="00E31D4F" w:rsidRDefault="00E31D4F" w:rsidP="00326CB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Октябрь 2019</w:t>
            </w:r>
          </w:p>
          <w:p w:rsidR="00E31D4F" w:rsidRPr="00F23BC4" w:rsidRDefault="00E31D4F" w:rsidP="00326CB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Март 2020</w:t>
            </w:r>
          </w:p>
        </w:tc>
        <w:tc>
          <w:tcPr>
            <w:tcW w:w="1701" w:type="dxa"/>
            <w:vAlign w:val="center"/>
          </w:tcPr>
          <w:p w:rsidR="00E31D4F" w:rsidRPr="00F23BC4" w:rsidRDefault="00E31D4F" w:rsidP="006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C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BC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</w:p>
        </w:tc>
        <w:tc>
          <w:tcPr>
            <w:tcW w:w="1842" w:type="dxa"/>
            <w:vAlign w:val="center"/>
          </w:tcPr>
          <w:p w:rsidR="00E31D4F" w:rsidRPr="002B00F1" w:rsidRDefault="00E31D4F" w:rsidP="006B34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Дипломы за 1, 2, 3 место</w:t>
            </w:r>
          </w:p>
        </w:tc>
      </w:tr>
      <w:tr w:rsidR="00E31D4F" w:rsidRPr="006B3493" w:rsidTr="000C6957">
        <w:tc>
          <w:tcPr>
            <w:tcW w:w="2802" w:type="dxa"/>
            <w:vAlign w:val="center"/>
          </w:tcPr>
          <w:p w:rsidR="00E31D4F" w:rsidRPr="00F23BC4" w:rsidRDefault="00E31D4F" w:rsidP="00F23BC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23BC4">
              <w:rPr>
                <w:rFonts w:ascii="Times New Roman" w:eastAsia="Times New Roman" w:hAnsi="Times New Roman" w:cs="Times New Roman"/>
                <w:lang w:eastAsia="ru-RU"/>
              </w:rPr>
              <w:t>Городской конкурс Х</w:t>
            </w:r>
            <w:r w:rsidRPr="00F23BC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 </w:t>
            </w:r>
            <w:r w:rsidRPr="00F23BC4">
              <w:rPr>
                <w:rFonts w:ascii="Times New Roman" w:eastAsia="Times New Roman" w:hAnsi="Times New Roman" w:cs="Times New Roman"/>
                <w:lang w:eastAsia="ru-RU"/>
              </w:rPr>
              <w:t>открытый конкурс  прикладного и изобразительного творчества «Мой любимый мультипликационный герой</w:t>
            </w:r>
            <w:r w:rsidRPr="00F23BC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E31D4F" w:rsidRPr="006B3493" w:rsidRDefault="00E31D4F" w:rsidP="006B349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276" w:type="dxa"/>
            <w:vAlign w:val="center"/>
          </w:tcPr>
          <w:p w:rsidR="00E31D4F" w:rsidRPr="00326CB4" w:rsidRDefault="00E31D4F" w:rsidP="00326CB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:rsidR="00E31D4F" w:rsidRPr="002B00F1" w:rsidRDefault="00E31D4F" w:rsidP="006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C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BC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1842" w:type="dxa"/>
            <w:vAlign w:val="center"/>
          </w:tcPr>
          <w:p w:rsidR="00E31D4F" w:rsidRPr="002B00F1" w:rsidRDefault="00E31D4F" w:rsidP="006B34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B4AB4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Награждены дипломами об участии</w:t>
            </w:r>
          </w:p>
        </w:tc>
      </w:tr>
      <w:tr w:rsidR="00E31D4F" w:rsidRPr="006B3493" w:rsidTr="000C6957">
        <w:tc>
          <w:tcPr>
            <w:tcW w:w="2802" w:type="dxa"/>
            <w:vAlign w:val="center"/>
          </w:tcPr>
          <w:p w:rsidR="00E31D4F" w:rsidRPr="00F23BC4" w:rsidRDefault="00E31D4F" w:rsidP="00F23B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6BF">
              <w:rPr>
                <w:rFonts w:ascii="Times New Roman" w:eastAsia="Calibri" w:hAnsi="Times New Roman" w:cs="Times New Roman"/>
              </w:rPr>
              <w:t xml:space="preserve"> «Поздравительная открытка с Днем космонавтики, посвященная первой женщине-космонавту В.В.Терешковой</w:t>
            </w:r>
            <w:r w:rsidRPr="00F23BC4">
              <w:rPr>
                <w:rFonts w:ascii="Calibri" w:eastAsia="Calibri" w:hAnsi="Calibri" w:cs="Times New Roman"/>
              </w:rPr>
              <w:t xml:space="preserve">» </w:t>
            </w:r>
          </w:p>
        </w:tc>
        <w:tc>
          <w:tcPr>
            <w:tcW w:w="2126" w:type="dxa"/>
            <w:vAlign w:val="center"/>
          </w:tcPr>
          <w:p w:rsidR="00E31D4F" w:rsidRPr="006B3493" w:rsidRDefault="00E31D4F" w:rsidP="006B349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276" w:type="dxa"/>
            <w:vAlign w:val="center"/>
          </w:tcPr>
          <w:p w:rsidR="00E31D4F" w:rsidRPr="00326CB4" w:rsidRDefault="00E31D4F" w:rsidP="00F23BC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326C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Апрель, 2020</w:t>
            </w:r>
          </w:p>
          <w:p w:rsidR="00E31D4F" w:rsidRPr="00326CB4" w:rsidRDefault="00E31D4F" w:rsidP="00326CB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:rsidR="00E31D4F" w:rsidRPr="00F23BC4" w:rsidRDefault="00E31D4F" w:rsidP="006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C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BC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1842" w:type="dxa"/>
            <w:vAlign w:val="center"/>
          </w:tcPr>
          <w:p w:rsidR="00E31D4F" w:rsidRPr="008B4AB4" w:rsidRDefault="00E31D4F" w:rsidP="006B3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AB4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Награждены дипломами об участии</w:t>
            </w:r>
          </w:p>
        </w:tc>
      </w:tr>
      <w:tr w:rsidR="00E31D4F" w:rsidRPr="006B3493" w:rsidTr="000C6957">
        <w:tc>
          <w:tcPr>
            <w:tcW w:w="2802" w:type="dxa"/>
            <w:vAlign w:val="center"/>
          </w:tcPr>
          <w:p w:rsidR="00E31D4F" w:rsidRPr="00326CB4" w:rsidRDefault="00E31D4F" w:rsidP="00326CB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326C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Конкурс детских рисунков «Жить экоЛогично».</w:t>
            </w:r>
            <w:r w:rsidRPr="00326C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Pr="00326C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ab/>
            </w:r>
          </w:p>
        </w:tc>
        <w:tc>
          <w:tcPr>
            <w:tcW w:w="2126" w:type="dxa"/>
            <w:vAlign w:val="center"/>
          </w:tcPr>
          <w:p w:rsidR="00E31D4F" w:rsidRPr="006B3493" w:rsidRDefault="00E31D4F" w:rsidP="006B349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6C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Региональный</w:t>
            </w:r>
          </w:p>
        </w:tc>
        <w:tc>
          <w:tcPr>
            <w:tcW w:w="1276" w:type="dxa"/>
            <w:vAlign w:val="center"/>
          </w:tcPr>
          <w:p w:rsidR="00E31D4F" w:rsidRPr="00326CB4" w:rsidRDefault="00E31D4F" w:rsidP="00326CB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326C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Апрель, 2020</w:t>
            </w:r>
          </w:p>
          <w:p w:rsidR="00E31D4F" w:rsidRPr="00326CB4" w:rsidRDefault="00E31D4F" w:rsidP="00326CB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:rsidR="00E31D4F" w:rsidRPr="002B00F1" w:rsidRDefault="00E31D4F" w:rsidP="006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C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BC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1842" w:type="dxa"/>
            <w:vAlign w:val="center"/>
          </w:tcPr>
          <w:p w:rsidR="00E31D4F" w:rsidRPr="002B00F1" w:rsidRDefault="000C6957" w:rsidP="006B34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C6957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0C6957" w:rsidRPr="006B3493" w:rsidTr="000C6957">
        <w:tc>
          <w:tcPr>
            <w:tcW w:w="2802" w:type="dxa"/>
          </w:tcPr>
          <w:p w:rsidR="000C6957" w:rsidRPr="000C6957" w:rsidRDefault="000C6957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57">
              <w:rPr>
                <w:rFonts w:ascii="Times New Roman" w:hAnsi="Times New Roman" w:cs="Times New Roman"/>
                <w:sz w:val="24"/>
                <w:szCs w:val="24"/>
              </w:rPr>
              <w:t>Открытый дистанционный конкурс детских работ «Мой фантастический космос»</w:t>
            </w:r>
          </w:p>
        </w:tc>
        <w:tc>
          <w:tcPr>
            <w:tcW w:w="2126" w:type="dxa"/>
          </w:tcPr>
          <w:p w:rsidR="000C6957" w:rsidRDefault="000C6957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Муниципальный</w:t>
            </w:r>
          </w:p>
          <w:p w:rsidR="000C6957" w:rsidRPr="000C6957" w:rsidRDefault="000C6957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57">
              <w:rPr>
                <w:rFonts w:ascii="Times New Roman" w:hAnsi="Times New Roman" w:cs="Times New Roman"/>
                <w:sz w:val="24"/>
                <w:szCs w:val="24"/>
              </w:rPr>
              <w:t>МОУ ДО «Дом детского творчества Фрунзенского района»</w:t>
            </w:r>
          </w:p>
        </w:tc>
        <w:tc>
          <w:tcPr>
            <w:tcW w:w="1276" w:type="dxa"/>
          </w:tcPr>
          <w:p w:rsidR="000C6957" w:rsidRPr="000C6957" w:rsidRDefault="000C6957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57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701" w:type="dxa"/>
          </w:tcPr>
          <w:p w:rsidR="000C6957" w:rsidRDefault="000C6957" w:rsidP="000C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Пасхина О.В.</w:t>
            </w:r>
          </w:p>
          <w:p w:rsidR="000C6957" w:rsidRPr="000C6957" w:rsidRDefault="000C6957" w:rsidP="000C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Е.В.</w:t>
            </w:r>
          </w:p>
        </w:tc>
        <w:tc>
          <w:tcPr>
            <w:tcW w:w="1842" w:type="dxa"/>
          </w:tcPr>
          <w:p w:rsidR="000C6957" w:rsidRPr="000C6957" w:rsidRDefault="000C6957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57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0C6957" w:rsidRPr="006B3493" w:rsidTr="000C6957">
        <w:tc>
          <w:tcPr>
            <w:tcW w:w="2802" w:type="dxa"/>
            <w:vAlign w:val="center"/>
          </w:tcPr>
          <w:p w:rsidR="000C6957" w:rsidRPr="00326CB4" w:rsidRDefault="000C6957" w:rsidP="00326CB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326C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Творческий конкурс для дошкольников «9 мая! Помним! Гордимся!»</w:t>
            </w:r>
            <w:r w:rsidRPr="00326C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Pr="00326C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ab/>
            </w:r>
          </w:p>
        </w:tc>
        <w:tc>
          <w:tcPr>
            <w:tcW w:w="2126" w:type="dxa"/>
            <w:vAlign w:val="center"/>
          </w:tcPr>
          <w:p w:rsidR="000C6957" w:rsidRPr="00326CB4" w:rsidRDefault="000C6957" w:rsidP="006B34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326C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Региональный</w:t>
            </w:r>
          </w:p>
        </w:tc>
        <w:tc>
          <w:tcPr>
            <w:tcW w:w="1276" w:type="dxa"/>
            <w:vAlign w:val="center"/>
          </w:tcPr>
          <w:p w:rsidR="000C6957" w:rsidRPr="00326CB4" w:rsidRDefault="000C6957" w:rsidP="00326CB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326C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Май, 2020</w:t>
            </w:r>
          </w:p>
          <w:p w:rsidR="000C6957" w:rsidRPr="00326CB4" w:rsidRDefault="000C6957" w:rsidP="00326CB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:rsidR="000C6957" w:rsidRPr="002B00F1" w:rsidRDefault="000C6957" w:rsidP="006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C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BC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1842" w:type="dxa"/>
            <w:vAlign w:val="center"/>
          </w:tcPr>
          <w:p w:rsidR="000C6957" w:rsidRPr="002B00F1" w:rsidRDefault="000C6957" w:rsidP="006B34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C6957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0C6957" w:rsidRPr="006B3493" w:rsidTr="000C6957">
        <w:tc>
          <w:tcPr>
            <w:tcW w:w="2802" w:type="dxa"/>
            <w:vAlign w:val="center"/>
          </w:tcPr>
          <w:p w:rsidR="000C6957" w:rsidRPr="00326CB4" w:rsidRDefault="000C6957" w:rsidP="00326CB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326C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Конкурс творческих работ «Цвета Победы».</w:t>
            </w:r>
            <w:r w:rsidRPr="00326C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ab/>
            </w:r>
          </w:p>
        </w:tc>
        <w:tc>
          <w:tcPr>
            <w:tcW w:w="2126" w:type="dxa"/>
            <w:vAlign w:val="center"/>
          </w:tcPr>
          <w:p w:rsidR="000C6957" w:rsidRPr="00326CB4" w:rsidRDefault="000C6957" w:rsidP="006B34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276" w:type="dxa"/>
            <w:vAlign w:val="center"/>
          </w:tcPr>
          <w:p w:rsidR="000C6957" w:rsidRPr="00326CB4" w:rsidRDefault="000C6957" w:rsidP="00326CB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326C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Май, 2020</w:t>
            </w:r>
          </w:p>
          <w:p w:rsidR="000C6957" w:rsidRPr="00326CB4" w:rsidRDefault="000C6957" w:rsidP="00326CB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vAlign w:val="center"/>
          </w:tcPr>
          <w:p w:rsidR="000C6957" w:rsidRPr="002B00F1" w:rsidRDefault="000C6957" w:rsidP="006B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C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BC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1842" w:type="dxa"/>
            <w:vAlign w:val="center"/>
          </w:tcPr>
          <w:p w:rsidR="000C6957" w:rsidRPr="002B00F1" w:rsidRDefault="000C6957" w:rsidP="006B34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C6957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0C6957" w:rsidRPr="006B3493" w:rsidTr="000C6957">
        <w:tc>
          <w:tcPr>
            <w:tcW w:w="2802" w:type="dxa"/>
          </w:tcPr>
          <w:p w:rsidR="000C6957" w:rsidRDefault="000C6957" w:rsidP="00FE26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Победы в наших сердцах!</w:t>
            </w:r>
            <w:r w:rsidRPr="00E21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МОУ ДО </w:t>
            </w:r>
            <w:r w:rsidRPr="00EC1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 детского творчества Фрунзенского района</w:t>
            </w:r>
            <w:r w:rsidRPr="00EC1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126" w:type="dxa"/>
          </w:tcPr>
          <w:p w:rsidR="000C6957" w:rsidRPr="00E217E3" w:rsidRDefault="000C6957" w:rsidP="00FE26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0C6957" w:rsidRDefault="000C6957" w:rsidP="00FE26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Май 2020 </w:t>
            </w:r>
          </w:p>
        </w:tc>
        <w:tc>
          <w:tcPr>
            <w:tcW w:w="1701" w:type="dxa"/>
          </w:tcPr>
          <w:p w:rsidR="000C6957" w:rsidRDefault="000C6957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Е.Ю, Сергеева Н.Г</w:t>
            </w:r>
          </w:p>
          <w:p w:rsidR="000C6957" w:rsidRDefault="000C6957" w:rsidP="000C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Пасхина О.В.</w:t>
            </w:r>
          </w:p>
          <w:p w:rsidR="000C6957" w:rsidRPr="00EC1E13" w:rsidRDefault="000C6957" w:rsidP="000C695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Е.В.</w:t>
            </w:r>
          </w:p>
        </w:tc>
        <w:tc>
          <w:tcPr>
            <w:tcW w:w="1842" w:type="dxa"/>
            <w:vAlign w:val="center"/>
          </w:tcPr>
          <w:p w:rsidR="000C6957" w:rsidRPr="008B4AB4" w:rsidRDefault="000C6957" w:rsidP="00BC36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AB4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Награждены дипломами об участии.</w:t>
            </w:r>
          </w:p>
          <w:p w:rsidR="000C6957" w:rsidRPr="002B00F1" w:rsidRDefault="000C6957" w:rsidP="006B34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C6957" w:rsidRPr="006B3493" w:rsidTr="000C6957">
        <w:tc>
          <w:tcPr>
            <w:tcW w:w="2802" w:type="dxa"/>
          </w:tcPr>
          <w:p w:rsidR="000C6957" w:rsidRPr="00EC1E13" w:rsidRDefault="000C6957" w:rsidP="00FE26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1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Мая! Помним! Гордимся!</w:t>
            </w:r>
            <w:r w:rsidRPr="00EC1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 образования Ярославской области</w:t>
            </w:r>
          </w:p>
        </w:tc>
        <w:tc>
          <w:tcPr>
            <w:tcW w:w="2126" w:type="dxa"/>
          </w:tcPr>
          <w:p w:rsidR="000C6957" w:rsidRPr="00EC1E13" w:rsidRDefault="000C6957" w:rsidP="00FE26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Региональный</w:t>
            </w:r>
          </w:p>
        </w:tc>
        <w:tc>
          <w:tcPr>
            <w:tcW w:w="1276" w:type="dxa"/>
          </w:tcPr>
          <w:p w:rsidR="000C6957" w:rsidRDefault="000C6957" w:rsidP="00FE26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Май 2020 </w:t>
            </w:r>
          </w:p>
        </w:tc>
        <w:tc>
          <w:tcPr>
            <w:tcW w:w="1701" w:type="dxa"/>
          </w:tcPr>
          <w:p w:rsidR="000C6957" w:rsidRDefault="000C6957" w:rsidP="00FE26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Е.Ю, Сергеева Н.Г</w:t>
            </w:r>
          </w:p>
        </w:tc>
        <w:tc>
          <w:tcPr>
            <w:tcW w:w="1842" w:type="dxa"/>
            <w:vAlign w:val="center"/>
          </w:tcPr>
          <w:p w:rsidR="000C6957" w:rsidRPr="008B4AB4" w:rsidRDefault="000C6957" w:rsidP="00BC36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AB4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Награждены дипломами об участии.</w:t>
            </w:r>
          </w:p>
          <w:p w:rsidR="000C6957" w:rsidRPr="008B4AB4" w:rsidRDefault="000C6957" w:rsidP="00BC36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957" w:rsidRPr="006B3493" w:rsidTr="000C6957">
        <w:tc>
          <w:tcPr>
            <w:tcW w:w="2802" w:type="dxa"/>
          </w:tcPr>
          <w:p w:rsidR="000C6957" w:rsidRPr="000C6957" w:rsidRDefault="000C6957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«Память, которой не будет конца» в рамках 15 областного фестиваля волонтерских отрядов «Дорогою добра»</w:t>
            </w:r>
          </w:p>
        </w:tc>
        <w:tc>
          <w:tcPr>
            <w:tcW w:w="2126" w:type="dxa"/>
          </w:tcPr>
          <w:p w:rsidR="000C6957" w:rsidRPr="000C6957" w:rsidRDefault="000C6957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57">
              <w:rPr>
                <w:rFonts w:ascii="Times New Roman" w:hAnsi="Times New Roman" w:cs="Times New Roman"/>
                <w:sz w:val="24"/>
                <w:szCs w:val="24"/>
              </w:rPr>
              <w:t>ГОУ ДО ЯО «Центр детского и юношеского туризма и экскурсий»</w:t>
            </w:r>
          </w:p>
        </w:tc>
        <w:tc>
          <w:tcPr>
            <w:tcW w:w="1276" w:type="dxa"/>
          </w:tcPr>
          <w:p w:rsidR="000C6957" w:rsidRPr="000C6957" w:rsidRDefault="000C6957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57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701" w:type="dxa"/>
          </w:tcPr>
          <w:p w:rsidR="000C6957" w:rsidRDefault="000C6957" w:rsidP="000C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Пасхина О.В.</w:t>
            </w:r>
          </w:p>
          <w:p w:rsidR="000C6957" w:rsidRPr="000C6957" w:rsidRDefault="000C6957" w:rsidP="000C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Е.В.</w:t>
            </w:r>
          </w:p>
        </w:tc>
        <w:tc>
          <w:tcPr>
            <w:tcW w:w="1842" w:type="dxa"/>
          </w:tcPr>
          <w:p w:rsidR="000C6957" w:rsidRPr="000C6957" w:rsidRDefault="000C6957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57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0C6957" w:rsidRPr="006B3493" w:rsidTr="000C6957">
        <w:tc>
          <w:tcPr>
            <w:tcW w:w="2802" w:type="dxa"/>
          </w:tcPr>
          <w:p w:rsidR="000C6957" w:rsidRDefault="000C6957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57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«Мы помним, мы гордимся» </w:t>
            </w:r>
          </w:p>
          <w:p w:rsidR="000C6957" w:rsidRPr="000C6957" w:rsidRDefault="000C6957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57">
              <w:rPr>
                <w:rFonts w:ascii="Times New Roman" w:hAnsi="Times New Roman" w:cs="Times New Roman"/>
                <w:sz w:val="24"/>
                <w:szCs w:val="24"/>
              </w:rPr>
              <w:t>Детская образовательная студия «Дошкольник»</w:t>
            </w:r>
          </w:p>
        </w:tc>
        <w:tc>
          <w:tcPr>
            <w:tcW w:w="2126" w:type="dxa"/>
          </w:tcPr>
          <w:p w:rsidR="000C6957" w:rsidRPr="000C6957" w:rsidRDefault="000C6957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9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1276" w:type="dxa"/>
          </w:tcPr>
          <w:p w:rsidR="000C6957" w:rsidRDefault="000C6957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57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0C6957" w:rsidRPr="000C6957" w:rsidRDefault="000C6957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5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0C6957" w:rsidRDefault="000C6957" w:rsidP="000C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Пасхина О.В.</w:t>
            </w:r>
          </w:p>
          <w:p w:rsidR="000C6957" w:rsidRPr="000C6957" w:rsidRDefault="000C6957" w:rsidP="000C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Е.В.</w:t>
            </w:r>
          </w:p>
        </w:tc>
        <w:tc>
          <w:tcPr>
            <w:tcW w:w="1842" w:type="dxa"/>
          </w:tcPr>
          <w:p w:rsidR="000C6957" w:rsidRPr="000C6957" w:rsidRDefault="000C6957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5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0C6957" w:rsidRPr="000C6957" w:rsidRDefault="000C6957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493" w:rsidRPr="006B3493" w:rsidRDefault="006B3493" w:rsidP="006B3493">
      <w:pPr>
        <w:tabs>
          <w:tab w:val="left" w:pos="1080"/>
        </w:tabs>
        <w:spacing w:after="100" w:afterAutospacing="1"/>
        <w:ind w:left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3493" w:rsidRPr="006B3493" w:rsidRDefault="006B3493" w:rsidP="006B3493">
      <w:pPr>
        <w:tabs>
          <w:tab w:val="left" w:pos="1080"/>
        </w:tabs>
        <w:spacing w:after="100" w:afterAutospacing="1"/>
        <w:ind w:left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Сильные стороны образовательной  деятельности:</w:t>
      </w:r>
    </w:p>
    <w:p w:rsidR="006B3493" w:rsidRPr="006B3493" w:rsidRDefault="006B3493" w:rsidP="006B3493">
      <w:pPr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Системное планирование образовательной деятельности.</w:t>
      </w:r>
    </w:p>
    <w:p w:rsidR="006B3493" w:rsidRPr="006B3493" w:rsidRDefault="006B3493" w:rsidP="006B3493">
      <w:pPr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Профессионализм педагогических кадров, повышение профессиональной компетентности педагогов через обучение на КПК и посещение мастер – классов, семинаров в ДОУ города.</w:t>
      </w:r>
    </w:p>
    <w:p w:rsidR="006B3493" w:rsidRPr="006B3493" w:rsidRDefault="006B3493" w:rsidP="006B3493">
      <w:pPr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системы наставничества.</w:t>
      </w:r>
    </w:p>
    <w:p w:rsidR="006B3493" w:rsidRPr="006B3493" w:rsidRDefault="006B3493" w:rsidP="006B3493">
      <w:pPr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РППС.</w:t>
      </w:r>
    </w:p>
    <w:p w:rsidR="006B3493" w:rsidRPr="006B3493" w:rsidRDefault="006B3493" w:rsidP="006B3493">
      <w:pPr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Методическое сопровождение образовательной деятельности.</w:t>
      </w:r>
    </w:p>
    <w:p w:rsidR="006B3493" w:rsidRPr="006B3493" w:rsidRDefault="006B3493" w:rsidP="006B3493">
      <w:pPr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Внедрение адаптированных основных образовательных программ  для детей с ОНР,  для </w:t>
      </w:r>
      <w:bookmarkStart w:id="0" w:name="_GoBack"/>
      <w:bookmarkEnd w:id="0"/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задержкой психического развития (с 5 до 7 лет), </w:t>
      </w:r>
    </w:p>
    <w:p w:rsidR="006B3493" w:rsidRPr="006B3493" w:rsidRDefault="006B3493" w:rsidP="006B3493">
      <w:pPr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комплексно – тематического планирования образовательной деятельности.</w:t>
      </w:r>
    </w:p>
    <w:p w:rsidR="006B3493" w:rsidRPr="006B3493" w:rsidRDefault="006B3493" w:rsidP="006B3493">
      <w:pPr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Партнерские взаимоотношения с семьей.</w:t>
      </w:r>
    </w:p>
    <w:p w:rsidR="006B3493" w:rsidRPr="006B3493" w:rsidRDefault="006B3493" w:rsidP="006B3493">
      <w:pPr>
        <w:tabs>
          <w:tab w:val="left" w:pos="1080"/>
          <w:tab w:val="center" w:pos="4677"/>
          <w:tab w:val="right" w:pos="9355"/>
        </w:tabs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Слабые, нуждающиеся в изменении.</w:t>
      </w:r>
    </w:p>
    <w:p w:rsidR="006B3493" w:rsidRPr="006B3493" w:rsidRDefault="006B3493" w:rsidP="006B349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квалификационного  уровня педагогов. </w:t>
      </w:r>
    </w:p>
    <w:p w:rsidR="006B3493" w:rsidRPr="006B3493" w:rsidRDefault="006B3493" w:rsidP="006B349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современных, коррекционных образовательных технологий.</w:t>
      </w:r>
    </w:p>
    <w:p w:rsidR="006B3493" w:rsidRPr="006B3493" w:rsidRDefault="006B3493" w:rsidP="006B349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и совершенствование  индивидуальных образовательных маршрутов.</w:t>
      </w:r>
    </w:p>
    <w:p w:rsidR="006B3493" w:rsidRPr="006B3493" w:rsidRDefault="006B3493" w:rsidP="006B349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 образовательной среды для всех участников образовательного процесса (коррекционно-развивающая направленность РППС)</w:t>
      </w:r>
    </w:p>
    <w:p w:rsidR="006B3493" w:rsidRPr="006B3493" w:rsidRDefault="006B3493" w:rsidP="006B349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работы  психологической, службы ДОУ.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1.5.Реализация образовательной программы ДОУ предполагает тесное взаимодействие с различными социальными партнерами.</w:t>
      </w:r>
    </w:p>
    <w:p w:rsidR="006B3493" w:rsidRPr="006B3493" w:rsidRDefault="006B3493" w:rsidP="006B3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6"/>
        <w:gridCol w:w="6105"/>
      </w:tblGrid>
      <w:tr w:rsidR="006B3493" w:rsidRPr="006B3493" w:rsidTr="006B3493">
        <w:tc>
          <w:tcPr>
            <w:tcW w:w="3466" w:type="dxa"/>
          </w:tcPr>
          <w:p w:rsidR="006B3493" w:rsidRPr="006B3493" w:rsidRDefault="006B3493" w:rsidP="006B349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Организации </w:t>
            </w:r>
          </w:p>
        </w:tc>
        <w:tc>
          <w:tcPr>
            <w:tcW w:w="6105" w:type="dxa"/>
          </w:tcPr>
          <w:p w:rsidR="006B3493" w:rsidRPr="006B3493" w:rsidRDefault="006B3493" w:rsidP="006B34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сотрудничества</w:t>
            </w:r>
          </w:p>
        </w:tc>
      </w:tr>
      <w:tr w:rsidR="006B3493" w:rsidRPr="006B3493" w:rsidTr="006B3493">
        <w:tc>
          <w:tcPr>
            <w:tcW w:w="3466" w:type="dxa"/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мэрии г. Ярославля.</w:t>
            </w:r>
          </w:p>
        </w:tc>
        <w:tc>
          <w:tcPr>
            <w:tcW w:w="6105" w:type="dxa"/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 ДОУ, инспекционная, контролирующая деятельность.</w:t>
            </w:r>
          </w:p>
        </w:tc>
      </w:tr>
      <w:tr w:rsidR="006B3493" w:rsidRPr="006B3493" w:rsidTr="006B3493">
        <w:tc>
          <w:tcPr>
            <w:tcW w:w="3466" w:type="dxa"/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развития образования.</w:t>
            </w:r>
          </w:p>
        </w:tc>
        <w:tc>
          <w:tcPr>
            <w:tcW w:w="6105" w:type="dxa"/>
          </w:tcPr>
          <w:p w:rsidR="006B3493" w:rsidRPr="006B3493" w:rsidRDefault="006B3493" w:rsidP="006B349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сопровождение деятельности в ДОУ, обучение педагогов.</w:t>
            </w:r>
          </w:p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493" w:rsidRPr="006B3493" w:rsidTr="006B3493">
        <w:tc>
          <w:tcPr>
            <w:tcW w:w="3466" w:type="dxa"/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центр образования.</w:t>
            </w:r>
          </w:p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</w:tcPr>
          <w:p w:rsidR="006B3493" w:rsidRPr="006B3493" w:rsidRDefault="006B3493" w:rsidP="006B349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Консалтинговые  услуги по методическому сопровождению деятельности ДОУ, обучение педагогов.</w:t>
            </w:r>
          </w:p>
        </w:tc>
      </w:tr>
      <w:tr w:rsidR="006B3493" w:rsidRPr="006B3493" w:rsidTr="006B3493">
        <w:tc>
          <w:tcPr>
            <w:tcW w:w="3466" w:type="dxa"/>
          </w:tcPr>
          <w:p w:rsidR="006B3493" w:rsidRPr="006B3493" w:rsidRDefault="006B3493" w:rsidP="006B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 школа №83.</w:t>
            </w:r>
          </w:p>
          <w:p w:rsidR="006B3493" w:rsidRPr="006B3493" w:rsidRDefault="006B3493" w:rsidP="006B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</w:tcPr>
          <w:p w:rsidR="006B3493" w:rsidRPr="006B3493" w:rsidRDefault="006B3493" w:rsidP="006B349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</w:t>
            </w:r>
          </w:p>
        </w:tc>
      </w:tr>
      <w:tr w:rsidR="006B3493" w:rsidRPr="006B3493" w:rsidTr="006B3493">
        <w:tc>
          <w:tcPr>
            <w:tcW w:w="3466" w:type="dxa"/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</w:t>
            </w:r>
          </w:p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</w:tcPr>
          <w:p w:rsidR="006B3493" w:rsidRPr="006B3493" w:rsidRDefault="006B3493" w:rsidP="006B349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концерты, тематические беседы, спектакли.</w:t>
            </w:r>
          </w:p>
        </w:tc>
      </w:tr>
      <w:tr w:rsidR="006B3493" w:rsidRPr="006B3493" w:rsidTr="006B3493">
        <w:tc>
          <w:tcPr>
            <w:tcW w:w="3466" w:type="dxa"/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ЯО « детская библиотека им. Гайдара»</w:t>
            </w:r>
          </w:p>
          <w:p w:rsidR="006B3493" w:rsidRPr="006B3493" w:rsidRDefault="006B3493" w:rsidP="006B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</w:tcPr>
          <w:p w:rsidR="006B3493" w:rsidRPr="006B3493" w:rsidRDefault="006B3493" w:rsidP="006B349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занятий по познавательному  развитию.</w:t>
            </w:r>
          </w:p>
        </w:tc>
      </w:tr>
      <w:tr w:rsidR="006B3493" w:rsidRPr="006B3493" w:rsidTr="006B3493">
        <w:tc>
          <w:tcPr>
            <w:tcW w:w="3466" w:type="dxa"/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Филармония.</w:t>
            </w:r>
          </w:p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</w:tcPr>
          <w:p w:rsidR="006B3493" w:rsidRPr="006B3493" w:rsidRDefault="006B3493" w:rsidP="006B349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Встреча с музыкантами.(нравственное воспитание)</w:t>
            </w:r>
          </w:p>
        </w:tc>
      </w:tr>
      <w:tr w:rsidR="006B3493" w:rsidRPr="006B3493" w:rsidTr="006B3493">
        <w:trPr>
          <w:trHeight w:val="731"/>
        </w:trPr>
        <w:tc>
          <w:tcPr>
            <w:tcW w:w="3466" w:type="dxa"/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Музей истории города, Планетарий.</w:t>
            </w:r>
          </w:p>
        </w:tc>
        <w:tc>
          <w:tcPr>
            <w:tcW w:w="6105" w:type="dxa"/>
          </w:tcPr>
          <w:p w:rsidR="006B3493" w:rsidRPr="006B3493" w:rsidRDefault="006B3493" w:rsidP="006B349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Экскурсии.</w:t>
            </w:r>
          </w:p>
        </w:tc>
      </w:tr>
      <w:tr w:rsidR="006B3493" w:rsidRPr="006B3493" w:rsidTr="006B3493">
        <w:tc>
          <w:tcPr>
            <w:tcW w:w="3466" w:type="dxa"/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ЯГПУ имени К. Д. Ушинского.</w:t>
            </w:r>
          </w:p>
        </w:tc>
        <w:tc>
          <w:tcPr>
            <w:tcW w:w="6105" w:type="dxa"/>
          </w:tcPr>
          <w:p w:rsidR="006B3493" w:rsidRPr="006B3493" w:rsidRDefault="006B3493" w:rsidP="006B349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Обучение, практика студентов.</w:t>
            </w:r>
          </w:p>
        </w:tc>
      </w:tr>
      <w:tr w:rsidR="006B3493" w:rsidRPr="006B3493" w:rsidTr="006B3493">
        <w:tc>
          <w:tcPr>
            <w:tcW w:w="3466" w:type="dxa"/>
          </w:tcPr>
          <w:p w:rsidR="006B3493" w:rsidRPr="006B3493" w:rsidRDefault="006B3493" w:rsidP="006B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доверия.</w:t>
            </w:r>
          </w:p>
        </w:tc>
        <w:tc>
          <w:tcPr>
            <w:tcW w:w="6105" w:type="dxa"/>
          </w:tcPr>
          <w:p w:rsidR="006B3493" w:rsidRPr="006B3493" w:rsidRDefault="006B3493" w:rsidP="006B349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помощь детям и родителям.</w:t>
            </w:r>
          </w:p>
        </w:tc>
      </w:tr>
      <w:tr w:rsidR="006B3493" w:rsidRPr="006B3493" w:rsidTr="006B3493">
        <w:tc>
          <w:tcPr>
            <w:tcW w:w="3466" w:type="dxa"/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поликлиника№5.</w:t>
            </w:r>
          </w:p>
        </w:tc>
        <w:tc>
          <w:tcPr>
            <w:tcW w:w="6105" w:type="dxa"/>
          </w:tcPr>
          <w:p w:rsidR="006B3493" w:rsidRPr="006B3493" w:rsidRDefault="006B3493" w:rsidP="006B349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Осмотры, проф. прививки и мероприятия.</w:t>
            </w:r>
          </w:p>
        </w:tc>
      </w:tr>
      <w:tr w:rsidR="006B3493" w:rsidRPr="006B3493" w:rsidTr="006B3493">
        <w:tc>
          <w:tcPr>
            <w:tcW w:w="3466" w:type="dxa"/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Ярославский педагогический колледж</w:t>
            </w:r>
          </w:p>
        </w:tc>
        <w:tc>
          <w:tcPr>
            <w:tcW w:w="6105" w:type="dxa"/>
          </w:tcPr>
          <w:p w:rsidR="006B3493" w:rsidRPr="006B3493" w:rsidRDefault="006B3493" w:rsidP="006B349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практики студентов.</w:t>
            </w:r>
          </w:p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Являемся представителем федеральной экспериментальной площадки по проблемам индивидуализации подготовки специалиста по направлению «Дошкольное образование» на основе сетевого взаимодействия на базе Ярославского педагогического колледжа.</w:t>
            </w:r>
          </w:p>
        </w:tc>
      </w:tr>
      <w:tr w:rsidR="006B3493" w:rsidRPr="006B3493" w:rsidTr="006B3493">
        <w:tc>
          <w:tcPr>
            <w:tcW w:w="3466" w:type="dxa"/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Ярославской думы</w:t>
            </w:r>
          </w:p>
        </w:tc>
        <w:tc>
          <w:tcPr>
            <w:tcW w:w="6105" w:type="dxa"/>
          </w:tcPr>
          <w:p w:rsidR="006B3493" w:rsidRPr="006B3493" w:rsidRDefault="006B3493" w:rsidP="006B349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Спонсорская помощь</w:t>
            </w:r>
          </w:p>
        </w:tc>
      </w:tr>
      <w:tr w:rsidR="006B3493" w:rsidRPr="006B3493" w:rsidTr="006B3493">
        <w:tc>
          <w:tcPr>
            <w:tcW w:w="3466" w:type="dxa"/>
          </w:tcPr>
          <w:p w:rsidR="006B3493" w:rsidRPr="006B3493" w:rsidRDefault="006B3493" w:rsidP="006B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оценки и контроля качества образования</w:t>
            </w:r>
          </w:p>
        </w:tc>
        <w:tc>
          <w:tcPr>
            <w:tcW w:w="6105" w:type="dxa"/>
          </w:tcPr>
          <w:p w:rsidR="006B3493" w:rsidRPr="006B3493" w:rsidRDefault="006B3493" w:rsidP="006B349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педагогических работников на квалификационные категории</w:t>
            </w:r>
          </w:p>
        </w:tc>
      </w:tr>
    </w:tbl>
    <w:p w:rsidR="006B3493" w:rsidRPr="006B3493" w:rsidRDefault="006B3493" w:rsidP="006B349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493" w:rsidRPr="006B3493" w:rsidRDefault="006B3493" w:rsidP="006B34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42D"/>
          <w:sz w:val="24"/>
          <w:szCs w:val="24"/>
          <w:shd w:val="clear" w:color="auto" w:fill="FFFFFF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6B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Дошкольное образовательное учреждение поддерживает прочные </w:t>
      </w:r>
      <w:r w:rsidRPr="006B349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отношения с социальными партнерами.</w:t>
      </w:r>
      <w:r w:rsidRPr="006B3493">
        <w:rPr>
          <w:rFonts w:ascii="Times New Roman" w:eastAsia="Times New Roman" w:hAnsi="Times New Roman" w:cs="Times New Roman"/>
          <w:color w:val="48442D"/>
          <w:sz w:val="24"/>
          <w:szCs w:val="24"/>
          <w:shd w:val="clear" w:color="auto" w:fill="FFFFFF"/>
          <w:lang w:eastAsia="ru-RU"/>
        </w:rPr>
        <w:t xml:space="preserve"> </w:t>
      </w:r>
      <w:r w:rsidRPr="006B3493">
        <w:rPr>
          <w:rFonts w:ascii="Times New Roman" w:eastAsia="Calibri" w:hAnsi="Times New Roman" w:cs="Times New Roman"/>
          <w:sz w:val="24"/>
          <w:szCs w:val="24"/>
        </w:rPr>
        <w:t xml:space="preserve">Это сотрудничество направлено, прежде всего, на развитие учреждения, повышение его рейтинга, формирование положительного имиджа, а также,  на научно-методическое сопровождение деятельности. В таблице </w:t>
      </w:r>
      <w:r w:rsidRPr="006B3493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пред</w:t>
      </w:r>
      <w:r w:rsidRPr="006B3493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ставлены все связи взаимодействия ДОУ с другими учрежде</w:t>
      </w:r>
      <w:r w:rsidRPr="006B3493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softHyphen/>
      </w:r>
      <w:r w:rsidRPr="006B3493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ниями социокультурной сферы города, которые помогают в совершенствование</w:t>
      </w:r>
      <w:r w:rsidRPr="006B3493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образовательного процесса и расширении образо</w:t>
      </w:r>
      <w:r w:rsidRPr="006B3493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softHyphen/>
      </w:r>
      <w:r w:rsidRPr="006B3493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вательного пространства. </w:t>
      </w:r>
    </w:p>
    <w:p w:rsidR="006B3493" w:rsidRPr="006B3493" w:rsidRDefault="006B3493" w:rsidP="006B34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493" w:rsidRPr="006B3493" w:rsidRDefault="006B3493" w:rsidP="006B3493">
      <w:pPr>
        <w:widowControl w:val="0"/>
        <w:tabs>
          <w:tab w:val="left" w:pos="392"/>
          <w:tab w:val="left" w:pos="3828"/>
        </w:tabs>
        <w:kinsoku w:val="0"/>
        <w:overflowPunct w:val="0"/>
        <w:autoSpaceDE w:val="0"/>
        <w:autoSpaceDN w:val="0"/>
        <w:adjustRightInd w:val="0"/>
        <w:ind w:left="106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2.Ус</w:t>
      </w:r>
      <w:r w:rsidRPr="006B349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л</w:t>
      </w:r>
      <w:r w:rsidRPr="006B3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6B349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и</w:t>
      </w:r>
      <w:r w:rsidRPr="006B3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6B349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6B3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6B349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е</w:t>
      </w:r>
      <w:r w:rsidRPr="006B3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</w:t>
      </w:r>
      <w:r w:rsidRPr="006B349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6B349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з</w:t>
      </w:r>
      <w:r w:rsidRPr="006B349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а</w:t>
      </w:r>
      <w:r w:rsidRPr="006B349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ци</w:t>
      </w:r>
      <w:r w:rsidRPr="006B3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6B349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6B3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ООП</w:t>
      </w:r>
      <w:r w:rsidRPr="006B349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МД</w:t>
      </w:r>
      <w:r w:rsidRPr="006B3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</w:t>
      </w:r>
    </w:p>
    <w:p w:rsidR="006B3493" w:rsidRPr="006B3493" w:rsidRDefault="006B3493" w:rsidP="006B3493">
      <w:pPr>
        <w:widowControl w:val="0"/>
        <w:tabs>
          <w:tab w:val="left" w:pos="392"/>
          <w:tab w:val="left" w:pos="38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63" w:rsidRDefault="006B3493" w:rsidP="00CC5F63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B34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ab/>
      </w:r>
      <w:r w:rsidR="00CC5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="00CC5F63" w:rsidRPr="00CC5F63">
        <w:rPr>
          <w:rFonts w:ascii="Times New Roman" w:hAnsi="Times New Roman" w:cs="Times New Roman"/>
          <w:i/>
          <w:sz w:val="24"/>
          <w:szCs w:val="24"/>
        </w:rPr>
        <w:t xml:space="preserve">Состояние материально-технической базы </w:t>
      </w:r>
      <w:r w:rsidR="00CC5F63" w:rsidRPr="00CC5F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МДОУ «Детский сад №237»</w:t>
      </w:r>
      <w:r w:rsidR="00CC5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5F63" w:rsidRPr="00994667">
        <w:rPr>
          <w:rFonts w:ascii="Times New Roman" w:hAnsi="Times New Roman" w:cs="Times New Roman"/>
          <w:sz w:val="24"/>
          <w:szCs w:val="24"/>
        </w:rPr>
        <w:t xml:space="preserve">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детей.</w:t>
      </w:r>
    </w:p>
    <w:p w:rsidR="00CC5F63" w:rsidRDefault="00CC5F63" w:rsidP="00CC5F63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994667">
        <w:rPr>
          <w:rFonts w:ascii="Times New Roman" w:hAnsi="Times New Roman" w:cs="Times New Roman"/>
          <w:sz w:val="24"/>
          <w:szCs w:val="24"/>
        </w:rPr>
        <w:t xml:space="preserve"> Оборудование помещений дошкольного учреждения безопасно, предметнопространственная среда организована в соответствии с требованиями ФГОС ДО, в виде хорошо разграниченных пяти основных зон («центры», «уголки»), которые регулярно пополняются дидактическими пособиями, развивающими материалами, материалами для творчества, развивающим оборудованием. </w:t>
      </w:r>
    </w:p>
    <w:p w:rsidR="00CC5F63" w:rsidRDefault="00CC5F63" w:rsidP="00CC5F63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994667">
        <w:rPr>
          <w:rFonts w:ascii="Times New Roman" w:hAnsi="Times New Roman" w:cs="Times New Roman"/>
          <w:sz w:val="24"/>
          <w:szCs w:val="24"/>
        </w:rPr>
        <w:t xml:space="preserve">В </w:t>
      </w:r>
      <w:r w:rsidRPr="00994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«Детский сад №237»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4667">
        <w:rPr>
          <w:rFonts w:ascii="Times New Roman" w:hAnsi="Times New Roman" w:cs="Times New Roman"/>
          <w:sz w:val="24"/>
          <w:szCs w:val="24"/>
        </w:rPr>
        <w:t xml:space="preserve">  имеются: кабинет заведующего, методический кабинет, медицинский кабинет, кабинет логопеда, музыкальный и спортивный залы, </w:t>
      </w:r>
      <w:r>
        <w:rPr>
          <w:rFonts w:ascii="Times New Roman" w:hAnsi="Times New Roman" w:cs="Times New Roman"/>
          <w:sz w:val="24"/>
          <w:szCs w:val="24"/>
        </w:rPr>
        <w:t>пищеблок, прачечная</w:t>
      </w:r>
      <w:r w:rsidRPr="00994667">
        <w:rPr>
          <w:rFonts w:ascii="Times New Roman" w:hAnsi="Times New Roman" w:cs="Times New Roman"/>
          <w:sz w:val="24"/>
          <w:szCs w:val="24"/>
        </w:rPr>
        <w:t xml:space="preserve">. Групповые, раздевальные и спальная комнаты в достаточном количестве обеспечены мебелью, мягким и твѐрдым инвентарем, посудой, хозяйственным оборудованием. </w:t>
      </w:r>
    </w:p>
    <w:p w:rsidR="00CC5F63" w:rsidRDefault="00CC5F63" w:rsidP="00CC5F63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994667">
        <w:rPr>
          <w:rFonts w:ascii="Times New Roman" w:hAnsi="Times New Roman" w:cs="Times New Roman"/>
          <w:sz w:val="24"/>
          <w:szCs w:val="24"/>
        </w:rPr>
        <w:t>Территория детского сада благоустроена и хорошо озеленена: разбиты клумбы, цветники. Для каждой возрастной группы имеются прогулочные площадки, оснащенные современным игровым оборудованием для организации оптимальной двигательной активности детей. Детский сад обеспечен техническими средствами обучения: аудио-видео техника, музыкальные центры, компьютеры, ноутбуки, копировальная техника, экран, мультимедийный проектор.</w:t>
      </w:r>
    </w:p>
    <w:p w:rsidR="00CC5F63" w:rsidRDefault="00CC5F63" w:rsidP="00CC5F63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994667">
        <w:rPr>
          <w:rFonts w:ascii="Times New Roman" w:hAnsi="Times New Roman" w:cs="Times New Roman"/>
          <w:sz w:val="24"/>
          <w:szCs w:val="24"/>
        </w:rPr>
        <w:t xml:space="preserve"> Обеспеченность новой методической литературой составляет 75 %.</w:t>
      </w:r>
    </w:p>
    <w:p w:rsidR="00CC5F63" w:rsidRDefault="00CC5F63" w:rsidP="00CC5F63">
      <w:pPr>
        <w:spacing w:after="0" w:line="240" w:lineRule="auto"/>
        <w:ind w:firstLine="225"/>
        <w:rPr>
          <w:b/>
        </w:rPr>
      </w:pPr>
    </w:p>
    <w:p w:rsidR="00CC5F63" w:rsidRDefault="00CC5F63" w:rsidP="00CC5F63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994667">
        <w:rPr>
          <w:rFonts w:ascii="Times New Roman" w:hAnsi="Times New Roman" w:cs="Times New Roman"/>
          <w:b/>
          <w:sz w:val="24"/>
          <w:szCs w:val="24"/>
        </w:rPr>
        <w:lastRenderedPageBreak/>
        <w:t>Проблемное поле:</w:t>
      </w:r>
      <w:r w:rsidRPr="00994667">
        <w:rPr>
          <w:rFonts w:ascii="Times New Roman" w:hAnsi="Times New Roman" w:cs="Times New Roman"/>
          <w:sz w:val="24"/>
          <w:szCs w:val="24"/>
        </w:rPr>
        <w:t xml:space="preserve"> Задача оснащения предметно-развивающей среды </w:t>
      </w:r>
      <w:r w:rsidRPr="00994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«Детский сад №237»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4667">
        <w:rPr>
          <w:rFonts w:ascii="Times New Roman" w:hAnsi="Times New Roman" w:cs="Times New Roman"/>
          <w:sz w:val="24"/>
          <w:szCs w:val="24"/>
        </w:rPr>
        <w:t xml:space="preserve">   остается одной из главных. Все, что окружает ребенка, формирует его психику, является источником его знаний и социального опыта. Поэтому главная задача воспитателя создать такие условия, которые способствовали бы наиболее полной реализации развития детей по всем психофизиологическим параметрам. В такой среде дошкольник включается в активную познавательную творческую деятельность, развиваются его любознательность, творческое воображение, умственные и художественные способности, коммуникативные навыки, а самое главное, происходит развитие личности.</w:t>
      </w:r>
    </w:p>
    <w:p w:rsidR="00CC5F63" w:rsidRDefault="00CC5F63" w:rsidP="00CC5F63">
      <w:pPr>
        <w:tabs>
          <w:tab w:val="left" w:pos="0"/>
        </w:tabs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4667">
        <w:rPr>
          <w:rFonts w:ascii="Times New Roman" w:hAnsi="Times New Roman" w:cs="Times New Roman"/>
          <w:b/>
          <w:sz w:val="24"/>
          <w:szCs w:val="24"/>
        </w:rPr>
        <w:t>Перспективы развития</w:t>
      </w:r>
      <w:r w:rsidRPr="00994667">
        <w:rPr>
          <w:rFonts w:ascii="Times New Roman" w:hAnsi="Times New Roman" w:cs="Times New Roman"/>
          <w:sz w:val="24"/>
          <w:szCs w:val="24"/>
        </w:rPr>
        <w:t>: Совершенствовать предметно-развивающую среду, способствующую формированию общей культуры, развитию физических, интеллектуальных и личностных качеств воспитанников. Обеспечить безопасность</w:t>
      </w:r>
      <w:r w:rsidR="006B3493" w:rsidRPr="006B3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</w:t>
      </w:r>
    </w:p>
    <w:p w:rsidR="00CC5F63" w:rsidRDefault="00CC5F63" w:rsidP="00CC5F63">
      <w:pPr>
        <w:tabs>
          <w:tab w:val="left" w:pos="0"/>
        </w:tabs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F8E" w:rsidRPr="00031200" w:rsidRDefault="00491F8E" w:rsidP="00491F8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312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Условия охраны здоровья обучающихся</w:t>
      </w:r>
    </w:p>
    <w:p w:rsidR="00491F8E" w:rsidRPr="00857875" w:rsidRDefault="00491F8E" w:rsidP="00491F8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85787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Одним из приоритетных направлений </w:t>
      </w:r>
      <w:r w:rsidRPr="00994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«Детский сад №237»</w:t>
      </w:r>
      <w:r w:rsidRPr="00CA4453">
        <w:rPr>
          <w:rFonts w:ascii="Times New Roman" w:hAnsi="Times New Roman" w:cs="Times New Roman"/>
          <w:sz w:val="24"/>
          <w:szCs w:val="24"/>
        </w:rPr>
        <w:t xml:space="preserve"> </w:t>
      </w:r>
      <w:r w:rsidRPr="0085787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является создание условий для охраны и  укрепления здоровья детского населения.  Основные усилия  коллектива дошкольной образовательной организации направлены на то, чтобы сохранить здоровье воспитанников. ДОУ стремится работать в русле педагогики здоровья, формируя здоровьесберегающее пространство.</w:t>
      </w:r>
    </w:p>
    <w:p w:rsidR="00491F8E" w:rsidRPr="00857875" w:rsidRDefault="00491F8E" w:rsidP="00491F8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85787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бодрствования, при обязательно ровном настроении им интерес к играм, развлечениям и творческой деятельности. В основу рационального реж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има </w:t>
      </w:r>
      <w:r w:rsidRPr="0085787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положены следующие моменты:</w:t>
      </w:r>
    </w:p>
    <w:p w:rsidR="00491F8E" w:rsidRPr="00857875" w:rsidRDefault="00491F8E" w:rsidP="00491F8E">
      <w:pPr>
        <w:numPr>
          <w:ilvl w:val="0"/>
          <w:numId w:val="4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85787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Соответствие режима возрасту, состоянию здоровья и психологическим особенностям ребенка;</w:t>
      </w:r>
    </w:p>
    <w:p w:rsidR="00491F8E" w:rsidRPr="00857875" w:rsidRDefault="00491F8E" w:rsidP="00491F8E">
      <w:pPr>
        <w:numPr>
          <w:ilvl w:val="0"/>
          <w:numId w:val="4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85787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Определение продолжительности различных видов деятельности, их рациональное чередование;</w:t>
      </w:r>
    </w:p>
    <w:p w:rsidR="00491F8E" w:rsidRPr="00857875" w:rsidRDefault="00491F8E" w:rsidP="00491F8E">
      <w:pPr>
        <w:numPr>
          <w:ilvl w:val="0"/>
          <w:numId w:val="4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85787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Достаточный отдых с максимальным пребыванием детей на открытом воздухе при соответствующей двигательной активности;</w:t>
      </w:r>
    </w:p>
    <w:p w:rsidR="00491F8E" w:rsidRPr="00857875" w:rsidRDefault="00491F8E" w:rsidP="00491F8E">
      <w:pPr>
        <w:numPr>
          <w:ilvl w:val="0"/>
          <w:numId w:val="4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85787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Достаточный по продолжительности полноценный сон;</w:t>
      </w:r>
    </w:p>
    <w:p w:rsidR="00491F8E" w:rsidRPr="00857875" w:rsidRDefault="00491F8E" w:rsidP="00491F8E">
      <w:pPr>
        <w:numPr>
          <w:ilvl w:val="0"/>
          <w:numId w:val="4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85787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Регулярное сбалансированное питание.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b/>
          <w:sz w:val="24"/>
          <w:szCs w:val="24"/>
        </w:rPr>
      </w:pPr>
      <w:r w:rsidRPr="00AB6062">
        <w:rPr>
          <w:rFonts w:ascii="Times New Roman" w:hAnsi="Times New Roman" w:cs="Times New Roman"/>
          <w:b/>
          <w:sz w:val="24"/>
          <w:szCs w:val="24"/>
        </w:rPr>
        <w:t>Физкультурно - оздоровительная работа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Анализ результативности здоровьесберегающей деятельности в МДОУ «Детский сад №237» свидетельствует о высоком уровне компетентности педагогов в вопросах оздоровления детей.  В ДОУ ведется системная работа в данном направлении. Педагоги применяют разнообразные закаливающие методы и приемы.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Регулярно проводятся утренняя гимнастика, физкультурные занятия с учетом индивидуальных особенностей воспитанников.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  Создана комплексная система физкультурно – оздоровительной работы с детьми, в основу которой легли здоровьесберегающие педагогические технологии: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а) Технологии сохранения и стимулирования здоровья: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>* подвижные игры;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>* гимнастика (утренняя гимнастика с музыкальным сопровождением, для глаз, дыхательная, пальчиковая, гимнастика пробуждения с элементами самомассажа и др.);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 * физминутки;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*динамические переменки;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* дни здоровья;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lastRenderedPageBreak/>
        <w:t xml:space="preserve">б) Технологии обучения ЗОЖ: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>*физкультурные занятия, досуги, развлечения, спартакиады;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* физкультурные занятия на прогулке;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* коммуникативные игры;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>* система НОД «Уроки здоровья».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 в) Коррекционные технологии: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* логоритмические игры;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* технологии музыкального воздействия;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* сказкотерапия;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* коррекция поведения;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* психогимнастика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г) Закаливание (воздушное, водное):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*облегченная форма одежды в группе;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* соблюдение сезонной одежды на прогулке с учѐтом индивидуального состояния детей * соблюдение температурного режима в течение дня в помещениях ДОУ;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* правильная организация прогулки и еѐ длительность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* сон при открытых фрамугах;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* воздушные ванны после дневного сна;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*солнечные и воздушные ванны;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* обширное умывание;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>* игры с водой.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проводятся совместно с работниками детской поликлиники и включают в себя: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*мероприятия по профилактике ОРВИ и др. инфекционных заболеваний;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* проведение профилактических прививок по плану поликлиники;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 xml:space="preserve">* обследование детей на энтеробиоз; 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AB6062">
        <w:rPr>
          <w:rFonts w:ascii="Times New Roman" w:hAnsi="Times New Roman" w:cs="Times New Roman"/>
          <w:sz w:val="24"/>
          <w:szCs w:val="24"/>
        </w:rPr>
        <w:t>* проведение диспансерных осмотров детей декретированных возрастов специалистами; * совместное наблюдение за детьми, состоящими на учете в диспансере.</w:t>
      </w:r>
    </w:p>
    <w:p w:rsidR="00491F8E" w:rsidRPr="00AB6062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</w:p>
    <w:p w:rsidR="00491F8E" w:rsidRPr="00857875" w:rsidRDefault="00491F8E" w:rsidP="00491F8E">
      <w:pPr>
        <w:shd w:val="clear" w:color="auto" w:fill="FFFFFF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85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консультационной работы с родителями (законными представителями), работниками образовательного учреждения.</w:t>
      </w:r>
    </w:p>
    <w:p w:rsidR="00491F8E" w:rsidRDefault="00491F8E" w:rsidP="00491F8E">
      <w:pPr>
        <w:shd w:val="clear" w:color="auto" w:fill="FFFFFF"/>
        <w:spacing w:after="0" w:line="240" w:lineRule="auto"/>
        <w:ind w:right="119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понимания и поддержки родителей все усилия сотрудников ДОУ, направленные на охрану и укрепление здоровья ребенка не будут результативны. Родители и детский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в этом вопросе – союзники</w:t>
      </w:r>
      <w:r w:rsidRPr="0085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91F8E" w:rsidRDefault="00491F8E" w:rsidP="00491F8E">
      <w:pPr>
        <w:shd w:val="clear" w:color="auto" w:fill="FFFFFF"/>
        <w:spacing w:after="0" w:line="240" w:lineRule="auto"/>
        <w:ind w:right="119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0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используем следующие формы взаимодействия с родителями</w:t>
      </w:r>
      <w:r w:rsidRPr="0085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1F8E" w:rsidRPr="00857875" w:rsidRDefault="00491F8E" w:rsidP="00491F8E">
      <w:pPr>
        <w:shd w:val="clear" w:color="auto" w:fill="FFFFFF"/>
        <w:spacing w:after="0" w:line="240" w:lineRule="auto"/>
        <w:ind w:right="119" w:firstLine="567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родительские собрания, консультации, индивидуальные беседы, наглядность (стенные газеты, брошюры, памятки), совместные мероприятия (праздники, конкурсы рисунков, экскурсии). </w:t>
      </w:r>
    </w:p>
    <w:p w:rsidR="00491F8E" w:rsidRPr="00857875" w:rsidRDefault="00491F8E" w:rsidP="00491F8E">
      <w:pPr>
        <w:shd w:val="clear" w:color="auto" w:fill="FFFFFF"/>
        <w:spacing w:after="0" w:line="240" w:lineRule="auto"/>
        <w:ind w:right="119" w:firstLine="567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информации, регулирование и контроль о состоянии охраны здоровья воспитанников  осуществляется в соответствие с системой внутреннего контроля качества дошкольного образования.</w:t>
      </w:r>
    </w:p>
    <w:p w:rsidR="00491F8E" w:rsidRDefault="00491F8E" w:rsidP="00491F8E">
      <w:pPr>
        <w:shd w:val="clear" w:color="auto" w:fill="FFFFFF"/>
        <w:spacing w:after="0" w:line="240" w:lineRule="auto"/>
        <w:ind w:right="119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Медицинский раздел решает задачу профилактики заболеваний и оздоровления детей. </w:t>
      </w:r>
    </w:p>
    <w:p w:rsidR="00491F8E" w:rsidRDefault="00491F8E" w:rsidP="00491F8E">
      <w:pPr>
        <w:shd w:val="clear" w:color="auto" w:fill="FFFFFF"/>
        <w:spacing w:after="0" w:line="240" w:lineRule="auto"/>
        <w:ind w:right="119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3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 состоит из следующих направлений</w:t>
      </w:r>
      <w:r w:rsidRPr="0085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1F8E" w:rsidRPr="00857875" w:rsidRDefault="00491F8E" w:rsidP="00491F8E">
      <w:pPr>
        <w:shd w:val="clear" w:color="auto" w:fill="FFFFFF"/>
        <w:spacing w:after="0" w:line="240" w:lineRule="auto"/>
        <w:ind w:right="119" w:firstLine="567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профилактические осмотры медицинских специалистов, вакцинация, витаминизация блюд.</w:t>
      </w:r>
    </w:p>
    <w:p w:rsidR="00491F8E" w:rsidRPr="00857875" w:rsidRDefault="00491F8E" w:rsidP="00491F8E">
      <w:pPr>
        <w:shd w:val="clear" w:color="auto" w:fill="FFFFFF"/>
        <w:spacing w:after="0" w:line="240" w:lineRule="auto"/>
        <w:ind w:right="119" w:firstLine="567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осуществления здоровьесберегающего процесса организовано здоровое питание воспитанников в ДОУ - сбалансированное, разнообразное, достаточное.</w:t>
      </w:r>
    </w:p>
    <w:p w:rsidR="00491F8E" w:rsidRPr="009A33ED" w:rsidRDefault="00491F8E" w:rsidP="00491F8E">
      <w:pPr>
        <w:shd w:val="clear" w:color="auto" w:fill="FFFFFF"/>
        <w:spacing w:after="0" w:line="240" w:lineRule="auto"/>
        <w:ind w:right="119" w:firstLine="567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r w:rsidRPr="009A33ED">
        <w:rPr>
          <w:rFonts w:ascii="Times New Roman" w:hAnsi="Times New Roman" w:cs="Times New Roman"/>
          <w:sz w:val="24"/>
          <w:szCs w:val="24"/>
        </w:rPr>
        <w:t>физкультурно - оздоровительной</w:t>
      </w:r>
      <w:r w:rsidRPr="00AB6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в ДОУ можно считать улучшение состояния здоровья детей, низкий уровень заболеваемости (в сравнении со </w:t>
      </w:r>
      <w:r w:rsidRPr="0085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средними показателями по городу) в период эпидемий гриппа, а также создание устойчивой здровьесберегающей системы.    </w:t>
      </w:r>
    </w:p>
    <w:p w:rsidR="00491F8E" w:rsidRPr="009A33ED" w:rsidRDefault="00491F8E" w:rsidP="00491F8E">
      <w:pPr>
        <w:pStyle w:val="Default"/>
      </w:pPr>
      <w:r w:rsidRPr="009A33ED">
        <w:rPr>
          <w:b/>
          <w:bCs/>
        </w:rPr>
        <w:t xml:space="preserve">Вывод: </w:t>
      </w:r>
      <w:r w:rsidRPr="009A33ED">
        <w:t xml:space="preserve">По результатам диагностического обследования большинство детей имеют норму физического развития. </w:t>
      </w:r>
    </w:p>
    <w:p w:rsidR="00491F8E" w:rsidRPr="009A33ED" w:rsidRDefault="00491F8E" w:rsidP="00491F8E">
      <w:pPr>
        <w:pStyle w:val="Default"/>
      </w:pPr>
      <w:r w:rsidRPr="009A33ED">
        <w:t xml:space="preserve">В структуре хронических заболеваний по прежнему преобладают заболевания ОРВИ и ОРЗ. Для сохранения и укрепления здоровья воспитанников в ДОУ проводятся оздоровительно-профилактические мероприятия разного уровня. </w:t>
      </w:r>
    </w:p>
    <w:p w:rsidR="00491F8E" w:rsidRPr="009A33ED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9A33ED">
        <w:rPr>
          <w:rFonts w:ascii="Times New Roman" w:hAnsi="Times New Roman" w:cs="Times New Roman"/>
          <w:sz w:val="24"/>
          <w:szCs w:val="24"/>
        </w:rPr>
        <w:t>Одним из важных направлений работы ДОУ остается – охрана, сохранение и укрепление здоровья воспитанников</w:t>
      </w:r>
    </w:p>
    <w:p w:rsidR="00491F8E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8F5D61">
        <w:rPr>
          <w:rFonts w:ascii="Times New Roman" w:hAnsi="Times New Roman" w:cs="Times New Roman"/>
          <w:b/>
          <w:sz w:val="24"/>
          <w:szCs w:val="24"/>
        </w:rPr>
        <w:t>Проблемное поле</w:t>
      </w:r>
      <w:r w:rsidRPr="008F5D61">
        <w:rPr>
          <w:rFonts w:ascii="Times New Roman" w:hAnsi="Times New Roman" w:cs="Times New Roman"/>
          <w:sz w:val="24"/>
          <w:szCs w:val="24"/>
        </w:rPr>
        <w:t>: все чаще в детский сад приходят дети, имеющие предрасположенность к простудным заболеваниям, те или иные отклонения в состоянии здоровья, требующие повышенного внимания, консультации специалистов. Рост числа взрослых (как родителей воспитанников, так и сотрудников) с низким уровнем культуры здоровья, проявляющих инертность в ведении здорового образа жизни.</w:t>
      </w:r>
    </w:p>
    <w:p w:rsidR="00491F8E" w:rsidRPr="008F5D61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b/>
          <w:sz w:val="24"/>
          <w:szCs w:val="24"/>
        </w:rPr>
      </w:pPr>
      <w:r w:rsidRPr="008F5D61">
        <w:rPr>
          <w:rFonts w:ascii="Times New Roman" w:hAnsi="Times New Roman" w:cs="Times New Roman"/>
          <w:sz w:val="24"/>
          <w:szCs w:val="24"/>
        </w:rPr>
        <w:t xml:space="preserve"> </w:t>
      </w:r>
      <w:r w:rsidRPr="008F5D61">
        <w:rPr>
          <w:rFonts w:ascii="Times New Roman" w:hAnsi="Times New Roman" w:cs="Times New Roman"/>
          <w:b/>
          <w:sz w:val="24"/>
          <w:szCs w:val="24"/>
        </w:rPr>
        <w:t>Перспективы развития</w:t>
      </w:r>
      <w:r w:rsidRPr="008F5D61">
        <w:rPr>
          <w:rFonts w:ascii="Times New Roman" w:hAnsi="Times New Roman" w:cs="Times New Roman"/>
          <w:sz w:val="24"/>
          <w:szCs w:val="24"/>
        </w:rPr>
        <w:t>: Разработка и совершенствование индивидуальных образовательных маршрутов с учетом развития ребенка и возможностей ДОУ. Ведение дневника здоровья.</w:t>
      </w:r>
    </w:p>
    <w:p w:rsidR="00491F8E" w:rsidRDefault="00491F8E" w:rsidP="00491F8E">
      <w:pPr>
        <w:spacing w:after="0" w:line="240" w:lineRule="auto"/>
        <w:ind w:firstLine="225"/>
        <w:rPr>
          <w:rFonts w:ascii="Times New Roman" w:hAnsi="Times New Roman" w:cs="Times New Roman"/>
          <w:b/>
          <w:sz w:val="24"/>
          <w:szCs w:val="24"/>
        </w:rPr>
      </w:pPr>
    </w:p>
    <w:p w:rsidR="006B3493" w:rsidRPr="00491F8E" w:rsidRDefault="006B3493" w:rsidP="00491F8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32"/>
          <w:lang w:eastAsia="ru-RU"/>
        </w:rPr>
      </w:pPr>
    </w:p>
    <w:p w:rsidR="006B3493" w:rsidRPr="006B3493" w:rsidRDefault="006B3493" w:rsidP="006B3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3493" w:rsidRPr="006B3493" w:rsidRDefault="00491F8E" w:rsidP="006B3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="006B3493" w:rsidRPr="006B34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.Анализ взаимодействи </w:t>
      </w:r>
      <w:r w:rsidR="006B3493" w:rsidRPr="006B3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родителями</w:t>
      </w:r>
    </w:p>
    <w:p w:rsidR="00CC5F63" w:rsidRDefault="00CC5F63" w:rsidP="00CC5F63">
      <w:pPr>
        <w:spacing w:after="0" w:line="240" w:lineRule="auto"/>
        <w:ind w:firstLine="225"/>
      </w:pPr>
      <w:r w:rsidRPr="001A0700">
        <w:rPr>
          <w:rFonts w:ascii="Times New Roman" w:hAnsi="Times New Roman" w:cs="Times New Roman"/>
          <w:b/>
          <w:sz w:val="24"/>
          <w:szCs w:val="24"/>
        </w:rPr>
        <w:t xml:space="preserve"> Взаимодействие с семьями детей для обеспечения полноценного развития детей</w:t>
      </w:r>
      <w:r>
        <w:t xml:space="preserve"> </w:t>
      </w:r>
    </w:p>
    <w:p w:rsidR="00CC5F63" w:rsidRDefault="00CC5F63" w:rsidP="00CC5F63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A0700">
        <w:rPr>
          <w:rFonts w:ascii="Times New Roman" w:hAnsi="Times New Roman" w:cs="Times New Roman"/>
          <w:b/>
          <w:sz w:val="24"/>
          <w:szCs w:val="24"/>
        </w:rPr>
        <w:t>Актуальное состояние</w:t>
      </w:r>
      <w:r w:rsidRPr="001A0700">
        <w:rPr>
          <w:rFonts w:ascii="Times New Roman" w:hAnsi="Times New Roman" w:cs="Times New Roman"/>
          <w:sz w:val="24"/>
          <w:szCs w:val="24"/>
        </w:rPr>
        <w:t xml:space="preserve"> – педагоги детского сада уделяют большое внимание работе с семьями воспитанников, вовлекая родителей в единое образовательное пространство. Используют различных видов рекламы образовательных услуг, предоставляемых ДОУ (визитная карточка, дни открытых дверей, объявления, участие в городских и районных конкурсах и др.), проводят совместные праздничные представления. Основной формой работы являются родительские собрания и личные консультации. В плане инновационных подходов в ДОУ проводятся мастер-классы для родителей и совместно с родителями, устные журналы, посвященные различным проблемам воспитания дошкольников. Большое внимание в детском саду уделяется изучению образовательных потребностей родителей. Последние новости о жизни детского сада и всю необходимую информацию об учреждении можно найти на официальном сайте учреждения. </w:t>
      </w:r>
    </w:p>
    <w:p w:rsidR="00CC5F63" w:rsidRDefault="00CC5F63" w:rsidP="00CC5F63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A0700">
        <w:rPr>
          <w:rFonts w:ascii="Times New Roman" w:hAnsi="Times New Roman" w:cs="Times New Roman"/>
          <w:b/>
          <w:sz w:val="24"/>
          <w:szCs w:val="24"/>
        </w:rPr>
        <w:t>Проблемное поле:</w:t>
      </w:r>
      <w:r w:rsidRPr="001A0700">
        <w:rPr>
          <w:rFonts w:ascii="Times New Roman" w:hAnsi="Times New Roman" w:cs="Times New Roman"/>
          <w:sz w:val="24"/>
          <w:szCs w:val="24"/>
        </w:rPr>
        <w:t xml:space="preserve"> Смешанный контингент родителей, обладающих различными целями и ценностными ориентациями. Наблюдается негативная тенденция пассивного отношения к процессу образования, воспитания и развития своих детей.</w:t>
      </w:r>
    </w:p>
    <w:p w:rsidR="00CC5F63" w:rsidRDefault="00CC5F63" w:rsidP="00CC5F63">
      <w:pPr>
        <w:spacing w:after="0" w:line="240" w:lineRule="auto"/>
        <w:ind w:firstLine="225"/>
        <w:rPr>
          <w:rFonts w:ascii="Times New Roman" w:hAnsi="Times New Roman" w:cs="Times New Roman"/>
        </w:rPr>
      </w:pPr>
      <w:r w:rsidRPr="001A0700">
        <w:rPr>
          <w:rFonts w:ascii="Times New Roman" w:hAnsi="Times New Roman" w:cs="Times New Roman"/>
          <w:b/>
          <w:sz w:val="24"/>
          <w:szCs w:val="24"/>
        </w:rPr>
        <w:t>Перспективы развития</w:t>
      </w:r>
      <w:r w:rsidRPr="001A0700">
        <w:rPr>
          <w:rFonts w:ascii="Times New Roman" w:hAnsi="Times New Roman" w:cs="Times New Roman"/>
          <w:sz w:val="24"/>
          <w:szCs w:val="24"/>
        </w:rPr>
        <w:t>: Осуществлять поиск эффективных путей взаимодействия с родителями детей нового поколения, привлекая их к совместному процессу воспитания, образования, оздоровления, развития детей, участию в разработке и реализации современных педагогических проектов</w:t>
      </w:r>
      <w:r w:rsidRPr="001A0700">
        <w:rPr>
          <w:rFonts w:ascii="Times New Roman" w:hAnsi="Times New Roman" w:cs="Times New Roman"/>
        </w:rPr>
        <w:t>.</w:t>
      </w:r>
    </w:p>
    <w:p w:rsidR="00CC5F63" w:rsidRDefault="00CC5F63" w:rsidP="00E37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F63" w:rsidRDefault="00CC5F63" w:rsidP="00CC5F63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A0700">
        <w:rPr>
          <w:rFonts w:ascii="Times New Roman" w:hAnsi="Times New Roman" w:cs="Times New Roman"/>
          <w:b/>
          <w:sz w:val="24"/>
          <w:szCs w:val="24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</w:t>
      </w:r>
      <w:r w:rsidRPr="001A0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F63" w:rsidRDefault="00CC5F63" w:rsidP="00CC5F63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</w:p>
    <w:p w:rsidR="00CC5F63" w:rsidRDefault="00CC5F63" w:rsidP="00CC5F63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A0700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AB6062">
        <w:rPr>
          <w:rFonts w:ascii="Times New Roman" w:hAnsi="Times New Roman" w:cs="Times New Roman"/>
          <w:sz w:val="24"/>
          <w:szCs w:val="24"/>
        </w:rPr>
        <w:t xml:space="preserve">МДОУ «Детский сад №237» </w:t>
      </w:r>
      <w:r>
        <w:rPr>
          <w:rFonts w:ascii="Times New Roman" w:hAnsi="Times New Roman" w:cs="Times New Roman"/>
          <w:sz w:val="24"/>
          <w:szCs w:val="24"/>
        </w:rPr>
        <w:t xml:space="preserve"> создан Консультационный пункт</w:t>
      </w:r>
      <w:r w:rsidRPr="001A0700">
        <w:rPr>
          <w:rFonts w:ascii="Times New Roman" w:hAnsi="Times New Roman" w:cs="Times New Roman"/>
          <w:sz w:val="24"/>
          <w:szCs w:val="24"/>
        </w:rPr>
        <w:t>, обеспечивающий оказание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A0700">
        <w:rPr>
          <w:rFonts w:ascii="Times New Roman" w:hAnsi="Times New Roman" w:cs="Times New Roman"/>
          <w:sz w:val="24"/>
          <w:szCs w:val="24"/>
        </w:rPr>
        <w:t xml:space="preserve">педагогической, диагностической и консультативной помощи родителям с детьми дошкольного возраста. </w:t>
      </w:r>
    </w:p>
    <w:p w:rsidR="00CC5F63" w:rsidRDefault="00CC5F63" w:rsidP="00CC5F63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A0700">
        <w:rPr>
          <w:rFonts w:ascii="Times New Roman" w:hAnsi="Times New Roman" w:cs="Times New Roman"/>
          <w:sz w:val="24"/>
          <w:szCs w:val="24"/>
        </w:rPr>
        <w:t>Спец</w:t>
      </w:r>
      <w:r>
        <w:rPr>
          <w:rFonts w:ascii="Times New Roman" w:hAnsi="Times New Roman" w:cs="Times New Roman"/>
          <w:sz w:val="24"/>
          <w:szCs w:val="24"/>
        </w:rPr>
        <w:t>иалисты Консультационного пункта</w:t>
      </w:r>
      <w:r w:rsidRPr="001A070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5F63" w:rsidRDefault="00CC5F63" w:rsidP="00CC5F63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A0700">
        <w:rPr>
          <w:rFonts w:ascii="Times New Roman" w:hAnsi="Times New Roman" w:cs="Times New Roman"/>
          <w:sz w:val="24"/>
          <w:szCs w:val="24"/>
        </w:rPr>
        <w:t xml:space="preserve"> оказывают всестороннюю помощь родителям и детям от 2-х до 8 лет, не посещающих ДОУ; </w:t>
      </w:r>
    </w:p>
    <w:p w:rsidR="00CC5F63" w:rsidRDefault="00CC5F63" w:rsidP="00CC5F63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A0700">
        <w:rPr>
          <w:rFonts w:ascii="Times New Roman" w:hAnsi="Times New Roman" w:cs="Times New Roman"/>
          <w:sz w:val="24"/>
          <w:szCs w:val="24"/>
        </w:rPr>
        <w:t xml:space="preserve"> оказывают психолого-педагогическую помощь родителям (законным представителям) детей;</w:t>
      </w:r>
    </w:p>
    <w:p w:rsidR="00CC5F63" w:rsidRDefault="00CC5F63" w:rsidP="00CC5F63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A070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1A0700">
        <w:rPr>
          <w:rFonts w:ascii="Times New Roman" w:hAnsi="Times New Roman" w:cs="Times New Roman"/>
          <w:sz w:val="24"/>
          <w:szCs w:val="24"/>
        </w:rPr>
        <w:t xml:space="preserve"> содействуют в социализации детей дошкольного возраста; </w:t>
      </w:r>
    </w:p>
    <w:p w:rsidR="00CC5F63" w:rsidRDefault="00CC5F63" w:rsidP="00CC5F63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 w:rsidRPr="001A0700">
        <w:rPr>
          <w:rFonts w:ascii="Times New Roman" w:hAnsi="Times New Roman" w:cs="Times New Roman"/>
          <w:sz w:val="24"/>
          <w:szCs w:val="24"/>
        </w:rPr>
        <w:t xml:space="preserve">Консультационный центр оказывает следующие услуги: </w:t>
      </w:r>
    </w:p>
    <w:p w:rsidR="00CC5F63" w:rsidRDefault="00CC5F63" w:rsidP="00CC5F63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A0700">
        <w:rPr>
          <w:rFonts w:ascii="Times New Roman" w:hAnsi="Times New Roman" w:cs="Times New Roman"/>
          <w:sz w:val="24"/>
          <w:szCs w:val="24"/>
        </w:rPr>
        <w:t xml:space="preserve">проведение диагностического обследования уровня развития ребенка; </w:t>
      </w:r>
    </w:p>
    <w:p w:rsidR="00CC5F63" w:rsidRDefault="00CC5F63" w:rsidP="00CC5F63">
      <w:pPr>
        <w:spacing w:after="0" w:line="240" w:lineRule="auto"/>
        <w:ind w:firstLine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A0700">
        <w:rPr>
          <w:rFonts w:ascii="Times New Roman" w:hAnsi="Times New Roman" w:cs="Times New Roman"/>
          <w:sz w:val="24"/>
          <w:szCs w:val="24"/>
        </w:rPr>
        <w:t xml:space="preserve">проведение устных и практических консультаций специалистами по запросам родителей (законным представителям) детей; </w:t>
      </w:r>
    </w:p>
    <w:p w:rsidR="00CC5F63" w:rsidRDefault="00CC5F63" w:rsidP="00CC5F63">
      <w:pPr>
        <w:spacing w:after="0" w:line="240" w:lineRule="auto"/>
        <w:ind w:firstLine="225"/>
        <w:rPr>
          <w:rFonts w:ascii="Times New Roman" w:hAnsi="Times New Roman" w:cs="Times New Roman"/>
        </w:rPr>
      </w:pPr>
      <w:r w:rsidRPr="001A0700">
        <w:rPr>
          <w:rFonts w:ascii="Times New Roman" w:hAnsi="Times New Roman" w:cs="Times New Roman"/>
          <w:sz w:val="24"/>
          <w:szCs w:val="24"/>
        </w:rPr>
        <w:t>* разработка рекомендаций по</w:t>
      </w:r>
      <w:r w:rsidRPr="001A0700">
        <w:rPr>
          <w:rFonts w:ascii="Times New Roman" w:hAnsi="Times New Roman" w:cs="Times New Roman"/>
        </w:rPr>
        <w:t xml:space="preserve"> использованию практического материала в семейном воспитании детей, не посещающих ДОУ.</w:t>
      </w:r>
    </w:p>
    <w:p w:rsidR="00CC5F63" w:rsidRDefault="00CC5F63" w:rsidP="00CC5F63">
      <w:pPr>
        <w:spacing w:after="0" w:line="240" w:lineRule="auto"/>
        <w:ind w:firstLine="225"/>
        <w:rPr>
          <w:rFonts w:ascii="Times New Roman" w:hAnsi="Times New Roman" w:cs="Times New Roman"/>
        </w:rPr>
      </w:pPr>
    </w:p>
    <w:p w:rsidR="006B3493" w:rsidRPr="00E37895" w:rsidRDefault="00E37895" w:rsidP="00E37895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B3493" w:rsidRPr="006B3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.Выводы.</w:t>
      </w:r>
    </w:p>
    <w:p w:rsidR="00E37895" w:rsidRDefault="00E37895" w:rsidP="00E37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3493" w:rsidRPr="00E37895" w:rsidRDefault="00E37895" w:rsidP="00E37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Годовой план работы за 2019- 2020</w:t>
      </w:r>
      <w:r w:rsidR="006B3493" w:rsidRPr="006B3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 реализован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 в полном объеме</w:t>
      </w:r>
    </w:p>
    <w:p w:rsidR="006B3493" w:rsidRPr="006B3493" w:rsidRDefault="006B3493" w:rsidP="006B349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развития ДОУ:</w:t>
      </w:r>
    </w:p>
    <w:p w:rsidR="00E37895" w:rsidRPr="00443495" w:rsidRDefault="00E37895" w:rsidP="00E37895">
      <w:pPr>
        <w:rPr>
          <w:rFonts w:ascii="Times New Roman" w:hAnsi="Times New Roman" w:cs="Times New Roman"/>
          <w:sz w:val="24"/>
          <w:szCs w:val="24"/>
        </w:rPr>
      </w:pPr>
      <w:r w:rsidRPr="00443495">
        <w:rPr>
          <w:rFonts w:ascii="Times New Roman" w:hAnsi="Times New Roman" w:cs="Times New Roman"/>
          <w:sz w:val="24"/>
          <w:szCs w:val="24"/>
        </w:rPr>
        <w:t>1. Модернизировать систему управления МДОУ «Детский сад №237» в соответствии с ФГОС посредством внедрения в воспитательно-образовательный и управленческий процессы современных педагогических, образовательных и информационных технологий.</w:t>
      </w:r>
    </w:p>
    <w:p w:rsidR="006B3493" w:rsidRDefault="00E37895" w:rsidP="006B3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43495">
        <w:rPr>
          <w:rFonts w:ascii="Times New Roman" w:hAnsi="Times New Roman" w:cs="Times New Roman"/>
          <w:sz w:val="24"/>
          <w:szCs w:val="24"/>
        </w:rPr>
        <w:t>. Совершенствовать предметно-развивающую среду, способствующую формированию общей культуры, развитию физических, интеллектуальных и личностных качеств воспитанников</w:t>
      </w:r>
    </w:p>
    <w:p w:rsidR="00E37895" w:rsidRPr="00443495" w:rsidRDefault="00E37895" w:rsidP="00E37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43495">
        <w:rPr>
          <w:rFonts w:ascii="Times New Roman" w:hAnsi="Times New Roman" w:cs="Times New Roman"/>
          <w:sz w:val="24"/>
          <w:szCs w:val="24"/>
        </w:rPr>
        <w:t xml:space="preserve">Расширять дополнительное образование, как совокупность услуг, доступных для широких групп воспитанников. </w:t>
      </w:r>
    </w:p>
    <w:p w:rsidR="00E37895" w:rsidRPr="006B3493" w:rsidRDefault="00E37895" w:rsidP="006B3493"/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_________________ И.Ю.Полякова</w:t>
      </w: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3493" w:rsidRP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Ст.воспитатель______________ С.А.Кузнецова</w:t>
      </w:r>
    </w:p>
    <w:p w:rsidR="00BB258F" w:rsidRDefault="00BB258F"/>
    <w:sectPr w:rsidR="00BB258F" w:rsidSect="001A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-Identity-H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-Identity-H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</w:font>
  <w:font w:name="TimesNewRomanPS-BoldItalicMT-I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39B3"/>
    <w:multiLevelType w:val="hybridMultilevel"/>
    <w:tmpl w:val="00002D12"/>
    <w:lvl w:ilvl="0" w:tplc="0000074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В"/>
      <w:lvlJc w:val="left"/>
      <w:pPr>
        <w:tabs>
          <w:tab w:val="num" w:pos="928"/>
        </w:tabs>
        <w:ind w:left="928" w:hanging="360"/>
      </w:pPr>
    </w:lvl>
    <w:lvl w:ilvl="2" w:tplc="00006443">
      <w:start w:val="4"/>
      <w:numFmt w:val="decimal"/>
      <w:lvlText w:val="5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9106B6"/>
    <w:multiLevelType w:val="hybridMultilevel"/>
    <w:tmpl w:val="EF541652"/>
    <w:lvl w:ilvl="0" w:tplc="DEF4F7D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A74289"/>
    <w:multiLevelType w:val="hybridMultilevel"/>
    <w:tmpl w:val="ABD82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362E8F"/>
    <w:multiLevelType w:val="hybridMultilevel"/>
    <w:tmpl w:val="D2FCCE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821A67"/>
    <w:multiLevelType w:val="hybridMultilevel"/>
    <w:tmpl w:val="55421F4E"/>
    <w:lvl w:ilvl="0" w:tplc="69182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5B52A98"/>
    <w:multiLevelType w:val="hybridMultilevel"/>
    <w:tmpl w:val="29FE667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8">
    <w:nsid w:val="07903FBC"/>
    <w:multiLevelType w:val="hybridMultilevel"/>
    <w:tmpl w:val="2B6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8A25B9E"/>
    <w:multiLevelType w:val="hybridMultilevel"/>
    <w:tmpl w:val="28FE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63A0E"/>
    <w:multiLevelType w:val="hybridMultilevel"/>
    <w:tmpl w:val="F8A8D2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BAB18FF"/>
    <w:multiLevelType w:val="hybridMultilevel"/>
    <w:tmpl w:val="BB7E717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BF4112B"/>
    <w:multiLevelType w:val="hybridMultilevel"/>
    <w:tmpl w:val="D5D6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4D767A"/>
    <w:multiLevelType w:val="multilevel"/>
    <w:tmpl w:val="E766B74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1C12B46"/>
    <w:multiLevelType w:val="hybridMultilevel"/>
    <w:tmpl w:val="95BA9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F7F94"/>
    <w:multiLevelType w:val="hybridMultilevel"/>
    <w:tmpl w:val="1F7A0952"/>
    <w:lvl w:ilvl="0" w:tplc="312855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90D1EE8"/>
    <w:multiLevelType w:val="multilevel"/>
    <w:tmpl w:val="C944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A1C2EE0"/>
    <w:multiLevelType w:val="hybridMultilevel"/>
    <w:tmpl w:val="6E30BE34"/>
    <w:lvl w:ilvl="0" w:tplc="464AD1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35FEE"/>
    <w:multiLevelType w:val="hybridMultilevel"/>
    <w:tmpl w:val="EB68781E"/>
    <w:lvl w:ilvl="0" w:tplc="E4508FB0">
      <w:start w:val="1"/>
      <w:numFmt w:val="decimal"/>
      <w:lvlText w:val="%1."/>
      <w:lvlJc w:val="left"/>
      <w:pPr>
        <w:ind w:left="1946" w:hanging="109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4A309D8"/>
    <w:multiLevelType w:val="hybridMultilevel"/>
    <w:tmpl w:val="CEF87FB4"/>
    <w:lvl w:ilvl="0" w:tplc="04190005">
      <w:start w:val="1"/>
      <w:numFmt w:val="bullet"/>
      <w:lvlText w:val="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0">
    <w:nsid w:val="35ED7F93"/>
    <w:multiLevelType w:val="hybridMultilevel"/>
    <w:tmpl w:val="807C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253418"/>
    <w:multiLevelType w:val="hybridMultilevel"/>
    <w:tmpl w:val="3B047D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89A24A4"/>
    <w:multiLevelType w:val="hybridMultilevel"/>
    <w:tmpl w:val="A9EAF5B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23">
    <w:nsid w:val="3AEF2524"/>
    <w:multiLevelType w:val="hybridMultilevel"/>
    <w:tmpl w:val="8124B58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3BCD6AA4"/>
    <w:multiLevelType w:val="hybridMultilevel"/>
    <w:tmpl w:val="D854A5B6"/>
    <w:lvl w:ilvl="0" w:tplc="550C03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E795AD3"/>
    <w:multiLevelType w:val="hybridMultilevel"/>
    <w:tmpl w:val="CF266F46"/>
    <w:lvl w:ilvl="0" w:tplc="5FE0A5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42D0575D"/>
    <w:multiLevelType w:val="hybridMultilevel"/>
    <w:tmpl w:val="210C09E0"/>
    <w:lvl w:ilvl="0" w:tplc="0F2C82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3C93B59"/>
    <w:multiLevelType w:val="multilevel"/>
    <w:tmpl w:val="6736E53E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8">
    <w:nsid w:val="510E3E7C"/>
    <w:multiLevelType w:val="hybridMultilevel"/>
    <w:tmpl w:val="C156B678"/>
    <w:lvl w:ilvl="0" w:tplc="B832C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71FB8"/>
    <w:multiLevelType w:val="hybridMultilevel"/>
    <w:tmpl w:val="6846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0726EF"/>
    <w:multiLevelType w:val="hybridMultilevel"/>
    <w:tmpl w:val="A3128C5A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1">
    <w:nsid w:val="527D559C"/>
    <w:multiLevelType w:val="hybridMultilevel"/>
    <w:tmpl w:val="C474512A"/>
    <w:lvl w:ilvl="0" w:tplc="1F462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2">
    <w:nsid w:val="5BB6156D"/>
    <w:multiLevelType w:val="hybridMultilevel"/>
    <w:tmpl w:val="D678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2269BF"/>
    <w:multiLevelType w:val="hybridMultilevel"/>
    <w:tmpl w:val="00E4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F644287"/>
    <w:multiLevelType w:val="hybridMultilevel"/>
    <w:tmpl w:val="C1881D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2D43DEC"/>
    <w:multiLevelType w:val="hybridMultilevel"/>
    <w:tmpl w:val="3D0E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6B7397"/>
    <w:multiLevelType w:val="hybridMultilevel"/>
    <w:tmpl w:val="91DC0C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807A6CE6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6894429C"/>
    <w:multiLevelType w:val="hybridMultilevel"/>
    <w:tmpl w:val="54F841BC"/>
    <w:lvl w:ilvl="0" w:tplc="1026C746"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hint="default"/>
      </w:rPr>
    </w:lvl>
    <w:lvl w:ilvl="1" w:tplc="28547660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89906EF"/>
    <w:multiLevelType w:val="hybridMultilevel"/>
    <w:tmpl w:val="0FD0084E"/>
    <w:lvl w:ilvl="0" w:tplc="80A0E1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B4F5D"/>
    <w:multiLevelType w:val="hybridMultilevel"/>
    <w:tmpl w:val="D9341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161932"/>
    <w:multiLevelType w:val="hybridMultilevel"/>
    <w:tmpl w:val="5F1410E2"/>
    <w:lvl w:ilvl="0" w:tplc="D4DED78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39"/>
  </w:num>
  <w:num w:numId="4">
    <w:abstractNumId w:val="9"/>
  </w:num>
  <w:num w:numId="5">
    <w:abstractNumId w:val="4"/>
  </w:num>
  <w:num w:numId="6">
    <w:abstractNumId w:val="36"/>
  </w:num>
  <w:num w:numId="7">
    <w:abstractNumId w:val="30"/>
  </w:num>
  <w:num w:numId="8">
    <w:abstractNumId w:val="10"/>
  </w:num>
  <w:num w:numId="9">
    <w:abstractNumId w:val="22"/>
  </w:num>
  <w:num w:numId="10">
    <w:abstractNumId w:val="1"/>
  </w:num>
  <w:num w:numId="11">
    <w:abstractNumId w:val="0"/>
  </w:num>
  <w:num w:numId="12">
    <w:abstractNumId w:val="6"/>
  </w:num>
  <w:num w:numId="13">
    <w:abstractNumId w:val="27"/>
  </w:num>
  <w:num w:numId="14">
    <w:abstractNumId w:val="19"/>
  </w:num>
  <w:num w:numId="15">
    <w:abstractNumId w:val="21"/>
  </w:num>
  <w:num w:numId="16">
    <w:abstractNumId w:val="34"/>
  </w:num>
  <w:num w:numId="17">
    <w:abstractNumId w:val="38"/>
  </w:num>
  <w:num w:numId="18">
    <w:abstractNumId w:val="32"/>
  </w:num>
  <w:num w:numId="19">
    <w:abstractNumId w:val="8"/>
  </w:num>
  <w:num w:numId="20">
    <w:abstractNumId w:val="40"/>
  </w:num>
  <w:num w:numId="21">
    <w:abstractNumId w:val="12"/>
  </w:num>
  <w:num w:numId="22">
    <w:abstractNumId w:val="29"/>
  </w:num>
  <w:num w:numId="23">
    <w:abstractNumId w:val="33"/>
  </w:num>
  <w:num w:numId="24">
    <w:abstractNumId w:val="3"/>
  </w:num>
  <w:num w:numId="25">
    <w:abstractNumId w:val="35"/>
  </w:num>
  <w:num w:numId="26">
    <w:abstractNumId w:val="23"/>
  </w:num>
  <w:num w:numId="27">
    <w:abstractNumId w:val="20"/>
  </w:num>
  <w:num w:numId="28">
    <w:abstractNumId w:val="15"/>
  </w:num>
  <w:num w:numId="29">
    <w:abstractNumId w:val="26"/>
  </w:num>
  <w:num w:numId="30">
    <w:abstractNumId w:val="25"/>
  </w:num>
  <w:num w:numId="31">
    <w:abstractNumId w:val="24"/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7"/>
  </w:num>
  <w:num w:numId="36">
    <w:abstractNumId w:val="28"/>
  </w:num>
  <w:num w:numId="37">
    <w:abstractNumId w:val="13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48"/>
    <w:rsid w:val="0004766C"/>
    <w:rsid w:val="000C6957"/>
    <w:rsid w:val="001A580F"/>
    <w:rsid w:val="002B00F1"/>
    <w:rsid w:val="002C21FB"/>
    <w:rsid w:val="002F0EE4"/>
    <w:rsid w:val="00326CB4"/>
    <w:rsid w:val="00421937"/>
    <w:rsid w:val="00491F8E"/>
    <w:rsid w:val="0051090B"/>
    <w:rsid w:val="006B3493"/>
    <w:rsid w:val="00845B76"/>
    <w:rsid w:val="008B4AB4"/>
    <w:rsid w:val="00910DBE"/>
    <w:rsid w:val="00920748"/>
    <w:rsid w:val="009D0756"/>
    <w:rsid w:val="00A90DE3"/>
    <w:rsid w:val="00AC30F8"/>
    <w:rsid w:val="00BB258F"/>
    <w:rsid w:val="00BC36BF"/>
    <w:rsid w:val="00CC5F63"/>
    <w:rsid w:val="00E31D4F"/>
    <w:rsid w:val="00E37895"/>
    <w:rsid w:val="00F23BC4"/>
    <w:rsid w:val="00FC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3493"/>
  </w:style>
  <w:style w:type="paragraph" w:styleId="a3">
    <w:name w:val="List Paragraph"/>
    <w:basedOn w:val="a"/>
    <w:uiPriority w:val="34"/>
    <w:qFormat/>
    <w:rsid w:val="006B3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B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349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34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B34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B3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6B3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B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6B34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6B34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6B3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6B3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rsid w:val="006B3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B3493"/>
    <w:rPr>
      <w:b/>
      <w:bCs/>
    </w:rPr>
  </w:style>
  <w:style w:type="paragraph" w:styleId="aa">
    <w:name w:val="header"/>
    <w:basedOn w:val="a"/>
    <w:link w:val="ab"/>
    <w:uiPriority w:val="99"/>
    <w:unhideWhenUsed/>
    <w:rsid w:val="006B34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B3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B34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B34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7"/>
    <w:uiPriority w:val="59"/>
    <w:rsid w:val="002C21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39"/>
    <w:rsid w:val="00845B7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3493"/>
  </w:style>
  <w:style w:type="paragraph" w:styleId="a3">
    <w:name w:val="List Paragraph"/>
    <w:basedOn w:val="a"/>
    <w:uiPriority w:val="34"/>
    <w:qFormat/>
    <w:rsid w:val="006B3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B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349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34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B34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B3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6B3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B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6B34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6B34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6B3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6B3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rsid w:val="006B3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B3493"/>
    <w:rPr>
      <w:b/>
      <w:bCs/>
    </w:rPr>
  </w:style>
  <w:style w:type="paragraph" w:styleId="aa">
    <w:name w:val="header"/>
    <w:basedOn w:val="a"/>
    <w:link w:val="ab"/>
    <w:uiPriority w:val="99"/>
    <w:unhideWhenUsed/>
    <w:rsid w:val="006B34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B3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B34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B34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7"/>
    <w:uiPriority w:val="59"/>
    <w:rsid w:val="002C21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39"/>
    <w:rsid w:val="00845B7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237.edu.yar.ru/docs/dokumenti/meditsinskaya_litsenziya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mdou237.edu.yar.ru/docs/dokumenti/litsenziy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70DC-FB61-40FA-A577-CB4BFF59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22</Pages>
  <Words>8309</Words>
  <Characters>47362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2020-06-22T05:47:00Z</dcterms:created>
  <dcterms:modified xsi:type="dcterms:W3CDTF">2020-08-14T09:00:00Z</dcterms:modified>
</cp:coreProperties>
</file>