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93" w:rsidRPr="006B3493" w:rsidRDefault="006B3493" w:rsidP="006B3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B3493">
        <w:rPr>
          <w:rFonts w:ascii="Times New Roman" w:hAnsi="Times New Roman" w:cs="Times New Roman"/>
          <w:b/>
          <w:bCs/>
          <w:sz w:val="40"/>
          <w:szCs w:val="40"/>
        </w:rPr>
        <w:t xml:space="preserve">Анализ результатов деятельности </w:t>
      </w:r>
      <w:r w:rsidRPr="006B34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МДОУ «Детский сад № 237»</w:t>
      </w:r>
    </w:p>
    <w:p w:rsidR="006B3493" w:rsidRPr="006B3493" w:rsidRDefault="006B3493" w:rsidP="006B349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в 2019-2020</w:t>
      </w:r>
      <w:r w:rsidRPr="006B3493">
        <w:rPr>
          <w:rFonts w:ascii="Times New Roman" w:hAnsi="Times New Roman" w:cs="Times New Roman"/>
          <w:b/>
          <w:bCs/>
          <w:sz w:val="40"/>
          <w:szCs w:val="40"/>
        </w:rPr>
        <w:t xml:space="preserve"> учебном году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справка.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1.Полное наименование  в соответствии с Уставом </w:t>
      </w:r>
      <w:r w:rsidRPr="006B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Муниципальное дошкольное образовательное учреждение  детский сад №237 </w:t>
      </w:r>
    </w:p>
    <w:p w:rsidR="006B3493" w:rsidRPr="006B3493" w:rsidRDefault="006B3493" w:rsidP="006B34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B349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hyperlink r:id="rId7" w:tooltip=" скачать  документ " w:history="1">
        <w:r w:rsidRPr="006B349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>Лицензия</w:t>
        </w:r>
        <w:r w:rsidRPr="006B349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 № 225/15 Серия 76Л02 №№ 0000469 от 17.08.2015 г.</w:t>
        </w:r>
      </w:hyperlink>
    </w:p>
    <w:p w:rsidR="006B3493" w:rsidRPr="006B3493" w:rsidRDefault="006B3493" w:rsidP="006B349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8" w:tooltip=" скачать  документ " w:history="1">
        <w:r w:rsidRPr="006B3493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  <w:lang w:eastAsia="ru-RU"/>
          </w:rPr>
          <w:t xml:space="preserve">Лицензия </w:t>
        </w:r>
        <w:r w:rsidRPr="006B3493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на осуществление медицинской деятельности</w:t>
        </w:r>
      </w:hyperlink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ЛО-76-01-001431 от 22.12.14г.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3.Юридический адрес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-150052, г. Ярославль, Школьный пр. 10а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-24-76-64, 74-13-23 тел.24-76-64, 74-13-23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4.Фактический адрес 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150052, г. Ярославль, Школьный пр. 10а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-24-76-64, 74-13-23 тел.24-76-64, 74-13-23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</w:t>
      </w: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 Департамент  образования мэрии г.Ярославля.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6.Сведения об администрации ДОУ: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– Полякова Ирина Юрьевна, высшая квалификационная категория.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заведующей по АХЧ – Звездина Марина Павловна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– Кузнецова Светлана Александровна, первая квалификационная категория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7.Режим функционирования - 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регламентирован Уставом ДОУ и Правилами внутреннего трудового распорядка. Режим работы ДОУ 12 часовое пребывание детей с 07.00 до 19.00 час. при пятидневной рабочей неделе, с выходными днями субботой и воскресеньем.</w:t>
      </w:r>
    </w:p>
    <w:p w:rsidR="006B3493" w:rsidRPr="006B3493" w:rsidRDefault="006B3493" w:rsidP="006B349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B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групп и их специфика, численность воспитанников</w:t>
      </w:r>
    </w:p>
    <w:p w:rsidR="006B3493" w:rsidRPr="006B3493" w:rsidRDefault="006B3493" w:rsidP="006B34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количественного состава за последние 2 года</w:t>
      </w:r>
    </w:p>
    <w:p w:rsidR="006B3493" w:rsidRPr="006B3493" w:rsidRDefault="006B3493" w:rsidP="006B349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0"/>
        <w:gridCol w:w="1043"/>
        <w:gridCol w:w="706"/>
        <w:gridCol w:w="1274"/>
        <w:gridCol w:w="1127"/>
        <w:gridCol w:w="1405"/>
        <w:gridCol w:w="1263"/>
        <w:gridCol w:w="1093"/>
      </w:tblGrid>
      <w:tr w:rsidR="006B3493" w:rsidRPr="006B3493" w:rsidTr="006B3493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6B3493" w:rsidP="006B3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Количество детей</w:t>
            </w:r>
          </w:p>
        </w:tc>
      </w:tr>
      <w:tr w:rsidR="006B3493" w:rsidRPr="006B3493" w:rsidTr="006B3493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</w:t>
            </w:r>
          </w:p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.возраст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Комбини-</w:t>
            </w:r>
          </w:p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B3493" w:rsidRPr="006B3493" w:rsidTr="006B34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451B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B3493" w:rsidRPr="00451B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451B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451B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451B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451B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451B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451B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493" w:rsidRPr="00451B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</w:tr>
      <w:tr w:rsidR="006B3493" w:rsidRPr="006B3493" w:rsidTr="006B34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AC30F8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AC30F8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93" w:rsidRPr="006B3493" w:rsidRDefault="00AC30F8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</w:tr>
    </w:tbl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Количество детей идущих в школу</w:t>
      </w:r>
      <w:r w:rsidR="00AC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 6</w:t>
      </w: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93" w:rsidRPr="006B3493" w:rsidRDefault="006B3493" w:rsidP="006B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Контингент воспитанников формируется в соответствии с их возрастом. Комплектование контингента детей осуществляется на основании Устава ДОУ, Правил приема детей в дошкольное образовательное учреждение.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групп кратковременного пребывания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отсутствуют</w:t>
      </w:r>
    </w:p>
    <w:p w:rsidR="006B3493" w:rsidRPr="006B3493" w:rsidRDefault="006B3493" w:rsidP="006B3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формы дошкольного образования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консультационный  пункт для детей не посещающих  МДОУ</w:t>
      </w:r>
      <w:r w:rsidRPr="006B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«Детский сад № 237»</w:t>
      </w:r>
    </w:p>
    <w:p w:rsidR="006B3493" w:rsidRPr="006B3493" w:rsidRDefault="006B3493" w:rsidP="006B3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493" w:rsidRPr="006B3493" w:rsidRDefault="006B3493" w:rsidP="006B3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493" w:rsidRPr="006B3493" w:rsidRDefault="006B3493" w:rsidP="006B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493" w:rsidRPr="006B3493" w:rsidRDefault="006B3493" w:rsidP="006B34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493" w:rsidRPr="006B3493" w:rsidRDefault="006B3493" w:rsidP="006B34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1.Особенности образовательного процесса.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образования в дошкольной образовательной организации определено  основной образовательной программой дошкольного образования МДОУ 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«Детский сад № 237» и выстроено в соответствии с Федеральным государственным стандартом дошкольного образования (далее ФГОС ДО) и на основе  содержания примерной основной образовательной программы «От рождения до школы» (Под. ред. Н. Е. Вераксы, Т. С. Комаровой, М. А. Васильевой) 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Парциальные программы: 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Кулик, Н.Н. Сергиенко «Школа здорового человека»;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Авдеева, О.Л Князева, Р.Б. Стеркина  «Основы безопасности детей дошкольного возраста».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Колесникова «Математические ступеньки»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Образование в детском саду носит светский, общедоступный характер и ведется на русском языке. В основу организации образовательного процесса определен комплексно-тематический принцип с ведущей  игровой деятельностью. Решение программных задач  осуществляется в разных формах совместной деятельности взрослых и детей, а также в самостоятельной деятельности детей и в режимных моментах.</w:t>
      </w:r>
    </w:p>
    <w:p w:rsidR="006B3493" w:rsidRPr="006B3493" w:rsidRDefault="006B3493" w:rsidP="006B3493">
      <w:pPr>
        <w:shd w:val="clear" w:color="auto" w:fill="FFFFFF"/>
        <w:spacing w:before="180"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1.1.Анализ учебно-методического обеспечения</w:t>
      </w:r>
    </w:p>
    <w:p w:rsidR="006B3493" w:rsidRPr="006B3493" w:rsidRDefault="006B3493" w:rsidP="006B3493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>Учебно-методическое обеспечение образовательного процесса ДОУ включает в себя:</w:t>
      </w:r>
    </w:p>
    <w:p w:rsidR="006B3493" w:rsidRPr="006B3493" w:rsidRDefault="006B3493" w:rsidP="006B3493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6B3493" w:rsidRPr="006B3493" w:rsidRDefault="006B3493" w:rsidP="006B34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Программу развития; </w:t>
      </w:r>
    </w:p>
    <w:p w:rsidR="006B3493" w:rsidRPr="006B3493" w:rsidRDefault="006B3493" w:rsidP="006B34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>Программу здоровье;</w:t>
      </w:r>
    </w:p>
    <w:p w:rsidR="006B3493" w:rsidRPr="006B3493" w:rsidRDefault="006B3493" w:rsidP="006B34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Основную образовательную программу дошкольного образования; </w:t>
      </w:r>
    </w:p>
    <w:p w:rsidR="006B3493" w:rsidRPr="006B3493" w:rsidRDefault="006B3493" w:rsidP="006B34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Адаптированную основную образовательную программу  для дошкольников с ОНР </w:t>
      </w:r>
    </w:p>
    <w:p w:rsidR="006B3493" w:rsidRPr="006B3493" w:rsidRDefault="006B3493" w:rsidP="006B34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>Адаптированную основную образовательную программу  для дошкольников с ЗПР</w:t>
      </w:r>
    </w:p>
    <w:p w:rsidR="006B3493" w:rsidRPr="006B3493" w:rsidRDefault="006B3493" w:rsidP="006B3493">
      <w:pPr>
        <w:widowControl w:val="0"/>
        <w:numPr>
          <w:ilvl w:val="0"/>
          <w:numId w:val="3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>Протоколы педагогических советов</w:t>
      </w:r>
    </w:p>
    <w:p w:rsidR="006B3493" w:rsidRPr="006B3493" w:rsidRDefault="006B3493" w:rsidP="006B34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>Комплексно-тематическое планирование;</w:t>
      </w:r>
    </w:p>
    <w:p w:rsidR="006B3493" w:rsidRPr="006B3493" w:rsidRDefault="006B3493" w:rsidP="006B34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Symbol" w:eastAsia="Calibri" w:hAnsi="Symbol" w:cs="Symbol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Календарный план; </w:t>
      </w:r>
    </w:p>
    <w:p w:rsidR="006B3493" w:rsidRPr="006B3493" w:rsidRDefault="006B3493" w:rsidP="006B34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Symbol" w:eastAsia="Calibri" w:hAnsi="Symbol" w:cs="Symbol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Подборку публикаций педагогов ДОУ. </w:t>
      </w:r>
    </w:p>
    <w:p w:rsidR="006B3493" w:rsidRPr="006B3493" w:rsidRDefault="006B3493" w:rsidP="006B349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9" w:lineRule="auto"/>
        <w:ind w:right="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Годовой план, учебный план; 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воспитанников,спецификой и возможностями образовательных областей. 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формой работы в возрастных группах является 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совместная деятельность</w:t>
      </w:r>
      <w:r w:rsidRPr="006B34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дидактические, сюжетно-ролевые, театрализованные игры, игровые ситуации, экспериментирование, беседы и др., 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непосредственно образовательная деятельность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(НОД). 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Самостоятельная деятельность детей: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по интересам.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с сентября по май. Нормы и требования к нагрузке детей, а также планирование образовательной нагрузки в течение недели определены «Санитарно-эпидемиологическими требованиями к устройству, содержанию и организации режима работы дошкольных образовательных организаций» СанПиН 2.4.1.3049-13. Для детей от 2 до 3 лет длительность непрерывной непосредственно образовательной деятельности не превышает 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-10 мин, для детей от 3 до 4-х лет 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- 15 минут, для детей от 4-х до 5-ти лет 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 минут, для детей от 5 до 6-ти лет </w:t>
      </w: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- 25 минут, а для детей от 6-ти до 7-ми лет - 30 минут. Организуются перерывы между периодами</w:t>
      </w:r>
    </w:p>
    <w:p w:rsidR="006B3493" w:rsidRPr="006B3493" w:rsidRDefault="006B3493" w:rsidP="006B349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3493">
        <w:rPr>
          <w:rFonts w:ascii="Times New Roman" w:eastAsia="Calibri" w:hAnsi="Times New Roman" w:cs="Times New Roman"/>
          <w:b/>
          <w:bCs/>
          <w:sz w:val="24"/>
          <w:szCs w:val="24"/>
        </w:rPr>
        <w:t>1.2.Анализ библиотечно-информационного обеспечения</w:t>
      </w:r>
    </w:p>
    <w:p w:rsidR="006B3493" w:rsidRPr="006B3493" w:rsidRDefault="006B3493" w:rsidP="006B34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В МДОУ «Детский сад № 237» имеется: </w:t>
      </w:r>
    </w:p>
    <w:p w:rsidR="006B3493" w:rsidRPr="006B3493" w:rsidRDefault="006B3493" w:rsidP="006B3493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59" w:lineRule="auto"/>
        <w:ind w:right="100"/>
        <w:rPr>
          <w:rFonts w:ascii="Symbol" w:eastAsia="Calibri" w:hAnsi="Symbol" w:cs="Symbol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библиотека  методической литературы по основным образовательным областям (физическое развитие, социально-коммуникативное развитие, познавательное развитие; речевое развитие, художественно-эстетическое развитие); </w:t>
      </w:r>
    </w:p>
    <w:p w:rsidR="006B3493" w:rsidRPr="006B3493" w:rsidRDefault="006B3493" w:rsidP="006B349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9" w:lineRule="auto"/>
        <w:ind w:right="300"/>
        <w:jc w:val="both"/>
        <w:rPr>
          <w:rFonts w:ascii="Symbol" w:eastAsia="Calibri" w:hAnsi="Symbol" w:cs="Symbol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библиотека художественной литературы для детей (хрестоматии для чтения, сказки, стихи, рассказы отечественных и зарубежных писателей); </w:t>
      </w:r>
    </w:p>
    <w:p w:rsidR="006B3493" w:rsidRPr="006B3493" w:rsidRDefault="006B3493" w:rsidP="006B349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научно-популярная литература (атласы, энциклопедии и т.д.); </w:t>
      </w:r>
    </w:p>
    <w:p w:rsidR="006B3493" w:rsidRPr="006B3493" w:rsidRDefault="006B3493" w:rsidP="006B3493">
      <w:pPr>
        <w:widowControl w:val="0"/>
        <w:numPr>
          <w:ilvl w:val="0"/>
          <w:numId w:val="5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59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репродукции картин, иллюстративный материал, </w:t>
      </w:r>
    </w:p>
    <w:p w:rsidR="006B3493" w:rsidRPr="006B3493" w:rsidRDefault="006B3493" w:rsidP="006B3493">
      <w:pPr>
        <w:widowControl w:val="0"/>
        <w:numPr>
          <w:ilvl w:val="0"/>
          <w:numId w:val="5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59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 создана и функционирует медиатека, включающая фонд видеофильмов, звукозаписей, компьютерных презентаций. </w:t>
      </w:r>
    </w:p>
    <w:p w:rsidR="006B3493" w:rsidRPr="006B3493" w:rsidRDefault="006B3493" w:rsidP="006B3493">
      <w:pPr>
        <w:widowControl w:val="0"/>
        <w:numPr>
          <w:ilvl w:val="0"/>
          <w:numId w:val="5"/>
        </w:numPr>
        <w:tabs>
          <w:tab w:val="num" w:pos="928"/>
        </w:tabs>
        <w:overflowPunct w:val="0"/>
        <w:autoSpaceDE w:val="0"/>
        <w:autoSpaceDN w:val="0"/>
        <w:adjustRightInd w:val="0"/>
        <w:spacing w:after="0" w:line="259" w:lineRule="auto"/>
        <w:ind w:right="180"/>
        <w:rPr>
          <w:rFonts w:ascii="Times New Roman" w:eastAsia="Calibri" w:hAnsi="Times New Roman" w:cs="Times New Roman"/>
          <w:sz w:val="24"/>
          <w:szCs w:val="24"/>
        </w:rPr>
      </w:pPr>
      <w:r w:rsidRPr="006B3493">
        <w:rPr>
          <w:rFonts w:ascii="Times New Roman" w:eastAsia="Calibri" w:hAnsi="Times New Roman" w:cs="Times New Roman"/>
          <w:sz w:val="24"/>
          <w:szCs w:val="24"/>
        </w:rPr>
        <w:t>На сайте ДОУ имеются консультации для родителей педагогов и специалистов, порталы информационных образовательных ресурсов (разделы «Полезные ссылки», «Консультации специалистов»).</w:t>
      </w:r>
    </w:p>
    <w:p w:rsidR="006B3493" w:rsidRPr="006B3493" w:rsidRDefault="006B3493" w:rsidP="006B3493">
      <w:pPr>
        <w:shd w:val="clear" w:color="auto" w:fill="FFFFFF"/>
        <w:spacing w:before="180" w:after="15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1.3.Качество подготовки обучающихся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</w:rPr>
      </w:pPr>
      <w:r w:rsidRPr="002C21FB">
        <w:rPr>
          <w:rFonts w:ascii="Times New Roman" w:eastAsia="TimesNewRomanPS-BoldMT-Identity" w:hAnsi="Times New Roman" w:cs="Times New Roman"/>
          <w:b/>
          <w:bCs/>
        </w:rPr>
        <w:t>ОТЧЕТ ПО ЦЕЛЕВОМУ РАЗДЕЛУ ПРОГРАММЫ.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</w:rPr>
      </w:pPr>
      <w:r w:rsidRPr="002C21FB">
        <w:rPr>
          <w:rFonts w:ascii="Times New Roman" w:eastAsia="TimesNewRomanPS-BoldMT-Identity" w:hAnsi="Times New Roman" w:cs="Times New Roman"/>
          <w:b/>
          <w:bCs/>
        </w:rPr>
        <w:t xml:space="preserve">ЦЕЛИ И ЗАДАЧИ ДЕЯТЕЛЬНОСТИ МДОУ «Детский сад№237» </w:t>
      </w:r>
      <w:r>
        <w:rPr>
          <w:rFonts w:ascii="Times New Roman" w:eastAsia="TimesNewRomanPS-BoldMT-Identity" w:hAnsi="Times New Roman" w:cs="Times New Roman"/>
          <w:b/>
          <w:bCs/>
        </w:rPr>
        <w:t xml:space="preserve"> </w:t>
      </w:r>
      <w:r w:rsidRPr="002C21FB">
        <w:rPr>
          <w:rFonts w:ascii="Times New Roman" w:eastAsia="TimesNewRomanPS-BoldMT-Identity" w:hAnsi="Times New Roman" w:cs="Times New Roman"/>
          <w:b/>
          <w:bCs/>
        </w:rPr>
        <w:t>ПО РЕАЛИЗАЦИИ ПРОГРАММЫ</w:t>
      </w:r>
    </w:p>
    <w:p w:rsid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2C21FB" w:rsidRPr="007D4F95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Образовательная программа определила содержание и организацию</w:t>
      </w:r>
    </w:p>
    <w:p w:rsidR="002C21FB" w:rsidRPr="007D4F95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воспитательно-образовательного процесса для детей и была направлена на создание благоприятных условий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 </w:t>
      </w: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для полноценного проживания ребенком дошкольного детства, формирование основ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базовой культуры личности, всестороннее развитие психических и физических качеств 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соответствии с возрастными и индивидуальными особенностями, подготовка к жизни 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современном обществе, к обучению в школе, обеспечение безопасности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жизнедеятельности дошкольника.</w:t>
      </w:r>
    </w:p>
    <w:p w:rsidR="002C21FB" w:rsidRPr="007D4F95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Исходя из поставленной цели были сформулированы следующие задачи:</w:t>
      </w:r>
    </w:p>
    <w:p w:rsidR="002C21FB" w:rsidRPr="00AC3E17" w:rsidRDefault="002C21FB" w:rsidP="002C21FB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1. Задачи адаптации:</w:t>
      </w:r>
    </w:p>
    <w:p w:rsidR="002C21FB" w:rsidRPr="00AC3E17" w:rsidRDefault="002C21FB" w:rsidP="002C21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сохранить и укрепить физическое и психическое здоровье детей, в том числе эмоциональное благополучие;</w:t>
      </w:r>
    </w:p>
    <w:p w:rsidR="002C21FB" w:rsidRPr="00AC3E17" w:rsidRDefault="002C21FB" w:rsidP="002C21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обеспечить равные возможности для полноценного развития каждого ребенка в период дошкольного детства</w:t>
      </w:r>
      <w:r w:rsidRPr="00AC3E17">
        <w:rPr>
          <w:rFonts w:ascii="Times New Roman" w:eastAsia="SimSun" w:hAnsi="Times New Roman" w:cs="Times New Roman"/>
          <w:kern w:val="2"/>
          <w:sz w:val="20"/>
          <w:szCs w:val="24"/>
          <w:lang w:eastAsia="zh-CN" w:bidi="hi-IN"/>
        </w:rPr>
        <w:t>.</w:t>
      </w:r>
    </w:p>
    <w:p w:rsidR="002C21FB" w:rsidRPr="00AC3E17" w:rsidRDefault="002C21FB" w:rsidP="002C21FB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2. Задачи социализации:</w:t>
      </w:r>
    </w:p>
    <w:p w:rsidR="002C21FB" w:rsidRPr="00AC3E17" w:rsidRDefault="002C21FB" w:rsidP="002C21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приобщить детей к социокультурным нормам, традициям семьи, общества и государства;</w:t>
      </w:r>
    </w:p>
    <w:p w:rsidR="002C21FB" w:rsidRPr="00AC3E17" w:rsidRDefault="002C21FB" w:rsidP="002C21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формировать общую культуру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самостоятельности и ответственности, предпосылки к учебной деятельности;</w:t>
      </w:r>
    </w:p>
    <w:p w:rsidR="002C21FB" w:rsidRPr="00AC3E17" w:rsidRDefault="002C21FB" w:rsidP="002C21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объединить обучение и воспитание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 и общества.</w:t>
      </w:r>
    </w:p>
    <w:p w:rsidR="002C21FB" w:rsidRPr="00AC3E17" w:rsidRDefault="002C21FB" w:rsidP="002C21FB">
      <w:pPr>
        <w:widowControl w:val="0"/>
        <w:suppressAutoHyphens/>
        <w:spacing w:before="120" w:after="12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3</w:t>
      </w:r>
      <w:r w:rsidRPr="00AC3E17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. Задачи личностного развития:</w:t>
      </w:r>
    </w:p>
    <w:p w:rsidR="002C21FB" w:rsidRPr="00AC3E17" w:rsidRDefault="002C21FB" w:rsidP="002C21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- создать благоприятные условия развития детей в соответствии с их возрастными и </w:t>
      </w:r>
      <w:r w:rsidRPr="00AC3E1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индивидуальными особенностями и склонностями;</w:t>
      </w:r>
    </w:p>
    <w:p w:rsidR="002C21FB" w:rsidRPr="00AC3E17" w:rsidRDefault="002C21FB" w:rsidP="002C21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развивать способности и творческий потенциал каждого ребенка как субъекта отношений с самим собой, другими детьми, взрослыми и миром;</w:t>
      </w:r>
    </w:p>
    <w:p w:rsidR="002C21FB" w:rsidRPr="00AC3E17" w:rsidRDefault="002C21FB" w:rsidP="002C21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AC3E1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- формировать познавательные интересы и действия ребенка в различных видах деятельности, свойственных возрасту.</w:t>
      </w:r>
    </w:p>
    <w:p w:rsidR="002C21FB" w:rsidRPr="007D4F95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4"/>
          <w:szCs w:val="24"/>
        </w:rPr>
      </w:pP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Решение  задач осуществлялось в совместной деятельности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взрослых и детей и игровой деятельности детей не только в рамках непосредственно</w:t>
      </w:r>
      <w:r>
        <w:rPr>
          <w:rFonts w:ascii="Times New Roman" w:eastAsia="TimesNewRomanPSMT-Identity-H" w:hAnsi="Times New Roman" w:cs="Times New Roman"/>
          <w:sz w:val="24"/>
          <w:szCs w:val="24"/>
        </w:rPr>
        <w:t>-</w:t>
      </w: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образовательной деятельности, но и при проведении режимных моментов в соответствии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7D4F95">
        <w:rPr>
          <w:rFonts w:ascii="Times New Roman" w:eastAsia="TimesNewRomanPSMT-Identity-H" w:hAnsi="Times New Roman" w:cs="Times New Roman"/>
          <w:sz w:val="24"/>
          <w:szCs w:val="24"/>
        </w:rPr>
        <w:t>со спецификой дошкольного образования</w:t>
      </w:r>
      <w:r>
        <w:rPr>
          <w:rFonts w:ascii="TimesNewRomanPSMT-Identity-H" w:eastAsia="TimesNewRomanPSMT-Identity-H" w:cs="TimesNewRomanPSMT-Identity-H"/>
          <w:sz w:val="24"/>
          <w:szCs w:val="24"/>
        </w:rPr>
        <w:t>.</w:t>
      </w:r>
    </w:p>
    <w:p w:rsid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4"/>
          <w:szCs w:val="24"/>
        </w:rPr>
      </w:pPr>
    </w:p>
    <w:p w:rsid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4"/>
          <w:szCs w:val="24"/>
        </w:rPr>
      </w:pP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</w:rPr>
      </w:pPr>
      <w:r w:rsidRPr="002C21FB">
        <w:rPr>
          <w:rFonts w:ascii="Times New Roman" w:eastAsia="TimesNewRomanPS-BoldMT-Identity" w:hAnsi="Times New Roman" w:cs="Times New Roman"/>
          <w:b/>
          <w:bCs/>
        </w:rPr>
        <w:t xml:space="preserve"> РАЗВИВАЮЩЕЕ ОЦЕНИВАНИЕ КАЧЕСТВА ОБРАЗОВАТЕЛЬНОЙ ДЕЯТЕЛЬНОСТИ</w:t>
      </w:r>
    </w:p>
    <w:p w:rsid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Система мониторинга достижения детьми планируемых результатов освоения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Программы (далее – мониторинг) направлена на осуществление оценки индивидуального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развития детей. Такая оценка проводилась педагогами в рамках педагогической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диагностики (оценки индивидуального развития детей дошкольного возраста, связанной с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оценкой эффективности педагогических действий и лежащей в основе их дальнейшего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планирования).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Используемые формы диагностики обеспечивали объективность и точность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получаемых данных и включали в себя: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SymbolMT-Identity-H" w:hAnsi="Times New Roman" w:cs="Times New Roman"/>
          <w:sz w:val="24"/>
          <w:szCs w:val="24"/>
        </w:rPr>
        <w:t>*</w:t>
      </w:r>
      <w:r w:rsidRPr="00D85FB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Наблюдение за ребенком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SymbolMT-Identity-H" w:hAnsi="Times New Roman" w:cs="Times New Roman"/>
          <w:sz w:val="24"/>
          <w:szCs w:val="24"/>
        </w:rPr>
        <w:t>*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Беседа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SymbolMT-Identity-H" w:hAnsi="Times New Roman" w:cs="Times New Roman"/>
          <w:sz w:val="24"/>
          <w:szCs w:val="24"/>
        </w:rPr>
        <w:t>*</w:t>
      </w:r>
      <w:r w:rsidRPr="00D85FB3">
        <w:rPr>
          <w:rFonts w:ascii="Times New Roman" w:eastAsia="Symbol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Анализ продуктов детской деятельности.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Качество усвоения образовательной программы оценивалось по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5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образовательным областям: речевое, познавательное, социально-коммуникативное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,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художественно-эстетическое, физическое развитие.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 xml:space="preserve">Мониторинг качества усвоения образовательной программы проходил </w:t>
      </w:r>
      <w:r>
        <w:rPr>
          <w:rFonts w:ascii="Times New Roman" w:eastAsia="TimesNewRomanPSMT-Identity-H" w:hAnsi="Times New Roman" w:cs="Times New Roman"/>
          <w:sz w:val="24"/>
          <w:szCs w:val="24"/>
        </w:rPr>
        <w:t>два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 xml:space="preserve"> раза в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год (в сентябре, мае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).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В сентябре- с целью выявления стартовых условий (исходный уровень развития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ребенка), в рамках которого определяются: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Wingdings-Regular-Identity-H" w:hAnsi="Times New Roman" w:cs="Times New Roman"/>
          <w:sz w:val="24"/>
          <w:szCs w:val="24"/>
        </w:rPr>
        <w:t>*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достижения;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Wingdings-Regular-Identity-H" w:hAnsi="Times New Roman" w:cs="Times New Roman"/>
          <w:sz w:val="24"/>
          <w:szCs w:val="24"/>
        </w:rPr>
        <w:t>*</w:t>
      </w:r>
      <w:r w:rsidRPr="00D85FB3">
        <w:rPr>
          <w:rFonts w:ascii="Times New Roman" w:eastAsia="Wingdings-Regular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индивидуальные проблемы, проявления, требующие педагогической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поддержки;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Wingdings-Regular-Identity-H" w:hAnsi="Times New Roman" w:cs="Times New Roman"/>
          <w:sz w:val="24"/>
          <w:szCs w:val="24"/>
        </w:rPr>
        <w:t>*</w:t>
      </w:r>
      <w:r w:rsidRPr="00D85FB3">
        <w:rPr>
          <w:rFonts w:ascii="Times New Roman" w:eastAsia="Wingdings-Regular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задачи работы;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Wingdings-Regular-Identity-H" w:hAnsi="Times New Roman" w:cs="Times New Roman"/>
          <w:sz w:val="24"/>
          <w:szCs w:val="24"/>
        </w:rPr>
        <w:t>*</w:t>
      </w:r>
      <w:r w:rsidRPr="00D85FB3">
        <w:rPr>
          <w:rFonts w:ascii="Times New Roman" w:eastAsia="Wingdings-Regular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при необходимости индивидуальная работа или индивидуальный маршрут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развития ребенка на год.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В мае - с целью оценки степени решения поставленных задач; определения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перспектив дальнейшего проектирования педагогического процесса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.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В проведении педагогической диагностики участвовали воспитатели групп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, 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музыкальный руководитель, инструктор по физической культуре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-BoldMT-Identity" w:hAnsi="Times New Roman" w:cs="Times New Roman"/>
          <w:b/>
          <w:bCs/>
          <w:i/>
          <w:iCs/>
          <w:sz w:val="24"/>
          <w:szCs w:val="24"/>
        </w:rPr>
        <w:t xml:space="preserve">Объектом мониторинга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являлись образовательные области программы: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- социально-коммуникативное развитие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- познавательное развитие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- речевое развитие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- художественно-эстетическое развитие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- физическое развитие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-BoldMT-Identity" w:hAnsi="Times New Roman" w:cs="Times New Roman"/>
          <w:b/>
          <w:bCs/>
          <w:i/>
          <w:iCs/>
          <w:sz w:val="24"/>
          <w:szCs w:val="24"/>
        </w:rPr>
        <w:t xml:space="preserve">Предметом мониторингового исследования </w:t>
      </w: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степень усвоения основной</w:t>
      </w:r>
    </w:p>
    <w:p w:rsidR="002C21FB" w:rsidRPr="00D85FB3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D85FB3">
        <w:rPr>
          <w:rFonts w:ascii="Times New Roman" w:eastAsia="TimesNewRomanPSMT-Identity-H" w:hAnsi="Times New Roman" w:cs="Times New Roman"/>
          <w:sz w:val="24"/>
          <w:szCs w:val="24"/>
        </w:rPr>
        <w:t>общеобразовательной программы</w:t>
      </w:r>
    </w:p>
    <w:p w:rsid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2C21FB" w:rsidRDefault="002C21FB" w:rsidP="002C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1FB" w:rsidRPr="00F05960" w:rsidRDefault="002C21FB" w:rsidP="002C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Аналитическая справка</w:t>
      </w:r>
    </w:p>
    <w:p w:rsidR="002C21FB" w:rsidRPr="00F05960" w:rsidRDefault="002C21FB" w:rsidP="002C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результатам  педагогической диагностики  освоения программы</w:t>
      </w:r>
    </w:p>
    <w:p w:rsidR="002C21FB" w:rsidRPr="00F05960" w:rsidRDefault="002C21FB" w:rsidP="002C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воспитанниками 2019-2020</w:t>
      </w:r>
      <w:r w:rsidRPr="00F0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года.</w:t>
      </w:r>
    </w:p>
    <w:p w:rsidR="002C21FB" w:rsidRPr="00F05960" w:rsidRDefault="002C21FB" w:rsidP="002C21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FB" w:rsidRPr="00F05960" w:rsidRDefault="002C21FB" w:rsidP="002C21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Выявление уровня сформированности целевых ориентиров по основным образовательным областям для решения следующих образовательных задач:</w:t>
      </w:r>
    </w:p>
    <w:p w:rsidR="002C21FB" w:rsidRPr="00F05960" w:rsidRDefault="002C21FB" w:rsidP="002C21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C21FB" w:rsidRPr="00F05960" w:rsidRDefault="002C21FB" w:rsidP="002C21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работы с группой детей</w:t>
      </w:r>
    </w:p>
    <w:p w:rsidR="002C21FB" w:rsidRPr="00F05960" w:rsidRDefault="002C21FB" w:rsidP="002C21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Методы </w:t>
      </w:r>
      <w:r w:rsidRPr="00F0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педагогической диагностики</w:t>
      </w:r>
      <w:r w:rsidRPr="00F0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наблюдение в ходе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 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анализ продуктов детской деятельности; 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игровой деятельности;</w:t>
      </w:r>
    </w:p>
    <w:p w:rsidR="002C21FB" w:rsidRPr="00F05960" w:rsidRDefault="002C21FB" w:rsidP="002C21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познавательной деятельности (как идет развитие детских способностей, познавательной активности);</w:t>
      </w:r>
    </w:p>
    <w:p w:rsidR="002C21FB" w:rsidRPr="00F05960" w:rsidRDefault="002C21FB" w:rsidP="002C21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художественной деятельности</w:t>
      </w:r>
    </w:p>
    <w:p w:rsidR="002C21FB" w:rsidRPr="00F05960" w:rsidRDefault="002C21FB" w:rsidP="002C21F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физического развития;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индивидуальные беседы.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</w:t>
      </w:r>
      <w:r w:rsidRPr="00F0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ормы проведения педагогической диагностики: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индивидуальная;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подгрупповая;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групповая. </w:t>
      </w:r>
    </w:p>
    <w:p w:rsidR="002C21FB" w:rsidRPr="00F05960" w:rsidRDefault="002C21FB" w:rsidP="002C21FB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годового плана  МДОУ «Детский  сад №237»,  проведена  педагогическая диагностика  по определению уровня освоения воспитанниками  программы дошкольного образования в соответствии с требованиями ФГОС дошкольного образования.                                                                                                                    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позволяют требовать от ребенка дошкольного возраста достижения конкретных образовательных результатов,  и обуславливает необходимость определения результатов освоения образовательной программы в виде целевых ориентиров. Целевые ориентиры ФГОС ДО – это ориентир для педагогов и родителей, обозначающий направленность воспитательной деятельности взрослых.                                                                                         </w:t>
      </w:r>
    </w:p>
    <w:p w:rsidR="002C21FB" w:rsidRPr="00F05960" w:rsidRDefault="002C21FB" w:rsidP="002C21FB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96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Итоги 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диагностики</w:t>
      </w:r>
      <w:r w:rsidRPr="00F05960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освоения программы </w:t>
      </w:r>
      <w:r w:rsidRPr="00F0596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за год  п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оказали, что детьми всех возрастных групп материал по всем образовательным областям усвоен на 82%.  (результаты представлены ).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Всего обследовано 275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спитанников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- 12гру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</w:p>
    <w:p w:rsidR="002C21FB" w:rsidRPr="00F05960" w:rsidRDefault="002C21FB" w:rsidP="002C21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FB" w:rsidRDefault="002C21FB" w:rsidP="002C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F0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направлению «Физическое развитие»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педагогической диагностики дети показали высокий результат освоения программного материала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 учебный  год</w:t>
      </w:r>
      <w:r w:rsidRPr="00F0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960">
        <w:rPr>
          <w:rFonts w:ascii="Times New Roman" w:eastAsia="Calibri" w:hAnsi="Times New Roman" w:cs="Times New Roman"/>
          <w:b/>
        </w:rPr>
        <w:t>4.1-82%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FB" w:rsidRPr="00F05960" w:rsidRDefault="002C21FB" w:rsidP="002C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 подготовительных групп № 3,11, 7-  60человек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освоили требования программы на высоком и выше среднего уровне, что составляет 100% качества;  </w:t>
      </w:r>
    </w:p>
    <w:p w:rsidR="002C21FB" w:rsidRPr="00F05960" w:rsidRDefault="002C21FB" w:rsidP="002C2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 всех  группах детского сада  отмечается сформированность основных движений и потребность в двигательной активности. Дети  проявляют положительное отношение к разнообразным физическим упражнениям,  стремятся к самостоятель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двигательной деятельности. Большинство воспитанников старших и подготовительных групп ходит и бегает легко,  ритмично, сохраняя правильную осанку, меняя направление и темп по указанию воспитателя, лазают по гимнастической стенке (высота 2.5 метра с изменением темпа), прыгают на мягкое покрытие с высоты 30 см., прыгают в длину с места более чем на 1 метр. (по требованию программы 80 см.). Но наблюдается избирательное отношение к не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которым двигательным действиям и подвижным играм.   Большинство детей стали уверенно и активно выполнять основные элементы техники общеразвивающих упражнений, основных движений, соблюдать правила в подвижных играх и контролировать их выполнение, самостоятельно проводить подвижные игры и упражнения, стали увереннее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 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 xml:space="preserve">Причинами положительного результата работы могут являться следующие факторы.В МДОУ « Детский сад №237» созданы условия для сохранения и укрепления физического здоровья детей, оборудованы физкультурные центры в группах,спортивная площадка для занятия на воздухе. Основными средствами физического воспитания, направленными на выполнение обозначенных задач, являлись рациональный режим дня, сбалансированное питание, оптимальные гигиенические условия внешней среды, специальные физические упражнения и закаливающие мероприятия.С целью профилактики простудных заболеваний и гриппа в период эпидемии дети употребляют в пищу лук и чеснок. 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 xml:space="preserve">Педагогами  МДОУ « Детский сад №237»   проводятся различные виды  </w:t>
      </w:r>
      <w:r w:rsidRPr="00F05960">
        <w:rPr>
          <w:rFonts w:ascii="Times New Roman" w:eastAsia="Calibri" w:hAnsi="Times New Roman" w:cs="Times New Roman"/>
          <w:b/>
          <w:bCs/>
          <w:sz w:val="24"/>
          <w:szCs w:val="24"/>
        </w:rPr>
        <w:t>физкультурно-оздоровительной работы: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Гимнастика (утренняя, дыхательная, пальчиковая, артикуляционная).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Физкультурные занятия.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Физкультминутки.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Ежедневные прогулки 2 раза в день.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Подготовка ко сну, сон.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Отдельные виды закаливания.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Дни здоровья.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Физкультурные праздники, досуги.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 xml:space="preserve">Для оздоровления детей используются все природные факторы: солнце, воздух, вода, земля (летом хождение босиком). 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Общее санитарно-гигиеническое состояние учреждения соответствует требованиям Госсанэпиднадзора: питьевой, световой и воздушный режимы соблюдаются. Таким образом, общий анализ выполнения системы мер по охране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жизни и укреплению здоровья, физическому развитию детей показывает, что осуществляемая в учреждении образовательная деятельность эффективна.</w:t>
      </w:r>
    </w:p>
    <w:p w:rsidR="002C21FB" w:rsidRPr="00F05960" w:rsidRDefault="002C21FB" w:rsidP="002C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C21FB" w:rsidRPr="00F05960" w:rsidRDefault="002C21FB" w:rsidP="002C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Вывод: </w:t>
      </w:r>
      <w:r w:rsidRPr="00F05960">
        <w:rPr>
          <w:rFonts w:ascii="Times New Roman" w:eastAsia="Calibri" w:hAnsi="Times New Roman" w:cs="Times New Roman"/>
          <w:sz w:val="23"/>
          <w:szCs w:val="23"/>
        </w:rPr>
        <w:t>мониторинг показал положительную динамику данной образовательной области. Воспитанники имеют представление о своем здоровье, знают, как можно поддержать и укрепить его и сохранить. Они умеют обслуживать себя, знакомы с правилами здорового образа жизни. Воспитанники гармонично физически развиваются, двигательный опыт богат. В поведении четко выражена потребность в двигательной деятельности.</w:t>
      </w:r>
    </w:p>
    <w:p w:rsidR="002C21FB" w:rsidRPr="00F05960" w:rsidRDefault="002C21FB" w:rsidP="002C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FB" w:rsidRDefault="002C21FB" w:rsidP="002C21FB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Программный материал </w:t>
      </w:r>
      <w:r w:rsidRPr="00F0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направлению «Речевое развитие»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конец учебного года </w:t>
      </w:r>
      <w:r w:rsidRPr="00F05960">
        <w:rPr>
          <w:rFonts w:ascii="Times New Roman" w:eastAsia="Calibri" w:hAnsi="Times New Roman" w:cs="Times New Roman"/>
          <w:b/>
        </w:rPr>
        <w:t>4.0-80%</w:t>
      </w:r>
    </w:p>
    <w:p w:rsidR="002C21FB" w:rsidRDefault="002C21FB" w:rsidP="002C2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 подготовительных групп № 3,11, 7-  60человек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освоили требования программы на высоком и выше среднего уровне, что составляет 100% качества;  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960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Вывод: </w:t>
      </w:r>
      <w:r w:rsidRPr="00F05960">
        <w:rPr>
          <w:rFonts w:ascii="Times New Roman" w:hAnsi="Times New Roman" w:cs="Times New Roman"/>
          <w:color w:val="000000"/>
          <w:sz w:val="23"/>
          <w:szCs w:val="23"/>
        </w:rPr>
        <w:t xml:space="preserve">мониторинг подготовительных групп  показал положительную динамику роста словарного запаса, дети пользуются всеми основными грамматическими формами речи, овладели операцией деления освоенных понятий на группы на основе выявленных признаков; самостоятельно используют речевые формы (объяснительную речь, речь – доказательство, речь – планирование); пользуются средствами языковой выразительности. </w:t>
      </w:r>
    </w:p>
    <w:p w:rsidR="002C21FB" w:rsidRPr="00F05960" w:rsidRDefault="002C21FB" w:rsidP="002C2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Воспитателям младшдих  групп необходимо обратить внимание на развитие умения чистого произношения звуков  русского языка; развитие умения пересказывать сказки, составлять описательные рассказы о предметах и объектах, по картинкам.  Воспитателям средних, старших  групп следует уделить внимание использованию в речи полных, распространенных простых с однородными членами и сложноподчиненных предложений для передачи временных,  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составление описательных из 5—6 предложений о предметах и повествовательных рассказов из личного опыта; на развитие умения сочинять повествовательные  рассказы по игрушкам, картинам; составление описательных загадок об игрушках, объектах природы. Пути решения проблем в речевом развитии: проводить с детьми индивидуальную работу, используя дидактические игры, развивать  умение решать проблемные задачи, </w:t>
      </w:r>
      <w:r w:rsidRPr="00F0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уделить внимание формированию грамматического строя речи, расширению словарного запаса, формированию речевых навыков.</w:t>
      </w:r>
      <w:r w:rsidRPr="00F05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2C21FB" w:rsidRPr="00F05960" w:rsidRDefault="002C21FB" w:rsidP="002C21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FB" w:rsidRDefault="002C21FB" w:rsidP="002C21FB">
      <w:pPr>
        <w:rPr>
          <w:rFonts w:ascii="Times New Roman" w:eastAsia="Calibri" w:hAnsi="Times New Roman" w:cs="Times New Roman"/>
          <w:b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F0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«Познавательное развитие»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 на </w:t>
      </w:r>
      <w:r w:rsidRPr="00F05960">
        <w:rPr>
          <w:rFonts w:ascii="Times New Roman" w:eastAsia="Calibri" w:hAnsi="Times New Roman" w:cs="Times New Roman"/>
          <w:b/>
        </w:rPr>
        <w:t>4.0-80%</w:t>
      </w:r>
    </w:p>
    <w:p w:rsidR="002C21FB" w:rsidRPr="00F05960" w:rsidRDefault="002C21FB" w:rsidP="002C21FB">
      <w:pPr>
        <w:rPr>
          <w:rFonts w:ascii="Times New Roman" w:eastAsia="Calibri" w:hAnsi="Times New Roman" w:cs="Times New Roman"/>
          <w:b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 подготовительных групп № 3,11, 7-  60человек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освоили требования программы на высоком и выше среднего уровне, что составляет 100% качества;  </w:t>
      </w:r>
    </w:p>
    <w:p w:rsidR="002C21FB" w:rsidRPr="00F05960" w:rsidRDefault="002C21FB" w:rsidP="002C21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группируют предметы по цвету, размеру и форме, находят в окружающей обстановке один и много одинаковых предметов, различают геометрические фигуры, понимают смысл слов «утро», «день», «вечер», «ночь», ориентируются в пространстве и во времени, называют домашних и диких животных, знают о пользе домашних животных, классифицируют предметы ближайшего окружения, называют времена года, сформированы представления о правилах безопасности. Дети старшего возраста классифицируют времена года, знают о значении солнца, воздуха и воды для жизни людей, растений, животных, у них  сформированы представления о предметном окружении и явлениях общественной жизни,  понимают смысл пространственных и временных  отношений, решают простые арифметические задачки на сложение и вычитание У воспитанников сформированы  первичные представления об объектах окружающего мира, развиты сенсомоторные способности,  дети устанавливают причинно-следственные связи между явлениями природы.  </w:t>
      </w:r>
    </w:p>
    <w:p w:rsidR="002C21FB" w:rsidRPr="00F05960" w:rsidRDefault="002C21FB" w:rsidP="002C21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Вывод: </w:t>
      </w:r>
      <w:r w:rsidRPr="00F05960">
        <w:rPr>
          <w:rFonts w:ascii="Times New Roman" w:eastAsia="Calibri" w:hAnsi="Times New Roman" w:cs="Times New Roman"/>
          <w:sz w:val="23"/>
          <w:szCs w:val="23"/>
        </w:rPr>
        <w:t>мониторинг показал положительную динамику освоения данной образовательной области; воспитанники умеют целенаправленно наблюдать за объектами в самостоятельной деятельности; овладели основными способами познания: группировкой предметов по разным признакам, счетом, сравнением, рассуждают, аргументируют свои действия.</w:t>
      </w:r>
    </w:p>
    <w:p w:rsidR="002C21FB" w:rsidRPr="00F05960" w:rsidRDefault="002C21FB" w:rsidP="002C21FB">
      <w:pPr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F0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«Художественно-эстетическое  развитие»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F05960">
        <w:rPr>
          <w:rFonts w:ascii="Times New Roman" w:eastAsia="Calibri" w:hAnsi="Times New Roman" w:cs="Times New Roman"/>
          <w:b/>
          <w:sz w:val="24"/>
          <w:szCs w:val="24"/>
        </w:rPr>
        <w:t xml:space="preserve"> -82%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C21FB" w:rsidRPr="00F05960" w:rsidRDefault="002C21FB" w:rsidP="002C21F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F059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Практически все дети  проявляют интерес  к изобразительной деятельности. Наблюдается высокая активность и увлеченность на занятиях по рисованию.   Основная масса детей  выполняют работу в соответствии с заданием (задач программ), но не у всех детей еще наблюдается устойчивость при выполнении замысла. Многие дети проявляют самостоятельность в выборе изобразительных материалов и технических приемов изображения. В основном дети  усваивают программные задачи, у них довольно устойчивые  навыки, хотя  есть дети, которые не справляются с программными задачами по своему возрасту (как в техническом, так и в творческом  плане).</w:t>
      </w:r>
    </w:p>
    <w:p w:rsidR="002C21FB" w:rsidRPr="00F05960" w:rsidRDefault="002C21FB" w:rsidP="002C2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Причинами положительного результата работы могут являться следующие факторы.</w:t>
      </w:r>
      <w:r w:rsidRPr="00F059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В группах  созданы условия для развития творческих способностей детей: оформлены уголки изодеятельности, которые целесообразно размещены, в которых  имеется все необходимое оборудование в соответствии с возрастом детей для самостоятельной работы и проявления творчества. </w:t>
      </w:r>
    </w:p>
    <w:p w:rsidR="002C21FB" w:rsidRPr="00F05960" w:rsidRDefault="002C21FB" w:rsidP="002C2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9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течение учебного года материал в уголках меняется и дополняется в соответствии с усложнением программных задач. </w:t>
      </w:r>
      <w:r w:rsidRPr="00F0596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группах имеется весь необходимый инвентарь для  занятий по изодеятельности и художественному труду. Все оборудование отвечает санитарно-гигиеническим требованиям, безопасно, эстетически оформлено. В группах имеется достаточное количество дидактических игр по сенсорике. </w:t>
      </w:r>
    </w:p>
    <w:p w:rsid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 подготовительных групп № 3,11, 7-  60человек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освоили требования программы на высоком и выше среднего уровне, что составляет 100% качества;  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0596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Вывод: </w:t>
      </w:r>
      <w:r w:rsidRPr="00F05960">
        <w:rPr>
          <w:rFonts w:ascii="Times New Roman" w:hAnsi="Times New Roman" w:cs="Times New Roman"/>
          <w:color w:val="000000"/>
          <w:sz w:val="23"/>
          <w:szCs w:val="23"/>
        </w:rPr>
        <w:t xml:space="preserve">мониторинг показал положительную тенденцию общего развития. Воспитанники называют, различают, группируют знакомые произведения искусства по видам. Создают конструктивные постройки, любят рисовать, хорошо развиты графические навыки. </w:t>
      </w:r>
    </w:p>
    <w:p w:rsidR="002C21FB" w:rsidRPr="00F05960" w:rsidRDefault="002C21FB" w:rsidP="002C21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FB" w:rsidRPr="00F05960" w:rsidRDefault="002C21FB" w:rsidP="002C21F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Программный материал </w:t>
      </w:r>
      <w:r w:rsidRPr="00F0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образовательной области «</w:t>
      </w:r>
      <w:r w:rsidRPr="00F05960">
        <w:rPr>
          <w:rFonts w:ascii="Calibri,Bold" w:eastAsia="Calibri" w:hAnsi="Calibri,Bold" w:cs="Calibri,Bold"/>
          <w:b/>
          <w:bCs/>
          <w:sz w:val="24"/>
          <w:szCs w:val="24"/>
        </w:rPr>
        <w:t>Социально-коммуникативное развитие</w:t>
      </w:r>
      <w:r w:rsidRPr="00F05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освоен дошкольниками </w:t>
      </w:r>
      <w:r w:rsidRPr="00F05960">
        <w:rPr>
          <w:rFonts w:ascii="Times New Roman" w:eastAsia="Calibri" w:hAnsi="Times New Roman" w:cs="Times New Roman"/>
          <w:b/>
          <w:sz w:val="24"/>
          <w:szCs w:val="24"/>
        </w:rPr>
        <w:t>4.1-82%</w:t>
      </w:r>
    </w:p>
    <w:p w:rsidR="002C21FB" w:rsidRPr="00F05960" w:rsidRDefault="002C21FB" w:rsidP="002C21F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Необходимо продолжить работу, направленную на усвоение норм и ценностей,принятых в обществе, включая моральные и нравственные ценности, формировать основы безопасного поведения в быту, социуме, природе. Продолжать уделять внимание</w:t>
      </w:r>
      <w:r w:rsidRPr="00F059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5960">
        <w:rPr>
          <w:rFonts w:ascii="Times New Roman" w:eastAsia="Calibri" w:hAnsi="Times New Roman" w:cs="Times New Roman"/>
          <w:sz w:val="24"/>
          <w:szCs w:val="24"/>
        </w:rPr>
        <w:t>обогащению сюжета игр, закреплению умения вести ролевые диалоги, принимать игровые задачи, развивать умение общаться со взрослыми и сверстниками, усилить работу по закреплению правил безопасности детей в детском саду, дома и правил безопасности на дороге, через индивидуальную работу, праздники и развлечения по данной теме, а так же проводить просветительскую работу с родителями. Необходимо усилить работу по закреплению знаний у детей правил безопасности в детском саду, дома и правил безопасности на дороге.</w:t>
      </w:r>
    </w:p>
    <w:p w:rsidR="002C21FB" w:rsidRPr="00F05960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5960">
        <w:rPr>
          <w:rFonts w:ascii="Times New Roman" w:eastAsia="Calibri" w:hAnsi="Times New Roman" w:cs="Times New Roman"/>
          <w:sz w:val="24"/>
          <w:szCs w:val="24"/>
        </w:rPr>
        <w:t>Пути решения проблем в развитии социальной сферы детей: продолжать работу с детьми через использование дидактических, сюжетно-ролевых игр; заинтересовывать детей через игровые ситуации, чтение книг с проблемными ситуациями.Организация самостоятельной деятельности детей в центрах социально-коммуникативного развития.</w:t>
      </w:r>
    </w:p>
    <w:p w:rsidR="002C21FB" w:rsidRDefault="002C21FB" w:rsidP="002C21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 воспитан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  подготовительных групп № 3,11, 7-  60человек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освоили требования программы на высоком и выше среднего уровне, что составляет 100% качества;  </w:t>
      </w:r>
    </w:p>
    <w:p w:rsidR="002C21FB" w:rsidRPr="00F05960" w:rsidRDefault="002C21FB" w:rsidP="002C21FB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960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Вывод: </w:t>
      </w:r>
      <w:r w:rsidRPr="00F05960">
        <w:rPr>
          <w:rFonts w:ascii="Times New Roman" w:eastAsia="Calibri" w:hAnsi="Times New Roman" w:cs="Times New Roman"/>
          <w:sz w:val="23"/>
          <w:szCs w:val="23"/>
        </w:rPr>
        <w:t xml:space="preserve">мониторинг подготовительных групп показал положительную динамику освоения в данной образовательной области; воспитанники ориентируются на общепринятые нормы и правила культуры поведения в контактах с взрослыми. В общении со сверстниками дружелюбны, умеют договариваться, соблюдают общие правила в игре и совместной </w:t>
      </w:r>
      <w:r w:rsidRPr="00F05960">
        <w:rPr>
          <w:rFonts w:ascii="Times New Roman" w:eastAsia="Calibri" w:hAnsi="Times New Roman" w:cs="Times New Roman"/>
          <w:sz w:val="23"/>
          <w:szCs w:val="23"/>
        </w:rPr>
        <w:lastRenderedPageBreak/>
        <w:t>деятельности. Поведение воспитанников свидетельствует о формирующемся ценностном отношении к предметному миру как результату труда взрослых, бережливости, желание принимать участие в трудовой деятельности взрослых, оказывая посильную помощь. Воспитанники имеют представление о безопасном поведении. Умеют соблюдать правила безопасного поведения в подвижных играх, быть осторожными при общении с незнакомыми животными, избегают контактов с незнакомыми людьми на улице.</w:t>
      </w:r>
    </w:p>
    <w:p w:rsidR="002C21FB" w:rsidRPr="00F05960" w:rsidRDefault="002C21FB" w:rsidP="002C21FB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педагогической диагностики по освоени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программного материала за 2019-2020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 составляет  </w:t>
      </w:r>
      <w:r w:rsidRPr="00F05960">
        <w:rPr>
          <w:rFonts w:ascii="Times New Roman" w:eastAsia="Calibri" w:hAnsi="Times New Roman" w:cs="Times New Roman"/>
          <w:b/>
          <w:sz w:val="24"/>
          <w:szCs w:val="24"/>
        </w:rPr>
        <w:t>4.1.-82%</w:t>
      </w:r>
      <w:r w:rsidRPr="00F05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3493" w:rsidRPr="006B3493" w:rsidRDefault="006B3493" w:rsidP="002C21FB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493" w:rsidRPr="006B3493" w:rsidRDefault="006B3493" w:rsidP="006B3493">
      <w:pPr>
        <w:spacing w:after="0" w:line="300" w:lineRule="atLeast"/>
        <w:ind w:firstLine="708"/>
        <w:jc w:val="both"/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сопровождение воспитанников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планируется с учетом индивидуальных особенностей развития, состояния здоровья, способностей и интересов воспитанников. Также планируется индивидуальная работа с детьми, имеющими ограниченные возможности здоровья (ОВЗ) через  интеграцию деятельности всех педагогических работников, родителей. В дошкольном образовательном учреждении сформированы и  функционируют психолого-педагогическая служба, логопедическая служба, ПМПк. </w:t>
      </w:r>
    </w:p>
    <w:p w:rsidR="00AC30F8" w:rsidRDefault="00AC30F8" w:rsidP="006B3493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</w:pPr>
    </w:p>
    <w:p w:rsidR="006B3493" w:rsidRPr="006B3493" w:rsidRDefault="006B3493" w:rsidP="006B3493">
      <w:pPr>
        <w:shd w:val="clear" w:color="auto" w:fill="FFFFFF"/>
        <w:spacing w:before="173" w:after="173" w:line="240" w:lineRule="auto"/>
        <w:jc w:val="center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ru-RU"/>
        </w:rPr>
        <w:t xml:space="preserve">1.4 </w:t>
      </w:r>
      <w:r w:rsidRPr="006B349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Результа</w:t>
      </w:r>
      <w:r w:rsidR="002C21F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>ты коррекционной работы  за 2019-2020</w:t>
      </w:r>
      <w:r w:rsidRPr="006B3493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ru-RU"/>
        </w:rPr>
        <w:t xml:space="preserve"> учебный год</w:t>
      </w:r>
    </w:p>
    <w:p w:rsidR="002C21FB" w:rsidRPr="002C21FB" w:rsidRDefault="002C21FB" w:rsidP="002C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21FB">
        <w:rPr>
          <w:rFonts w:ascii="Times New Roman" w:eastAsia="Times New Roman" w:hAnsi="Times New Roman" w:cs="Times New Roman"/>
          <w:b/>
          <w:lang w:eastAsia="ru-RU"/>
        </w:rPr>
        <w:t>Аналитическая справка</w:t>
      </w:r>
    </w:p>
    <w:p w:rsidR="001A580F" w:rsidRDefault="002C21FB" w:rsidP="002C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21FB">
        <w:rPr>
          <w:rFonts w:ascii="Times New Roman" w:eastAsia="Times New Roman" w:hAnsi="Times New Roman" w:cs="Times New Roman"/>
          <w:b/>
          <w:lang w:eastAsia="ru-RU"/>
        </w:rPr>
        <w:t xml:space="preserve">по результатам  педагогической диагностики  освоения программы </w:t>
      </w:r>
    </w:p>
    <w:p w:rsidR="002C21FB" w:rsidRPr="002C21FB" w:rsidRDefault="002C21FB" w:rsidP="002C2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C21FB">
        <w:rPr>
          <w:rFonts w:ascii="Times New Roman" w:eastAsia="Times New Roman" w:hAnsi="Times New Roman" w:cs="Times New Roman"/>
          <w:b/>
          <w:lang w:eastAsia="ru-RU"/>
        </w:rPr>
        <w:t>воспитанниками(с ЗПР И ОНР) 2019-2020 учебного года.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Cs/>
        </w:rPr>
      </w:pPr>
    </w:p>
    <w:p w:rsidR="002C21FB" w:rsidRPr="001A580F" w:rsidRDefault="002C21FB" w:rsidP="002C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0"/>
          <w:szCs w:val="20"/>
        </w:rPr>
      </w:pPr>
      <w:r w:rsidRPr="001A580F">
        <w:rPr>
          <w:rFonts w:ascii="Times New Roman" w:eastAsia="TimesNewRomanPS-BoldMT-Identity" w:hAnsi="Times New Roman" w:cs="Times New Roman"/>
          <w:b/>
          <w:bCs/>
          <w:sz w:val="20"/>
          <w:szCs w:val="20"/>
        </w:rPr>
        <w:t>ОТЧЕТ ПО ЦЕЛЕВОМУ РАЗДЕЛУ ПРОГРАММЫ.</w:t>
      </w:r>
    </w:p>
    <w:p w:rsidR="002C21FB" w:rsidRPr="001A580F" w:rsidRDefault="002C21FB" w:rsidP="002C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0"/>
          <w:szCs w:val="20"/>
        </w:rPr>
      </w:pPr>
      <w:r w:rsidRPr="001A580F">
        <w:rPr>
          <w:rFonts w:ascii="Times New Roman" w:eastAsia="TimesNewRomanPS-BoldMT-Identity" w:hAnsi="Times New Roman" w:cs="Times New Roman"/>
          <w:b/>
          <w:bCs/>
          <w:sz w:val="20"/>
          <w:szCs w:val="20"/>
        </w:rPr>
        <w:t>ЦЕЛИ И ЗАДАЧИ ДЕЯТЕЛЬНОСТИ  МДОУ «Детский сад №237» ПО РЕАЛИЗАЦИИ    ПРОГРАММЫ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Образовательная программа дошкольного образования, адаптированная для обучающихся с ограничеными возможностями здоровья (для детей с ЗПР и ОНР) определяла содержание и организацию воспитательно-образовательного процесса для детей средней,старших и подготовительных к школе групп и была направлена на построение системы коррекционно-развивающей работы в комбинированных  группах для детей с ЗПР и ОНР в возрасте с 4 до 7 лет, предусматривающей полную интеграцию действий всех специалистов дошкольного образовательного учреждения и родителей дошкольников</w:t>
      </w:r>
      <w:r w:rsidRPr="002C21FB">
        <w:rPr>
          <w:rFonts w:ascii="Times New Roman" w:eastAsia="TimesNewRomanPSMT-Identity-H" w:hAnsi="Times New Roman" w:cs="Times New Roman"/>
          <w:sz w:val="27"/>
          <w:szCs w:val="27"/>
        </w:rPr>
        <w:t>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Исходя из поставленной цели были сформулированы следующие задачи:</w:t>
      </w:r>
    </w:p>
    <w:p w:rsidR="002C21FB" w:rsidRPr="002C21FB" w:rsidRDefault="002C21FB" w:rsidP="002C2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FB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недостатков речевого и психического развития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охрана и укрепление здоровья воспитанников, их всестороннее (физическое,социально-коммуникативное, познавательное, речевое и художественно-эстетическое) развитие;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 xml:space="preserve">- построение коррекционно-развивающей и воспитательно-образовательной работы на адекватных возрасту видах деятельности и формах работы с детьми; 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-осуществление образовательного процесса в двух основных организационных моделях, включающих совместную деятельность взрослого и детей и самостоятельную деятельность детей.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внедрение адекватной возрастным возможностям модели осуществления воспитательно-образовательного процесса с детьми от 6 до 7 лет в качестве средства подготовки воспитанников к обучению в начальной школе;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активное взаимодействие с семьей.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Решение программных задач осуществлялось в совместной деятельности взрослых и детей и игровой деятельности детей не только в рамках непосредственно-образовательной деятельности, но и при проведении режимных моментов в соответствиисо спецификой дошкольного образования.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</w:p>
    <w:p w:rsidR="002C21FB" w:rsidRPr="001A580F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bCs/>
        </w:rPr>
      </w:pPr>
      <w:r w:rsidRPr="001A580F">
        <w:rPr>
          <w:rFonts w:ascii="Times New Roman" w:eastAsia="TimesNewRomanPSMT-Identity-H" w:hAnsi="Times New Roman" w:cs="Times New Roman"/>
          <w:b/>
          <w:bCs/>
        </w:rPr>
        <w:t>РАЗВИВАЮЩЕЕ ОЦЕНИВАНИЕ КАЧЕСТВА ОБРАЗОВАТЕЛЬНОЙ</w:t>
      </w:r>
    </w:p>
    <w:p w:rsidR="002C21FB" w:rsidRPr="001A580F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b/>
          <w:bCs/>
        </w:rPr>
      </w:pPr>
      <w:r w:rsidRPr="001A580F">
        <w:rPr>
          <w:rFonts w:ascii="Times New Roman" w:eastAsia="TimesNewRomanPSMT-Identity-H" w:hAnsi="Times New Roman" w:cs="Times New Roman"/>
          <w:b/>
          <w:bCs/>
        </w:rPr>
        <w:t>ДЕЯТЕЛЬНОСТИ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Система мониторинга достижения детьми планируемых результатов освоения Программы (далее – мониторинг) направлена на осуществление оценки индивидуального развития детей. Такая оценка проводилась педагогами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Используемые формы диагностики обеспечивали объективность и точность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получаемых данных и включали в себя: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SymbolMT-Identity-H" w:hAnsi="Times New Roman" w:cs="Times New Roman"/>
          <w:sz w:val="24"/>
          <w:szCs w:val="24"/>
        </w:rPr>
        <w:t xml:space="preserve">*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Наблюдение за ребенком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SymbolMT-Identity-H" w:hAnsi="Times New Roman" w:cs="Times New Roman"/>
          <w:sz w:val="24"/>
          <w:szCs w:val="24"/>
        </w:rPr>
        <w:t xml:space="preserve">*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Беседа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SymbolMT-Identity-H" w:hAnsi="Times New Roman" w:cs="Times New Roman"/>
          <w:sz w:val="24"/>
          <w:szCs w:val="24"/>
        </w:rPr>
        <w:t xml:space="preserve">*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Анализ продуктов детской деятельности.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Качество усвоения адаптированной программы оценивалось по 5 образовательным областям: речевое, познавательное, социально-коммуникативное, художественно-эстетическое, физическое развитие.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Мониторинг качества усвоения адаптированной программы проходил два раза в год (в сентябре, мае).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В сентябре- с целью выявления стартовых условий (исходный уровень развития ребенка), в рамках которого определяются: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Wingdings-Regular-Identity-H" w:hAnsi="Times New Roman" w:cs="Times New Roman"/>
          <w:sz w:val="24"/>
          <w:szCs w:val="24"/>
        </w:rPr>
        <w:t xml:space="preserve">*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достижения;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Wingdings-Regular-Identity-H" w:hAnsi="Times New Roman" w:cs="Times New Roman"/>
          <w:sz w:val="24"/>
          <w:szCs w:val="24"/>
        </w:rPr>
        <w:t xml:space="preserve">*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индивидуальные проблемы, проявления, требующие педагогической поддержки;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Wingdings-Regular-Identity-H" w:hAnsi="Times New Roman" w:cs="Times New Roman"/>
          <w:sz w:val="24"/>
          <w:szCs w:val="24"/>
        </w:rPr>
        <w:t xml:space="preserve">*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задачи работы;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Wingdings-Regular-Identity-H" w:hAnsi="Times New Roman" w:cs="Times New Roman"/>
          <w:sz w:val="24"/>
          <w:szCs w:val="24"/>
        </w:rPr>
        <w:t>*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 xml:space="preserve"> индивидуальная работа и индивидуальный маршрут развития ребенка на год.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В мае - с целью оценки степени решения поставленных задач; определения перспектив дальнейшего проектирования педагогического процесса. В проведении педагогической диагностики участвовали воспитатели групп,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музыкальный руководитель, инструктор по физической культуре. Учителя-логопеды и дефектологи делают свое обследование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 xml:space="preserve">Объектом мониторинга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являлись образовательные области программы: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социально-коммуникативное развитие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познавательное развитие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речевое развитие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художественно-эстетическое развитие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физическое развитие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ItalicMT-Id" w:hAnsi="Times New Roman" w:cs="Times New Roman"/>
          <w:b/>
          <w:bCs/>
          <w:i/>
          <w:iCs/>
          <w:sz w:val="24"/>
          <w:szCs w:val="24"/>
        </w:rPr>
        <w:t xml:space="preserve">Предметом мониторингового исследования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степень усвоения адаптированной программы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</w:p>
    <w:p w:rsidR="002C21FB" w:rsidRPr="001A580F" w:rsidRDefault="002C21FB" w:rsidP="002C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-Identity" w:hAnsi="Times New Roman" w:cs="Times New Roman"/>
          <w:b/>
          <w:bCs/>
        </w:rPr>
      </w:pPr>
      <w:r w:rsidRPr="001A580F">
        <w:rPr>
          <w:rFonts w:ascii="Times New Roman" w:eastAsia="TimesNewRomanPS-BoldMT-Identity" w:hAnsi="Times New Roman" w:cs="Times New Roman"/>
          <w:b/>
          <w:bCs/>
        </w:rPr>
        <w:t>ОТЧЕТ ПО СОДЕРЖАТЕЛЬНОМУ РАЗДЕЛУ ПРОГРАММЫ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Образовательная программа дошкольного образования, адаптированная для обучающихся с ограниченными возможностями здоровья (для детей с ЗПР И ОНР) осваивалась очно, через следующие формы организации деятельности ребенка: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коррекционно-развивающие занятия;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совместная деятельность педагога и ребенка;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- самостоятельная деятельность детей;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 xml:space="preserve">Все коррекционно-развивающие индивидуальные, подгрупповые, групповые,интегрированные занятия в соответствии с Программой носили игровой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характер, были насыщены разнообразными играми и развивающими игровыми упражнениями. 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С учетом имеющихся возможностей в  МДОУ «Детский сад №237» в 2019-2020 учебном году были определены основные задачи коррекционной деятельности педагогов и специалистов в оказании помощи (для детей с ЗПР И ОНР)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2C21FB" w:rsidRPr="002C21FB" w:rsidRDefault="002C21FB" w:rsidP="002C21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C21FB">
        <w:rPr>
          <w:rFonts w:ascii="Times New Roman" w:eastAsia="Calibri" w:hAnsi="Times New Roman" w:cs="Times New Roman"/>
          <w:b/>
          <w:sz w:val="24"/>
          <w:szCs w:val="24"/>
        </w:rPr>
        <w:t>Цели и задачи педагогической деятельности.</w:t>
      </w:r>
    </w:p>
    <w:p w:rsidR="002C21FB" w:rsidRPr="002C21FB" w:rsidRDefault="002C21FB" w:rsidP="002C2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21FB">
        <w:rPr>
          <w:rFonts w:ascii="Times New Roman" w:eastAsia="Calibri" w:hAnsi="Times New Roman" w:cs="Times New Roman"/>
          <w:b/>
          <w:bCs/>
          <w:sz w:val="24"/>
          <w:szCs w:val="24"/>
        </w:rPr>
        <w:t>Цель работы:</w:t>
      </w:r>
    </w:p>
    <w:p w:rsidR="002C21FB" w:rsidRPr="002C21FB" w:rsidRDefault="002C21FB" w:rsidP="002C2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1FB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у детей знаний об окружающем мире, развитие элементарных математических представлений и всестороннее развитие психических процессов.</w:t>
      </w:r>
    </w:p>
    <w:p w:rsidR="002C21FB" w:rsidRPr="002C21FB" w:rsidRDefault="002C21FB" w:rsidP="002C2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1FB">
        <w:rPr>
          <w:rFonts w:ascii="Times New Roman" w:eastAsia="Calibri" w:hAnsi="Times New Roman" w:cs="Times New Roman"/>
          <w:b/>
          <w:sz w:val="24"/>
          <w:szCs w:val="24"/>
        </w:rPr>
        <w:t>Основными задачами:</w:t>
      </w:r>
    </w:p>
    <w:p w:rsidR="002C21FB" w:rsidRPr="002C21FB" w:rsidRDefault="002C21FB" w:rsidP="002C2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1FB">
        <w:rPr>
          <w:rFonts w:ascii="Times New Roman" w:eastAsia="Calibri" w:hAnsi="Times New Roman" w:cs="Times New Roman"/>
          <w:sz w:val="24"/>
          <w:szCs w:val="24"/>
        </w:rPr>
        <w:t>образовательной и коррекционно – развивающей  работы  с детьми данной категории являются:</w:t>
      </w:r>
    </w:p>
    <w:p w:rsidR="002C21FB" w:rsidRPr="002C21FB" w:rsidRDefault="002C21FB" w:rsidP="002C21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1FB">
        <w:rPr>
          <w:rFonts w:ascii="Times New Roman" w:eastAsia="Calibri" w:hAnsi="Times New Roman" w:cs="Times New Roman"/>
          <w:color w:val="000000"/>
          <w:sz w:val="24"/>
          <w:szCs w:val="24"/>
        </w:rPr>
        <w:t>1. Осуществление ранней диагностики, определение путей профилактики и координации психических нарушений.</w:t>
      </w:r>
    </w:p>
    <w:p w:rsidR="002C21FB" w:rsidRPr="002C21FB" w:rsidRDefault="002C21FB" w:rsidP="002C21FB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1FB">
        <w:rPr>
          <w:rFonts w:ascii="Times New Roman" w:eastAsia="Calibri" w:hAnsi="Times New Roman" w:cs="Times New Roman"/>
          <w:color w:val="000000"/>
          <w:sz w:val="24"/>
          <w:szCs w:val="24"/>
        </w:rPr>
        <w:t>2. Подбор, систематизация и совершенствование приемов и методов работы дефектолога в соответствии с программным содержанием.</w:t>
      </w:r>
    </w:p>
    <w:p w:rsidR="002C21FB" w:rsidRPr="002C21FB" w:rsidRDefault="002C21FB" w:rsidP="002C21FB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1FB">
        <w:rPr>
          <w:rFonts w:ascii="Times New Roman" w:eastAsia="Calibri" w:hAnsi="Times New Roman" w:cs="Times New Roman"/>
          <w:color w:val="000000"/>
          <w:sz w:val="24"/>
          <w:szCs w:val="24"/>
        </w:rPr>
        <w:t>3. Всестороннее развитие всех психических процессов с учетом возможностей, потребностей и интересов дошкольников.</w:t>
      </w:r>
    </w:p>
    <w:p w:rsidR="002C21FB" w:rsidRPr="002C21FB" w:rsidRDefault="002C21FB" w:rsidP="002C21FB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1FB">
        <w:rPr>
          <w:rFonts w:ascii="Times New Roman" w:eastAsia="Calibri" w:hAnsi="Times New Roman" w:cs="Times New Roman"/>
          <w:color w:val="000000"/>
          <w:sz w:val="24"/>
          <w:szCs w:val="24"/>
        </w:rPr>
        <w:t>4. овладение навыками коммуникации и обеспечение оптимального вхождения детей с ОВЗ в общественную жизнь;</w:t>
      </w:r>
    </w:p>
    <w:p w:rsidR="002C21FB" w:rsidRPr="002C21FB" w:rsidRDefault="002C21FB" w:rsidP="002C21FB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1FB">
        <w:rPr>
          <w:rFonts w:ascii="Times New Roman" w:eastAsia="Calibri" w:hAnsi="Times New Roman" w:cs="Times New Roman"/>
          <w:color w:val="000000"/>
          <w:sz w:val="24"/>
          <w:szCs w:val="24"/>
        </w:rPr>
        <w:t>5. формирование познавательных процессов и способов умственной деятельности, усвоение обогащение знаний о природе и обществе;</w:t>
      </w:r>
    </w:p>
    <w:p w:rsidR="002C21FB" w:rsidRPr="002C21FB" w:rsidRDefault="002C21FB" w:rsidP="002C21FB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1FB">
        <w:rPr>
          <w:rFonts w:ascii="Times New Roman" w:eastAsia="Calibri" w:hAnsi="Times New Roman" w:cs="Times New Roman"/>
          <w:color w:val="000000"/>
          <w:sz w:val="24"/>
          <w:szCs w:val="24"/>
        </w:rPr>
        <w:t>6. развитие познавательных интересов;</w:t>
      </w:r>
    </w:p>
    <w:p w:rsidR="002C21FB" w:rsidRPr="002C21FB" w:rsidRDefault="002C21FB" w:rsidP="002C21FB">
      <w:pPr>
        <w:spacing w:after="0" w:line="240" w:lineRule="auto"/>
        <w:ind w:right="75" w:firstLine="567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C21FB">
        <w:rPr>
          <w:rFonts w:ascii="Times New Roman" w:eastAsia="Calibri" w:hAnsi="Times New Roman" w:cs="Times New Roman"/>
          <w:color w:val="000000"/>
          <w:sz w:val="24"/>
          <w:szCs w:val="24"/>
        </w:rPr>
        <w:t>7. обеспечивать своевременное и эффективное развитие речи как средства общения, познания, самовыражения ребенка, становления разных видов детской деятельности.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нарушением речи: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1. Развитие личности ребенка (с учетом его индивидуальных физических и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умственных возможностей).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2. Осуществление полноценной социальной адаптации в группе сверстников.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3. Проведение коррекционно-педагогической работы с детьми.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4. Подготовка к школьному обучению и профилактика нарушений письменной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речи.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Содержание коррекционной работы обеспечивало: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выявление особых образовательных потребностей детей с ОНР и ЗПР;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Воспитательно-образовательный процесс в комбинированных  группах условно подразделялся на: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трудовой,познавательно-исследовательской, продуктивной, музыкально-художественной, чтения) с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квалифицированной коррекцией речевых и неречевых нарушений детей;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образовательную деятельность с квалифицированной коррекцией речевых и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неречевых нарушений детей,  и психических процессов  для детей (ЗПР) осуществляемую в ходе режимных моментов;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lastRenderedPageBreak/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самостоятельную деятельность детей; взаимодействие с семьями детей по реализации адаптированной программы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Совместная деятельность предполагала индивидуальную, подгрупповую и групповую формы организации образовательной работы с воспитанниками. Она строилась на: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субъект-субъектной (партнерской, равноправной) позиции взрослого и ребенка;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диалогическом (а не монологическом) общение взрослого с детьми;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продуктивном взаимодействии ребенка со взрослым и сверстниками;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sz w:val="24"/>
          <w:szCs w:val="24"/>
        </w:rPr>
        <w:t xml:space="preserve">- </w:t>
      </w: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В первом блоке содержание организовалось комплексно-тематически, во втором –в соответствии с традиционными видами детской деятельности.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Коррекционно-развивающий процесс реализовывался во взаимодействии воспитателей, учителя - логопеда, (дефектолога) музыкального руководителя, инструктора по физической культуре и других специалистов образовательного учреждения.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Образовательный процесс  строился на использовании современных личностно-ориентированных технологий, направленных на партнерство, сотрудничество и сотворчество педагога и ребенка.</w:t>
      </w: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Самостоятельная деятельность предполагала свободную деятельность воспитанников в условиях созданной педагогами (в том числе совместно с детьми) развивающей предметно-пространственной среды.</w:t>
      </w:r>
    </w:p>
    <w:p w:rsidR="002C21FB" w:rsidRPr="001A580F" w:rsidRDefault="002C21FB" w:rsidP="001A58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1FB" w:rsidRPr="001A580F" w:rsidRDefault="002C21FB" w:rsidP="002C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</w:rPr>
      </w:pPr>
      <w:r w:rsidRPr="001A580F">
        <w:rPr>
          <w:rFonts w:ascii="Times New Roman" w:eastAsia="TimesNewRomanPSMT-Identity-H" w:hAnsi="Times New Roman" w:cs="Times New Roman"/>
          <w:b/>
          <w:bCs/>
        </w:rPr>
        <w:t>Результаты мониторинга качества освоения</w:t>
      </w:r>
    </w:p>
    <w:p w:rsidR="002C21FB" w:rsidRPr="001A580F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</w:rPr>
      </w:pPr>
    </w:p>
    <w:p w:rsidR="002C21FB" w:rsidRPr="001A580F" w:rsidRDefault="002C21FB" w:rsidP="002C21FB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1A580F">
        <w:rPr>
          <w:rFonts w:ascii="Times New Roman" w:eastAsia="Calibri" w:hAnsi="Times New Roman" w:cs="Times New Roman"/>
          <w:b/>
        </w:rPr>
        <w:t>Сводная таблица (дети ЗПР)</w:t>
      </w:r>
    </w:p>
    <w:tbl>
      <w:tblPr>
        <w:tblStyle w:val="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42"/>
        <w:gridCol w:w="1985"/>
        <w:gridCol w:w="1275"/>
        <w:gridCol w:w="1560"/>
        <w:gridCol w:w="1559"/>
        <w:gridCol w:w="1808"/>
      </w:tblGrid>
      <w:tr w:rsidR="001A580F" w:rsidRPr="001A580F" w:rsidTr="001A58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1A580F" w:rsidRDefault="001A580F" w:rsidP="002C21FB">
            <w:pPr>
              <w:rPr>
                <w:rFonts w:ascii="Times New Roman" w:hAnsi="Times New Roman"/>
                <w:b/>
              </w:rPr>
            </w:pPr>
            <w:r w:rsidRPr="001A580F">
              <w:rPr>
                <w:rFonts w:ascii="Times New Roman" w:hAnsi="Times New Roman"/>
                <w:b/>
              </w:rPr>
              <w:t>Ф.И. ребенка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1A580F" w:rsidRDefault="001A580F" w:rsidP="002C21FB">
            <w:pPr>
              <w:rPr>
                <w:rFonts w:ascii="Times New Roman" w:hAnsi="Times New Roman"/>
                <w:b/>
              </w:rPr>
            </w:pPr>
            <w:r w:rsidRPr="001A580F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1A580F" w:rsidRDefault="001A580F" w:rsidP="002C21FB">
            <w:pPr>
              <w:rPr>
                <w:rFonts w:ascii="Times New Roman" w:hAnsi="Times New Roman"/>
                <w:b/>
              </w:rPr>
            </w:pPr>
            <w:r w:rsidRPr="001A580F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1A580F" w:rsidRDefault="001A580F" w:rsidP="002C21FB">
            <w:pPr>
              <w:rPr>
                <w:rFonts w:ascii="Times New Roman" w:hAnsi="Times New Roman"/>
                <w:b/>
              </w:rPr>
            </w:pPr>
            <w:r w:rsidRPr="001A580F">
              <w:rPr>
                <w:rFonts w:ascii="Times New Roman" w:hAnsi="Times New Roman"/>
                <w:b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1A580F" w:rsidRDefault="001A580F" w:rsidP="002C21FB">
            <w:pPr>
              <w:rPr>
                <w:rFonts w:ascii="Times New Roman" w:hAnsi="Times New Roman"/>
                <w:b/>
              </w:rPr>
            </w:pPr>
            <w:r w:rsidRPr="001A580F">
              <w:rPr>
                <w:rFonts w:ascii="Times New Roman" w:hAnsi="Times New Roman"/>
                <w:b/>
              </w:rPr>
              <w:t>Физическое развитие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1A580F" w:rsidRDefault="001A580F" w:rsidP="002C21FB">
            <w:pPr>
              <w:rPr>
                <w:rFonts w:ascii="Times New Roman" w:hAnsi="Times New Roman"/>
                <w:b/>
              </w:rPr>
            </w:pPr>
            <w:r w:rsidRPr="001A580F">
              <w:rPr>
                <w:rFonts w:ascii="Times New Roman" w:hAnsi="Times New Roman"/>
                <w:b/>
              </w:rPr>
              <w:t>Художественно-эстетическое</w:t>
            </w:r>
          </w:p>
          <w:p w:rsidR="001A580F" w:rsidRPr="001A580F" w:rsidRDefault="001A580F" w:rsidP="002C21FB">
            <w:pPr>
              <w:jc w:val="center"/>
              <w:rPr>
                <w:rFonts w:ascii="Times New Roman" w:hAnsi="Times New Roman"/>
                <w:b/>
              </w:rPr>
            </w:pPr>
            <w:r w:rsidRPr="001A580F">
              <w:rPr>
                <w:rFonts w:ascii="Times New Roman" w:hAnsi="Times New Roman"/>
                <w:b/>
              </w:rPr>
              <w:t>развитие</w:t>
            </w:r>
          </w:p>
        </w:tc>
      </w:tr>
      <w:tr w:rsidR="002C21FB" w:rsidRPr="001A580F" w:rsidTr="001A580F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B" w:rsidRPr="001A580F" w:rsidRDefault="002C21FB" w:rsidP="002C21FB">
            <w:pPr>
              <w:jc w:val="center"/>
            </w:pPr>
            <w:r w:rsidRPr="001A580F">
              <w:rPr>
                <w:rFonts w:ascii="Times New Roman" w:hAnsi="Times New Roman"/>
                <w:b/>
              </w:rPr>
              <w:t>Подготовительная к школе  группа дети с 6 до 7 лет (ЗПР</w:t>
            </w:r>
            <w:r w:rsidRPr="001A580F">
              <w:t>)</w:t>
            </w:r>
          </w:p>
        </w:tc>
      </w:tr>
      <w:tr w:rsidR="001A580F" w:rsidRPr="001A580F" w:rsidTr="001A580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pPr>
              <w:rPr>
                <w:rFonts w:ascii="Times New Roman" w:eastAsia="Times New Roman" w:hAnsi="Times New Roman"/>
                <w:lang w:eastAsia="ru-RU"/>
              </w:rPr>
            </w:pPr>
            <w:r w:rsidRPr="001A580F">
              <w:rPr>
                <w:rFonts w:ascii="Times New Roman" w:hAnsi="Times New Roman"/>
                <w:b/>
              </w:rPr>
              <w:t>Сводный 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pPr>
              <w:rPr>
                <w:rFonts w:ascii="Times New Roman" w:hAnsi="Times New Roman"/>
                <w:b/>
              </w:rPr>
            </w:pPr>
            <w:r w:rsidRPr="001A580F">
              <w:rPr>
                <w:rFonts w:ascii="Times New Roman" w:hAnsi="Times New Roman"/>
                <w:b/>
              </w:rPr>
              <w:t>Осень: 3.4. –68%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r w:rsidRPr="001A580F">
              <w:rPr>
                <w:rFonts w:ascii="Times New Roman" w:hAnsi="Times New Roman"/>
                <w:b/>
              </w:rPr>
              <w:t>Осень: 2.8 – 56%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r w:rsidRPr="001A580F">
              <w:rPr>
                <w:rFonts w:ascii="Times New Roman" w:hAnsi="Times New Roman"/>
                <w:b/>
              </w:rPr>
              <w:t>Осень: 3.1. – 62%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r w:rsidRPr="001A580F">
              <w:rPr>
                <w:rFonts w:ascii="Times New Roman" w:hAnsi="Times New Roman"/>
                <w:b/>
              </w:rPr>
              <w:t>Осень: 3.4 –68%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r w:rsidRPr="001A580F">
              <w:rPr>
                <w:rFonts w:ascii="Times New Roman" w:hAnsi="Times New Roman"/>
                <w:b/>
              </w:rPr>
              <w:t>Осень: 3.2 – 64%</w:t>
            </w:r>
          </w:p>
        </w:tc>
      </w:tr>
      <w:tr w:rsidR="001A580F" w:rsidRPr="001A580F" w:rsidTr="001A580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pPr>
              <w:rPr>
                <w:rFonts w:ascii="Times New Roman" w:hAnsi="Times New Roman"/>
                <w:b/>
              </w:rPr>
            </w:pPr>
            <w:r w:rsidRPr="001A580F">
              <w:rPr>
                <w:rFonts w:ascii="Times New Roman" w:hAnsi="Times New Roman"/>
                <w:b/>
              </w:rPr>
              <w:t>Весна:  4.1- 82%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r w:rsidRPr="001A580F">
              <w:rPr>
                <w:rFonts w:ascii="Times New Roman" w:hAnsi="Times New Roman"/>
                <w:b/>
              </w:rPr>
              <w:t>Весна:  3.8- 76%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r w:rsidRPr="001A580F">
              <w:rPr>
                <w:rFonts w:ascii="Times New Roman" w:hAnsi="Times New Roman"/>
                <w:b/>
              </w:rPr>
              <w:t>Весна:  3.9 78%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r w:rsidRPr="001A580F">
              <w:rPr>
                <w:rFonts w:ascii="Times New Roman" w:hAnsi="Times New Roman"/>
                <w:b/>
              </w:rPr>
              <w:t>Весна:  4.2-84%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r w:rsidRPr="001A580F">
              <w:rPr>
                <w:rFonts w:ascii="Times New Roman" w:hAnsi="Times New Roman"/>
                <w:b/>
              </w:rPr>
              <w:t>Весна:  3.9- 78%</w:t>
            </w:r>
          </w:p>
        </w:tc>
      </w:tr>
      <w:tr w:rsidR="001A580F" w:rsidRPr="001A580F" w:rsidTr="001A580F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pPr>
              <w:rPr>
                <w:rFonts w:ascii="Times New Roman" w:hAnsi="Times New Roman"/>
              </w:rPr>
            </w:pPr>
            <w:r w:rsidRPr="001A580F">
              <w:rPr>
                <w:rFonts w:ascii="Times New Roman" w:hAnsi="Times New Roman"/>
              </w:rPr>
              <w:t>Освоение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pPr>
              <w:rPr>
                <w:rFonts w:ascii="Times New Roman" w:hAnsi="Times New Roman"/>
              </w:rPr>
            </w:pPr>
            <w:r w:rsidRPr="001A580F">
              <w:rPr>
                <w:rFonts w:ascii="Times New Roman" w:hAnsi="Times New Roman"/>
              </w:rPr>
              <w:t>Осень: 3.2 баллов -64%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>
            <w:r w:rsidRPr="001A580F">
              <w:rPr>
                <w:rFonts w:ascii="Times New Roman" w:hAnsi="Times New Roman"/>
                <w:b/>
              </w:rPr>
              <w:t>Весна: 4.0 баллов- 80</w:t>
            </w:r>
            <w:r w:rsidRPr="001A580F">
              <w:rPr>
                <w:rFonts w:ascii="Times New Roman" w:hAnsi="Times New Roman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1A580F" w:rsidRDefault="001A580F" w:rsidP="002C21FB"/>
        </w:tc>
      </w:tr>
    </w:tbl>
    <w:p w:rsidR="002C21FB" w:rsidRPr="001A580F" w:rsidRDefault="002C21FB" w:rsidP="002C21FB">
      <w:pPr>
        <w:rPr>
          <w:rFonts w:ascii="Calibri" w:eastAsia="Calibri" w:hAnsi="Calibri" w:cs="Times New Roman"/>
        </w:rPr>
      </w:pPr>
    </w:p>
    <w:p w:rsidR="002C21FB" w:rsidRPr="002C21FB" w:rsidRDefault="002C21FB" w:rsidP="002C21FB">
      <w:pPr>
        <w:jc w:val="center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Результаты мониторинга дети (ОНР)</w:t>
      </w:r>
    </w:p>
    <w:p w:rsidR="002C21FB" w:rsidRPr="002C21FB" w:rsidRDefault="002C21FB" w:rsidP="002C21FB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21FB">
        <w:rPr>
          <w:rFonts w:ascii="Times New Roman" w:eastAsia="Calibri" w:hAnsi="Times New Roman" w:cs="Times New Roman"/>
          <w:b/>
          <w:sz w:val="24"/>
          <w:szCs w:val="24"/>
        </w:rPr>
        <w:t xml:space="preserve">Сводная таблица </w:t>
      </w:r>
    </w:p>
    <w:tbl>
      <w:tblPr>
        <w:tblStyle w:val="6"/>
        <w:tblW w:w="9606" w:type="dxa"/>
        <w:tblLayout w:type="fixed"/>
        <w:tblLook w:val="04A0" w:firstRow="1" w:lastRow="0" w:firstColumn="1" w:lastColumn="0" w:noHBand="0" w:noVBand="1"/>
      </w:tblPr>
      <w:tblGrid>
        <w:gridCol w:w="511"/>
        <w:gridCol w:w="731"/>
        <w:gridCol w:w="142"/>
        <w:gridCol w:w="1985"/>
        <w:gridCol w:w="1275"/>
        <w:gridCol w:w="1560"/>
        <w:gridCol w:w="1559"/>
        <w:gridCol w:w="1843"/>
      </w:tblGrid>
      <w:tr w:rsidR="001A580F" w:rsidRPr="002C21FB" w:rsidTr="0004766C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1FB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1FB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1FB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1FB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1FB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1FB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  <w:p w:rsidR="001A580F" w:rsidRPr="002C21FB" w:rsidRDefault="001A580F" w:rsidP="002C2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FB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</w:tr>
      <w:tr w:rsidR="002C21FB" w:rsidRPr="002C21FB" w:rsidTr="001A580F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B" w:rsidRPr="002C21FB" w:rsidRDefault="002C21FB" w:rsidP="002C21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1FB">
              <w:rPr>
                <w:rFonts w:ascii="Times New Roman" w:hAnsi="Times New Roman"/>
                <w:b/>
                <w:sz w:val="24"/>
                <w:szCs w:val="24"/>
              </w:rPr>
              <w:t>Средняя группа (с 4до 5лет)</w:t>
            </w:r>
          </w:p>
        </w:tc>
      </w:tr>
      <w:tr w:rsidR="001A580F" w:rsidRPr="002C21FB" w:rsidTr="001A580F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2C21FB" w:rsidRDefault="001A580F" w:rsidP="002C21FB">
            <w:pPr>
              <w:rPr>
                <w:rFonts w:ascii="Times New Roman" w:eastAsia="Times New Roman" w:hAnsi="Times New Roman"/>
                <w:lang w:eastAsia="ru-RU"/>
              </w:rPr>
            </w:pPr>
            <w:r w:rsidRPr="002C21FB">
              <w:rPr>
                <w:rFonts w:ascii="Times New Roman" w:hAnsi="Times New Roman"/>
                <w:b/>
              </w:rPr>
              <w:t>Сводный 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</w:rPr>
            </w:pPr>
            <w:r w:rsidRPr="002C21FB">
              <w:rPr>
                <w:rFonts w:ascii="Times New Roman" w:hAnsi="Times New Roman"/>
                <w:b/>
              </w:rPr>
              <w:t>Осень: 3.0 –60%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</w:rPr>
              <w:t>Осень: 2.8 – 56%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</w:rPr>
              <w:t>Осень: 2.6– 53%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</w:rPr>
              <w:t>Осень: 3.5 – 70%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</w:rPr>
              <w:t>Осень: 3.3– 66%</w:t>
            </w:r>
          </w:p>
        </w:tc>
      </w:tr>
      <w:tr w:rsidR="001A580F" w:rsidRPr="002C21FB" w:rsidTr="0004766C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2C21FB" w:rsidRDefault="001A580F" w:rsidP="002C21FB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</w:rPr>
            </w:pPr>
            <w:r w:rsidRPr="002C21FB">
              <w:rPr>
                <w:rFonts w:ascii="Times New Roman" w:hAnsi="Times New Roman"/>
                <w:b/>
              </w:rPr>
              <w:t>Весна:  3.5-70%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</w:rPr>
              <w:t>Весна:  3.2-64%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</w:rPr>
              <w:t>Весна:  3.0-60%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</w:rPr>
              <w:t>Весна:  3.8-76%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</w:rPr>
              <w:t>Весна:  3.7-74%</w:t>
            </w:r>
          </w:p>
        </w:tc>
      </w:tr>
      <w:tr w:rsidR="001A580F" w:rsidRPr="002C21FB" w:rsidTr="0004766C"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2C21FB" w:rsidRDefault="001A580F" w:rsidP="002C21FB">
            <w:pPr>
              <w:rPr>
                <w:rFonts w:ascii="Times New Roman" w:hAnsi="Times New Roman"/>
              </w:rPr>
            </w:pPr>
            <w:r w:rsidRPr="002C21FB">
              <w:rPr>
                <w:rFonts w:ascii="Times New Roman" w:hAnsi="Times New Roman"/>
              </w:rPr>
              <w:t>Освоение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</w:rPr>
            </w:pPr>
            <w:r w:rsidRPr="002C21FB">
              <w:rPr>
                <w:rFonts w:ascii="Times New Roman" w:hAnsi="Times New Roman"/>
              </w:rPr>
              <w:t>Осень: 3.0 баллов -60%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80F" w:rsidRPr="002C21FB" w:rsidRDefault="001A580F" w:rsidP="002C21FB">
            <w:pPr>
              <w:rPr>
                <w:b/>
              </w:rPr>
            </w:pPr>
            <w:r w:rsidRPr="002C21FB">
              <w:rPr>
                <w:rFonts w:ascii="Times New Roman" w:hAnsi="Times New Roman"/>
                <w:b/>
              </w:rPr>
              <w:t>Весна: 3.4 баллов- 69%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2C21FB" w:rsidRDefault="001A580F" w:rsidP="002C21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0F" w:rsidRPr="002C21FB" w:rsidRDefault="001A580F" w:rsidP="002C21FB"/>
        </w:tc>
      </w:tr>
      <w:tr w:rsidR="002C21FB" w:rsidRPr="002C21FB" w:rsidTr="001A580F">
        <w:tc>
          <w:tcPr>
            <w:tcW w:w="9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FB" w:rsidRPr="002C21FB" w:rsidRDefault="002C21FB" w:rsidP="002C21FB">
            <w:pPr>
              <w:jc w:val="center"/>
              <w:rPr>
                <w:rFonts w:ascii="Times New Roman" w:hAnsi="Times New Roman"/>
                <w:b/>
              </w:rPr>
            </w:pPr>
            <w:r w:rsidRPr="002C21FB">
              <w:rPr>
                <w:rFonts w:ascii="Times New Roman" w:hAnsi="Times New Roman"/>
                <w:b/>
              </w:rPr>
              <w:t>Стапшая група дети  5-6 лет</w:t>
            </w:r>
          </w:p>
        </w:tc>
      </w:tr>
      <w:tr w:rsidR="001A580F" w:rsidRPr="002C21FB" w:rsidTr="001A580F">
        <w:tc>
          <w:tcPr>
            <w:tcW w:w="1384" w:type="dxa"/>
            <w:gridSpan w:val="3"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</w:rPr>
            </w:pPr>
            <w:r w:rsidRPr="002C21FB">
              <w:rPr>
                <w:rFonts w:ascii="Times New Roman" w:hAnsi="Times New Roman"/>
                <w:b/>
              </w:rPr>
              <w:t>Сводный показатель</w:t>
            </w:r>
          </w:p>
        </w:tc>
        <w:tc>
          <w:tcPr>
            <w:tcW w:w="1985" w:type="dxa"/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21FB">
              <w:rPr>
                <w:rFonts w:ascii="Times New Roman" w:hAnsi="Times New Roman"/>
                <w:b/>
                <w:sz w:val="20"/>
                <w:szCs w:val="20"/>
              </w:rPr>
              <w:t>Осень: 3.4 –68%</w:t>
            </w:r>
          </w:p>
        </w:tc>
        <w:tc>
          <w:tcPr>
            <w:tcW w:w="1275" w:type="dxa"/>
            <w:hideMark/>
          </w:tcPr>
          <w:p w:rsidR="001A580F" w:rsidRPr="002C21FB" w:rsidRDefault="001A580F" w:rsidP="002C21FB">
            <w:pPr>
              <w:rPr>
                <w:sz w:val="20"/>
                <w:szCs w:val="20"/>
              </w:rPr>
            </w:pPr>
            <w:r w:rsidRPr="002C21FB">
              <w:rPr>
                <w:rFonts w:ascii="Times New Roman" w:hAnsi="Times New Roman"/>
                <w:b/>
                <w:sz w:val="20"/>
                <w:szCs w:val="20"/>
              </w:rPr>
              <w:t>Осень: 3.6 – 72%</w:t>
            </w:r>
          </w:p>
        </w:tc>
        <w:tc>
          <w:tcPr>
            <w:tcW w:w="1560" w:type="dxa"/>
            <w:hideMark/>
          </w:tcPr>
          <w:p w:rsidR="001A580F" w:rsidRPr="002C21FB" w:rsidRDefault="001A580F" w:rsidP="002C21FB">
            <w:pPr>
              <w:rPr>
                <w:sz w:val="20"/>
                <w:szCs w:val="20"/>
              </w:rPr>
            </w:pPr>
            <w:r w:rsidRPr="002C21FB">
              <w:rPr>
                <w:rFonts w:ascii="Times New Roman" w:hAnsi="Times New Roman"/>
                <w:b/>
                <w:sz w:val="20"/>
                <w:szCs w:val="20"/>
              </w:rPr>
              <w:t>Осень: 3.0 – 60%</w:t>
            </w:r>
          </w:p>
        </w:tc>
        <w:tc>
          <w:tcPr>
            <w:tcW w:w="1559" w:type="dxa"/>
            <w:hideMark/>
          </w:tcPr>
          <w:p w:rsidR="001A580F" w:rsidRPr="002C21FB" w:rsidRDefault="001A580F" w:rsidP="002C21FB">
            <w:pPr>
              <w:rPr>
                <w:sz w:val="20"/>
                <w:szCs w:val="20"/>
              </w:rPr>
            </w:pPr>
            <w:r w:rsidRPr="002C21FB">
              <w:rPr>
                <w:rFonts w:ascii="Times New Roman" w:hAnsi="Times New Roman"/>
                <w:b/>
                <w:sz w:val="20"/>
                <w:szCs w:val="20"/>
              </w:rPr>
              <w:t>Осень: 3.5 – 69%</w:t>
            </w:r>
          </w:p>
        </w:tc>
        <w:tc>
          <w:tcPr>
            <w:tcW w:w="1843" w:type="dxa"/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  <w:sz w:val="20"/>
                <w:szCs w:val="20"/>
              </w:rPr>
              <w:t>Осень: 2.9– 58%</w:t>
            </w:r>
          </w:p>
        </w:tc>
      </w:tr>
      <w:tr w:rsidR="001A580F" w:rsidRPr="002C21FB" w:rsidTr="001A580F">
        <w:tc>
          <w:tcPr>
            <w:tcW w:w="511" w:type="dxa"/>
          </w:tcPr>
          <w:p w:rsidR="001A580F" w:rsidRPr="002C21FB" w:rsidRDefault="001A580F" w:rsidP="002C21FB"/>
        </w:tc>
        <w:tc>
          <w:tcPr>
            <w:tcW w:w="873" w:type="dxa"/>
            <w:gridSpan w:val="2"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C21FB">
              <w:rPr>
                <w:rFonts w:ascii="Times New Roman" w:hAnsi="Times New Roman"/>
                <w:b/>
                <w:sz w:val="20"/>
                <w:szCs w:val="20"/>
              </w:rPr>
              <w:t xml:space="preserve">Весна:  </w:t>
            </w:r>
            <w:r w:rsidRPr="002C21FB">
              <w:rPr>
                <w:rFonts w:ascii="Times New Roman" w:hAnsi="Times New Roman"/>
                <w:b/>
              </w:rPr>
              <w:t>3.9- 78%</w:t>
            </w:r>
          </w:p>
        </w:tc>
        <w:tc>
          <w:tcPr>
            <w:tcW w:w="1275" w:type="dxa"/>
            <w:hideMark/>
          </w:tcPr>
          <w:p w:rsidR="001A580F" w:rsidRPr="002C21FB" w:rsidRDefault="001A580F" w:rsidP="002C21FB">
            <w:pPr>
              <w:rPr>
                <w:sz w:val="20"/>
                <w:szCs w:val="20"/>
              </w:rPr>
            </w:pPr>
            <w:r w:rsidRPr="002C21FB">
              <w:rPr>
                <w:rFonts w:ascii="Times New Roman" w:hAnsi="Times New Roman"/>
                <w:b/>
                <w:sz w:val="20"/>
                <w:szCs w:val="20"/>
              </w:rPr>
              <w:t xml:space="preserve">Весна:  </w:t>
            </w:r>
            <w:r w:rsidRPr="002C21FB">
              <w:rPr>
                <w:rFonts w:ascii="Times New Roman" w:hAnsi="Times New Roman"/>
                <w:b/>
              </w:rPr>
              <w:t>3.8- 76%</w:t>
            </w:r>
          </w:p>
        </w:tc>
        <w:tc>
          <w:tcPr>
            <w:tcW w:w="1560" w:type="dxa"/>
            <w:hideMark/>
          </w:tcPr>
          <w:p w:rsidR="001A580F" w:rsidRPr="002C21FB" w:rsidRDefault="001A580F" w:rsidP="002C21FB">
            <w:pPr>
              <w:rPr>
                <w:sz w:val="20"/>
                <w:szCs w:val="20"/>
              </w:rPr>
            </w:pPr>
            <w:r w:rsidRPr="002C21FB">
              <w:rPr>
                <w:rFonts w:ascii="Times New Roman" w:hAnsi="Times New Roman"/>
                <w:b/>
                <w:sz w:val="20"/>
                <w:szCs w:val="20"/>
              </w:rPr>
              <w:t xml:space="preserve">Весна:  </w:t>
            </w:r>
            <w:r w:rsidRPr="002C21FB">
              <w:rPr>
                <w:rFonts w:ascii="Times New Roman" w:hAnsi="Times New Roman"/>
                <w:b/>
              </w:rPr>
              <w:t>3.9 78%</w:t>
            </w:r>
          </w:p>
        </w:tc>
        <w:tc>
          <w:tcPr>
            <w:tcW w:w="1559" w:type="dxa"/>
            <w:hideMark/>
          </w:tcPr>
          <w:p w:rsidR="001A580F" w:rsidRPr="002C21FB" w:rsidRDefault="001A580F" w:rsidP="002C21FB">
            <w:pPr>
              <w:rPr>
                <w:sz w:val="20"/>
                <w:szCs w:val="20"/>
              </w:rPr>
            </w:pPr>
            <w:r w:rsidRPr="002C21FB">
              <w:rPr>
                <w:rFonts w:ascii="Times New Roman" w:hAnsi="Times New Roman"/>
                <w:b/>
                <w:sz w:val="20"/>
                <w:szCs w:val="20"/>
              </w:rPr>
              <w:t xml:space="preserve">Весна:  </w:t>
            </w:r>
            <w:r w:rsidRPr="002C21FB">
              <w:rPr>
                <w:rFonts w:ascii="Times New Roman" w:hAnsi="Times New Roman"/>
                <w:b/>
              </w:rPr>
              <w:t>:  4.1- 82%</w:t>
            </w:r>
          </w:p>
        </w:tc>
        <w:tc>
          <w:tcPr>
            <w:tcW w:w="1843" w:type="dxa"/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  <w:sz w:val="20"/>
                <w:szCs w:val="20"/>
              </w:rPr>
              <w:t>Весна:  4.0 - 80</w:t>
            </w:r>
            <w:r w:rsidRPr="002C21F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A580F" w:rsidRPr="002C21FB" w:rsidTr="0004766C">
        <w:tc>
          <w:tcPr>
            <w:tcW w:w="1384" w:type="dxa"/>
            <w:gridSpan w:val="3"/>
          </w:tcPr>
          <w:p w:rsidR="001A580F" w:rsidRPr="002C21FB" w:rsidRDefault="001A580F" w:rsidP="002C21FB">
            <w:pPr>
              <w:rPr>
                <w:rFonts w:ascii="Times New Roman" w:hAnsi="Times New Roman"/>
              </w:rPr>
            </w:pPr>
            <w:r w:rsidRPr="002C21FB">
              <w:rPr>
                <w:rFonts w:ascii="Times New Roman" w:hAnsi="Times New Roman"/>
              </w:rPr>
              <w:t>Освоение программы</w:t>
            </w:r>
          </w:p>
        </w:tc>
        <w:tc>
          <w:tcPr>
            <w:tcW w:w="1985" w:type="dxa"/>
            <w:hideMark/>
          </w:tcPr>
          <w:p w:rsidR="001A580F" w:rsidRPr="002C21FB" w:rsidRDefault="001A580F" w:rsidP="002C21FB">
            <w:pPr>
              <w:rPr>
                <w:rFonts w:ascii="Times New Roman" w:hAnsi="Times New Roman"/>
              </w:rPr>
            </w:pPr>
            <w:r w:rsidRPr="002C21FB">
              <w:rPr>
                <w:rFonts w:ascii="Times New Roman" w:hAnsi="Times New Roman"/>
              </w:rPr>
              <w:t>Осень: 3.3баллов -66%</w:t>
            </w:r>
          </w:p>
        </w:tc>
        <w:tc>
          <w:tcPr>
            <w:tcW w:w="1275" w:type="dxa"/>
            <w:hideMark/>
          </w:tcPr>
          <w:p w:rsidR="001A580F" w:rsidRPr="002C21FB" w:rsidRDefault="001A580F" w:rsidP="002C21FB">
            <w:r w:rsidRPr="002C21FB">
              <w:rPr>
                <w:rFonts w:ascii="Times New Roman" w:hAnsi="Times New Roman"/>
                <w:b/>
                <w:sz w:val="24"/>
                <w:szCs w:val="24"/>
              </w:rPr>
              <w:t xml:space="preserve">Весна: </w:t>
            </w:r>
            <w:r w:rsidRPr="002C21FB">
              <w:rPr>
                <w:rFonts w:ascii="Times New Roman" w:hAnsi="Times New Roman"/>
                <w:b/>
              </w:rPr>
              <w:t>3.9 78%</w:t>
            </w:r>
          </w:p>
        </w:tc>
        <w:tc>
          <w:tcPr>
            <w:tcW w:w="1560" w:type="dxa"/>
          </w:tcPr>
          <w:p w:rsidR="001A580F" w:rsidRPr="002C21FB" w:rsidRDefault="001A580F" w:rsidP="002C21FB"/>
        </w:tc>
        <w:tc>
          <w:tcPr>
            <w:tcW w:w="1559" w:type="dxa"/>
          </w:tcPr>
          <w:p w:rsidR="001A580F" w:rsidRPr="002C21FB" w:rsidRDefault="001A580F" w:rsidP="002C21FB"/>
        </w:tc>
        <w:tc>
          <w:tcPr>
            <w:tcW w:w="1843" w:type="dxa"/>
          </w:tcPr>
          <w:p w:rsidR="001A580F" w:rsidRPr="002C21FB" w:rsidRDefault="001A580F" w:rsidP="002C21FB"/>
        </w:tc>
      </w:tr>
      <w:tr w:rsidR="001A580F" w:rsidRPr="002C21FB" w:rsidTr="0004766C">
        <w:tc>
          <w:tcPr>
            <w:tcW w:w="1384" w:type="dxa"/>
            <w:gridSpan w:val="3"/>
          </w:tcPr>
          <w:p w:rsidR="001A580F" w:rsidRPr="002C21FB" w:rsidRDefault="001A580F" w:rsidP="002C21FB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A580F" w:rsidRPr="002C21FB" w:rsidRDefault="001A580F" w:rsidP="002C21FB">
            <w:pPr>
              <w:rPr>
                <w:rFonts w:ascii="Times New Roman" w:hAnsi="Times New Roman"/>
              </w:rPr>
            </w:pPr>
            <w:r w:rsidRPr="002C21FB">
              <w:rPr>
                <w:rFonts w:ascii="Times New Roman" w:hAnsi="Times New Roman"/>
                <w:b/>
              </w:rPr>
              <w:t>Сводный показатель</w:t>
            </w:r>
          </w:p>
        </w:tc>
        <w:tc>
          <w:tcPr>
            <w:tcW w:w="2835" w:type="dxa"/>
            <w:gridSpan w:val="2"/>
          </w:tcPr>
          <w:p w:rsidR="001A580F" w:rsidRPr="002C21FB" w:rsidRDefault="001A580F" w:rsidP="002C21FB">
            <w:pPr>
              <w:rPr>
                <w:rFonts w:ascii="Times New Roman" w:hAnsi="Times New Roman"/>
                <w:sz w:val="28"/>
                <w:szCs w:val="28"/>
              </w:rPr>
            </w:pPr>
            <w:r w:rsidRPr="002C21FB">
              <w:rPr>
                <w:rFonts w:ascii="Times New Roman" w:hAnsi="Times New Roman"/>
                <w:b/>
                <w:sz w:val="28"/>
                <w:szCs w:val="28"/>
              </w:rPr>
              <w:t>Весна: 3.7 баллов-7 4%</w:t>
            </w:r>
          </w:p>
        </w:tc>
        <w:tc>
          <w:tcPr>
            <w:tcW w:w="1559" w:type="dxa"/>
          </w:tcPr>
          <w:p w:rsidR="001A580F" w:rsidRPr="002C21FB" w:rsidRDefault="001A580F" w:rsidP="002C21FB"/>
        </w:tc>
        <w:tc>
          <w:tcPr>
            <w:tcW w:w="1843" w:type="dxa"/>
          </w:tcPr>
          <w:p w:rsidR="001A580F" w:rsidRPr="002C21FB" w:rsidRDefault="001A580F" w:rsidP="002C21FB"/>
        </w:tc>
      </w:tr>
    </w:tbl>
    <w:p w:rsidR="002C21FB" w:rsidRPr="002C21FB" w:rsidRDefault="002C21FB" w:rsidP="002C21FB">
      <w:pPr>
        <w:rPr>
          <w:rFonts w:ascii="Calibri" w:eastAsia="Calibri" w:hAnsi="Calibri" w:cs="Times New Roman"/>
        </w:rPr>
      </w:pPr>
    </w:p>
    <w:p w:rsidR="002C21FB" w:rsidRPr="002C21FB" w:rsidRDefault="002C21FB" w:rsidP="002C21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 w:rsidRPr="002C21FB"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ВЫВОДЫ</w:t>
      </w:r>
    </w:p>
    <w:p w:rsidR="002C21FB" w:rsidRPr="00845B76" w:rsidRDefault="002C21FB" w:rsidP="00845B7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 w:rsidRPr="002C21FB">
        <w:rPr>
          <w:rFonts w:ascii="Times New Roman" w:eastAsia="TimesNewRomanPSMT-Identity-H" w:hAnsi="Times New Roman" w:cs="Times New Roman"/>
          <w:sz w:val="24"/>
          <w:szCs w:val="24"/>
        </w:rPr>
        <w:t>Таким образом, опираясь на результаты отчетов по целевому, содержательному разделам образовательной программы дошкольного образования, адаптированной для обучающихся с ограниченными возможностями здоровья (для детей с ЗПР и ОНР ), можно сделать вывод о том, что Программа реализуется эффективно и добивается стабил</w:t>
      </w:r>
      <w:r w:rsidR="00845B76">
        <w:rPr>
          <w:rFonts w:ascii="Times New Roman" w:eastAsia="TimesNewRomanPSMT-Identity-H" w:hAnsi="Times New Roman" w:cs="Times New Roman"/>
          <w:sz w:val="24"/>
          <w:szCs w:val="24"/>
        </w:rPr>
        <w:t>ьных положительных результатов.</w:t>
      </w:r>
    </w:p>
    <w:p w:rsidR="001A580F" w:rsidRDefault="001A580F" w:rsidP="006B3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3493" w:rsidRPr="00845B76" w:rsidRDefault="006B3493" w:rsidP="00845B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B3493">
        <w:rPr>
          <w:rFonts w:ascii="Times New Roman" w:eastAsia="Calibri" w:hAnsi="Times New Roman" w:cs="Times New Roman"/>
          <w:b/>
          <w:sz w:val="28"/>
          <w:szCs w:val="28"/>
        </w:rPr>
        <w:t>Логопункт</w:t>
      </w:r>
      <w:r w:rsidRPr="006B3493">
        <w:rPr>
          <w:rFonts w:ascii="Times New Roman" w:eastAsia="Calibri" w:hAnsi="Times New Roman" w:cs="Times New Roman"/>
        </w:rPr>
        <w:t xml:space="preserve"> (информация пр</w:t>
      </w:r>
      <w:r w:rsidR="00845B76">
        <w:rPr>
          <w:rFonts w:ascii="Times New Roman" w:eastAsia="Calibri" w:hAnsi="Times New Roman" w:cs="Times New Roman"/>
        </w:rPr>
        <w:t>едставлена учителем –логопедом)</w:t>
      </w:r>
    </w:p>
    <w:p w:rsidR="00845B76" w:rsidRPr="00845B76" w:rsidRDefault="00845B76" w:rsidP="00845B7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76" w:rsidRPr="00845B76" w:rsidRDefault="00845B76" w:rsidP="00A90DE3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педагогической деятельности:</w:t>
      </w: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коррекция и профилактика нарушений речевого развития дошкольников в условиях логопедического пункта.</w:t>
      </w:r>
    </w:p>
    <w:p w:rsidR="00845B76" w:rsidRPr="00845B76" w:rsidRDefault="00845B76" w:rsidP="00A90DE3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5B76" w:rsidRPr="00845B76" w:rsidRDefault="00845B76" w:rsidP="00A90DE3">
      <w:pPr>
        <w:widowControl w:val="0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деятельности:</w:t>
      </w:r>
    </w:p>
    <w:p w:rsidR="00845B76" w:rsidRPr="00845B76" w:rsidRDefault="00845B76" w:rsidP="00A90D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выявлять детей, имеющих речевые нарушения;</w:t>
      </w:r>
    </w:p>
    <w:p w:rsidR="00845B76" w:rsidRPr="00845B76" w:rsidRDefault="00845B76" w:rsidP="00A90D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устранить или  сгладить нарушения звукопроизношения у детей параллельно с коррекцией и развитием других компонентов речевой системы;</w:t>
      </w:r>
    </w:p>
    <w:p w:rsidR="00845B76" w:rsidRPr="00845B76" w:rsidRDefault="00845B76" w:rsidP="00A90D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консультативную  помощь родителям, осуществлять совместную деятельность по устранению и предупреждению речевых нарушений;</w:t>
      </w:r>
    </w:p>
    <w:p w:rsidR="00845B76" w:rsidRPr="00845B76" w:rsidRDefault="00845B76" w:rsidP="00A90D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методическую помощь работникам детского сада, взаимодействовать со всеми участниками коррекционного процесса;</w:t>
      </w:r>
    </w:p>
    <w:p w:rsidR="00845B76" w:rsidRPr="00845B76" w:rsidRDefault="00845B76" w:rsidP="00A90D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детей, нуждающихся в специальных условиях воспитания  и обучения  из-за имеющегося тяжелого речевого нарушения или других отклонений в развитии;</w:t>
      </w:r>
    </w:p>
    <w:p w:rsidR="00845B76" w:rsidRPr="00845B76" w:rsidRDefault="00845B76" w:rsidP="00A90D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предупреждению легких и тяжелых форм патологии речи.</w:t>
      </w:r>
    </w:p>
    <w:p w:rsidR="00845B76" w:rsidRPr="00845B76" w:rsidRDefault="00845B76" w:rsidP="00A90DE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76" w:rsidRPr="00845B76" w:rsidRDefault="00845B76" w:rsidP="00A90DE3">
      <w:pPr>
        <w:widowControl w:val="0"/>
        <w:tabs>
          <w:tab w:val="left" w:pos="1079"/>
        </w:tabs>
        <w:spacing w:after="0" w:line="24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2019-2020 учебного года  индивидуальные занятия посещали 53 воспитанника  детского сада старших и подготовительных групп </w:t>
      </w:r>
      <w:r w:rsidRPr="00845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следующими речевыми заключениями:</w:t>
      </w:r>
    </w:p>
    <w:p w:rsidR="00845B76" w:rsidRPr="00845B76" w:rsidRDefault="00845B76" w:rsidP="00A90DE3">
      <w:pPr>
        <w:widowControl w:val="0"/>
        <w:tabs>
          <w:tab w:val="left" w:pos="1079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- фонетико-фонематическое недоразвитие речи;</w:t>
      </w:r>
    </w:p>
    <w:p w:rsidR="00845B76" w:rsidRPr="00845B76" w:rsidRDefault="00845B76" w:rsidP="00A90DE3">
      <w:pPr>
        <w:widowControl w:val="0"/>
        <w:tabs>
          <w:tab w:val="left" w:pos="1079"/>
        </w:tabs>
        <w:spacing w:after="0" w:line="24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фонетическое недоразвитие речи;</w:t>
      </w:r>
    </w:p>
    <w:p w:rsidR="00845B76" w:rsidRPr="00845B76" w:rsidRDefault="00845B76" w:rsidP="00A90DE3">
      <w:pPr>
        <w:widowControl w:val="0"/>
        <w:tabs>
          <w:tab w:val="left" w:pos="1079"/>
        </w:tabs>
        <w:spacing w:after="0" w:line="240" w:lineRule="atLeast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общее недоразвитие речи.</w:t>
      </w:r>
    </w:p>
    <w:p w:rsidR="00845B76" w:rsidRPr="00845B76" w:rsidRDefault="00845B76" w:rsidP="00A90DE3">
      <w:pPr>
        <w:widowControl w:val="0"/>
        <w:tabs>
          <w:tab w:val="left" w:pos="1079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45B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Основной контингент детей, занимающихся на логопедическом пункте  – дети </w:t>
      </w: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фонетико-фонематическими и фонетическими нарушениями речи.  </w:t>
      </w:r>
    </w:p>
    <w:p w:rsidR="00845B76" w:rsidRPr="00845B76" w:rsidRDefault="00845B76" w:rsidP="00A90DE3">
      <w:pPr>
        <w:widowControl w:val="0"/>
        <w:tabs>
          <w:tab w:val="left" w:pos="1079"/>
        </w:tabs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Дети с ограниченными возможностями здоровья направлялись на дополнительное психолого-медико-педагогическое обследование  для перевода в комбинированные группы. </w:t>
      </w:r>
    </w:p>
    <w:p w:rsidR="00845B76" w:rsidRPr="00CC5F63" w:rsidRDefault="00845B76" w:rsidP="00CC5F63">
      <w:pPr>
        <w:widowControl w:val="0"/>
        <w:tabs>
          <w:tab w:val="left" w:pos="1079"/>
        </w:tabs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Индивидуальная адаптированная образовательная программа воспитания и обучения разрабатывалась на одного ребёнка с ТНР, имеющего заключение ПМПК на начало учебного года (отказ от логопедической группы).</w:t>
      </w:r>
    </w:p>
    <w:p w:rsidR="00845B76" w:rsidRPr="00845B76" w:rsidRDefault="00845B76" w:rsidP="00A90DE3">
      <w:pPr>
        <w:spacing w:after="0" w:line="240" w:lineRule="atLeast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Pr="00845B76"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</w:p>
    <w:p w:rsidR="00845B76" w:rsidRPr="00845B76" w:rsidRDefault="00845B76" w:rsidP="00845B76">
      <w:pPr>
        <w:tabs>
          <w:tab w:val="left" w:pos="6285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высокой результативности коррекционно-развивающей работы с воспитанниками использовались следующие </w:t>
      </w:r>
      <w:r w:rsidRPr="0084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технологии</w:t>
      </w: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5B76" w:rsidRPr="00845B76" w:rsidRDefault="00845B76" w:rsidP="00845B7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игровые технологии  в логопедической коррекции (</w:t>
      </w:r>
      <w:r w:rsidRPr="00845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моделирование,мнемотехника</w:t>
      </w: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информационно-коммуникативные технологии,  здоровьесберегающие технологии </w:t>
      </w: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(артикуляционная, дыхательная гимнастика; развитие мелкой моторики пальцев рук , физкультминутки) ;  методические разработки: Н.В. Нищевой , Т.А. Ткаченко,  О.С. Гомзяк, Колесниковой Е.В., Т.Ю Бардышевой, , Е.Н.Моносовой,    Н.Е. Арбековой В.В. Коноваленко  и  С.В.Коноваленко,  Н.В. Новоторцевой, З.Е. Агранович. </w:t>
      </w:r>
    </w:p>
    <w:p w:rsidR="00845B76" w:rsidRPr="00845B76" w:rsidRDefault="00845B76" w:rsidP="00845B7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90DE3" w:rsidRPr="00A90D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пополнялся</w:t>
      </w:r>
      <w:r w:rsidRPr="00845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логопедический  кабинет дидактическим материалом, литературой, дидактическими играми  по следующим направлениям: обследование речи детей, развитие артикуляционного аппарата, речевого дыхания, автоматизация и дифференциация звуков, развитие фонематических процессов, лексико-грамматического строя речи, развитие связной речи, моторики,  психических процессов.  </w:t>
      </w:r>
    </w:p>
    <w:p w:rsidR="00845B76" w:rsidRPr="00845B76" w:rsidRDefault="00845B76" w:rsidP="00845B76">
      <w:p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B7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845B76" w:rsidRPr="00845B76" w:rsidRDefault="00845B76" w:rsidP="00845B76">
      <w:p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B76">
        <w:rPr>
          <w:rFonts w:ascii="Times New Roman" w:eastAsia="Calibri" w:hAnsi="Times New Roman" w:cs="Times New Roman"/>
          <w:sz w:val="24"/>
          <w:szCs w:val="24"/>
        </w:rPr>
        <w:t xml:space="preserve">    Благодаря проводимой работе прослеживается положительная динамика в развитии речевой деятельности всех детей:</w:t>
      </w:r>
    </w:p>
    <w:p w:rsidR="00845B76" w:rsidRPr="00845B76" w:rsidRDefault="00845B76" w:rsidP="00845B76">
      <w:pPr>
        <w:numPr>
          <w:ilvl w:val="0"/>
          <w:numId w:val="39"/>
        </w:num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B76">
        <w:rPr>
          <w:rFonts w:ascii="Times New Roman" w:eastAsia="Calibri" w:hAnsi="Times New Roman" w:cs="Times New Roman"/>
          <w:sz w:val="24"/>
          <w:szCs w:val="24"/>
        </w:rPr>
        <w:t>Совершенствовалась артикуляционная моторика;</w:t>
      </w:r>
    </w:p>
    <w:p w:rsidR="00845B76" w:rsidRPr="00845B76" w:rsidRDefault="00845B76" w:rsidP="00845B76">
      <w:pPr>
        <w:numPr>
          <w:ilvl w:val="0"/>
          <w:numId w:val="39"/>
        </w:num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B76">
        <w:rPr>
          <w:rFonts w:ascii="Times New Roman" w:eastAsia="Calibri" w:hAnsi="Times New Roman" w:cs="Times New Roman"/>
          <w:sz w:val="24"/>
          <w:szCs w:val="24"/>
        </w:rPr>
        <w:t>Совершенствовалась звукопроизносительная сторона речи  (см. Приложение);</w:t>
      </w:r>
    </w:p>
    <w:p w:rsidR="00845B76" w:rsidRPr="00845B76" w:rsidRDefault="00845B76" w:rsidP="00845B76">
      <w:pPr>
        <w:numPr>
          <w:ilvl w:val="0"/>
          <w:numId w:val="39"/>
        </w:numPr>
        <w:autoSpaceDE w:val="0"/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45B76">
        <w:rPr>
          <w:rFonts w:ascii="Times New Roman" w:eastAsia="Calibri" w:hAnsi="Times New Roman" w:cs="Times New Roman"/>
          <w:sz w:val="24"/>
          <w:szCs w:val="24"/>
        </w:rPr>
        <w:t xml:space="preserve">Параллельно с коррекцией звукопроизношения наблюдается положительная динамика в развитии фонематического восприятия, навыков языкового анализа и синтеза, состояния лексико-грамматического строя речи, связной выразительной речи детей  </w:t>
      </w:r>
    </w:p>
    <w:p w:rsidR="00A90DE3" w:rsidRDefault="00A90DE3" w:rsidP="00A90DE3">
      <w:pPr>
        <w:spacing w:after="0" w:line="240" w:lineRule="atLeast"/>
        <w:ind w:left="92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45B76" w:rsidRPr="00845B76" w:rsidRDefault="00A90DE3" w:rsidP="00A90DE3">
      <w:pPr>
        <w:spacing w:after="0" w:line="240" w:lineRule="atLeast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9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марта 2020 года</w:t>
      </w:r>
      <w:r w:rsidR="00845B76" w:rsidRPr="0084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9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проходило </w:t>
      </w:r>
      <w:r w:rsidR="00845B76" w:rsidRPr="0084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дистанционное обучение воспитанников учреждения </w:t>
      </w:r>
      <w:r w:rsidRPr="00A90D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сайт</w:t>
      </w:r>
      <w:r w:rsidR="00845B76" w:rsidRPr="00845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детского сада. </w:t>
      </w:r>
    </w:p>
    <w:p w:rsidR="006B3493" w:rsidRPr="006B3493" w:rsidRDefault="006B3493" w:rsidP="006B3493">
      <w:pPr>
        <w:spacing w:after="100" w:afterAutospacing="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493" w:rsidRPr="006B3493" w:rsidRDefault="008B4AB4" w:rsidP="006B3493">
      <w:pPr>
        <w:spacing w:after="100" w:afterAutospacing="1"/>
        <w:ind w:firstLine="28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2019 – 2020</w:t>
      </w:r>
      <w:r w:rsidR="006B3493"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 дети участвовали в конкурсах</w:t>
      </w:r>
      <w:r w:rsidR="006B3493"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3493" w:rsidRPr="006B3493" w:rsidRDefault="006B3493" w:rsidP="006B3493">
      <w:pPr>
        <w:spacing w:after="100" w:afterAutospacing="1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1276"/>
        <w:gridCol w:w="1701"/>
        <w:gridCol w:w="1842"/>
      </w:tblGrid>
      <w:tr w:rsidR="006B3493" w:rsidRPr="006B3493" w:rsidTr="000C6957">
        <w:tc>
          <w:tcPr>
            <w:tcW w:w="2802" w:type="dxa"/>
            <w:vAlign w:val="center"/>
          </w:tcPr>
          <w:p w:rsidR="006B3493" w:rsidRPr="006B3493" w:rsidRDefault="006B3493" w:rsidP="006B3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Наименование конкурса</w:t>
            </w:r>
          </w:p>
        </w:tc>
        <w:tc>
          <w:tcPr>
            <w:tcW w:w="2126" w:type="dxa"/>
            <w:vAlign w:val="center"/>
          </w:tcPr>
          <w:p w:rsidR="006B3493" w:rsidRPr="006B3493" w:rsidRDefault="006B3493" w:rsidP="006B3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1276" w:type="dxa"/>
            <w:vAlign w:val="center"/>
          </w:tcPr>
          <w:p w:rsidR="006B3493" w:rsidRPr="006B3493" w:rsidRDefault="006B3493" w:rsidP="006B3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6B3493" w:rsidRPr="006B3493" w:rsidRDefault="006B3493" w:rsidP="006B3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842" w:type="dxa"/>
            <w:vAlign w:val="center"/>
          </w:tcPr>
          <w:p w:rsidR="006B3493" w:rsidRPr="006B3493" w:rsidRDefault="006B3493" w:rsidP="006B34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Результат участия</w:t>
            </w:r>
          </w:p>
        </w:tc>
      </w:tr>
      <w:tr w:rsidR="002B00F1" w:rsidRPr="006B3493" w:rsidTr="000C6957">
        <w:tc>
          <w:tcPr>
            <w:tcW w:w="2802" w:type="dxa"/>
            <w:vAlign w:val="center"/>
          </w:tcPr>
          <w:p w:rsidR="002B00F1" w:rsidRPr="002B00F1" w:rsidRDefault="002B00F1" w:rsidP="008B4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F1">
              <w:rPr>
                <w:rFonts w:ascii="Times New Roman" w:eastAsia="Calibri" w:hAnsi="Times New Roman" w:cs="Times New Roman"/>
                <w:sz w:val="24"/>
                <w:szCs w:val="24"/>
              </w:rPr>
              <w:t>Конкурс цветочных композиций «Цвети, Заволжье!»</w:t>
            </w:r>
          </w:p>
        </w:tc>
        <w:tc>
          <w:tcPr>
            <w:tcW w:w="2126" w:type="dxa"/>
            <w:vAlign w:val="center"/>
          </w:tcPr>
          <w:p w:rsidR="002B00F1" w:rsidRPr="0004766C" w:rsidRDefault="002B00F1" w:rsidP="008B4A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Районный</w:t>
            </w:r>
          </w:p>
        </w:tc>
        <w:tc>
          <w:tcPr>
            <w:tcW w:w="1276" w:type="dxa"/>
            <w:vAlign w:val="center"/>
          </w:tcPr>
          <w:p w:rsidR="002B00F1" w:rsidRDefault="002B00F1" w:rsidP="008B4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F1">
              <w:rPr>
                <w:rFonts w:ascii="Times New Roman" w:eastAsia="Calibri" w:hAnsi="Times New Roman" w:cs="Times New Roman"/>
                <w:sz w:val="24"/>
                <w:szCs w:val="24"/>
              </w:rPr>
              <w:t>Август,</w:t>
            </w:r>
          </w:p>
          <w:p w:rsidR="002B00F1" w:rsidRPr="008B4AB4" w:rsidRDefault="002B00F1" w:rsidP="008B4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0F1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B00F1" w:rsidRPr="008B4AB4" w:rsidRDefault="002B00F1" w:rsidP="008B4A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Хухарева О.Г., Заварина О.В, Обряднова Т.Ф.</w:t>
            </w:r>
          </w:p>
        </w:tc>
        <w:tc>
          <w:tcPr>
            <w:tcW w:w="1842" w:type="dxa"/>
            <w:vAlign w:val="center"/>
          </w:tcPr>
          <w:p w:rsidR="002B00F1" w:rsidRPr="006B3493" w:rsidRDefault="002B00F1" w:rsidP="002B00F1">
            <w:pPr>
              <w:tabs>
                <w:tab w:val="left" w:pos="4253"/>
                <w:tab w:val="left" w:pos="4678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  <w:p w:rsidR="002B00F1" w:rsidRPr="008B4AB4" w:rsidRDefault="002B00F1" w:rsidP="008B4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1937" w:rsidRPr="006B3493" w:rsidTr="000C6957">
        <w:tc>
          <w:tcPr>
            <w:tcW w:w="2802" w:type="dxa"/>
          </w:tcPr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«3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региональный слет инструкторов по физической культуре ДОУ Ярославской области.»</w:t>
            </w:r>
          </w:p>
        </w:tc>
        <w:tc>
          <w:tcPr>
            <w:tcW w:w="2126" w:type="dxa"/>
          </w:tcPr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егиональный</w:t>
            </w:r>
          </w:p>
        </w:tc>
        <w:tc>
          <w:tcPr>
            <w:tcW w:w="1276" w:type="dxa"/>
          </w:tcPr>
          <w:p w:rsidR="00421937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12.09.</w:t>
            </w:r>
          </w:p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21937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Казина О.Б.</w:t>
            </w:r>
          </w:p>
        </w:tc>
        <w:tc>
          <w:tcPr>
            <w:tcW w:w="1842" w:type="dxa"/>
          </w:tcPr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</w:t>
            </w:r>
          </w:p>
        </w:tc>
      </w:tr>
      <w:tr w:rsidR="00421937" w:rsidRPr="006B3493" w:rsidTr="000C6957">
        <w:tc>
          <w:tcPr>
            <w:tcW w:w="2802" w:type="dxa"/>
            <w:vAlign w:val="center"/>
          </w:tcPr>
          <w:p w:rsidR="00421937" w:rsidRPr="006B3493" w:rsidRDefault="00421937" w:rsidP="002B00F1">
            <w:pPr>
              <w:snapToGri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B349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Акция </w:t>
            </w:r>
            <w:r w:rsidRPr="006B349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"Помощи бездомным животным</w:t>
            </w:r>
            <w:r w:rsidRPr="006B349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"</w:t>
            </w:r>
            <w:r w:rsidRPr="006B349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– участники дети, родители, педагоги</w:t>
            </w:r>
          </w:p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2019</w:t>
            </w: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421937" w:rsidRPr="006B3493" w:rsidRDefault="00421937" w:rsidP="002B00F1">
            <w:pPr>
              <w:snapToGri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B3493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участники дети, родители, педагоги</w:t>
            </w:r>
          </w:p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Благодарственое </w:t>
            </w:r>
          </w:p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421937" w:rsidRPr="006B3493" w:rsidTr="000C6957">
        <w:tc>
          <w:tcPr>
            <w:tcW w:w="2802" w:type="dxa"/>
            <w:vAlign w:val="center"/>
          </w:tcPr>
          <w:p w:rsidR="00421937" w:rsidRPr="006B3493" w:rsidRDefault="00421937" w:rsidP="002B00F1">
            <w:pPr>
              <w:snapToGrid w:val="0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Акция «Мы вместе»</w:t>
            </w:r>
            <w:r w:rsidRPr="006B3493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 xml:space="preserve"> Всемирный день памяти жертв ДТП, организатор» Департамент образования мэрии города Ярославля.и Центр ДиТН ПБДД ГИБДД УМВД России по Ярославской области </w:t>
            </w:r>
          </w:p>
        </w:tc>
        <w:tc>
          <w:tcPr>
            <w:tcW w:w="2126" w:type="dxa"/>
            <w:vAlign w:val="center"/>
          </w:tcPr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1276" w:type="dxa"/>
            <w:vAlign w:val="center"/>
          </w:tcPr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vAlign w:val="center"/>
          </w:tcPr>
          <w:p w:rsidR="00421937" w:rsidRPr="006B3493" w:rsidRDefault="00421937" w:rsidP="002B00F1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дети и педагоги групп №6, 3,2,8,11,5,9,10,7.</w:t>
            </w:r>
          </w:p>
          <w:p w:rsidR="00421937" w:rsidRPr="006B3493" w:rsidRDefault="00421937" w:rsidP="002B00F1">
            <w:pPr>
              <w:snapToGrid w:val="0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</w:p>
        </w:tc>
        <w:tc>
          <w:tcPr>
            <w:tcW w:w="1842" w:type="dxa"/>
            <w:vAlign w:val="center"/>
          </w:tcPr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37" w:rsidRPr="006B3493" w:rsidTr="000C6957">
        <w:tc>
          <w:tcPr>
            <w:tcW w:w="2802" w:type="dxa"/>
            <w:vAlign w:val="center"/>
          </w:tcPr>
          <w:p w:rsidR="00421937" w:rsidRPr="008B4AB4" w:rsidRDefault="00421937" w:rsidP="008B4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«Педагогический дебют».</w:t>
            </w:r>
          </w:p>
          <w:p w:rsidR="00421937" w:rsidRPr="008B4AB4" w:rsidRDefault="00421937" w:rsidP="008B4AB4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937" w:rsidRPr="008B4AB4" w:rsidRDefault="00421937" w:rsidP="008B4AB4">
            <w:pPr>
              <w:ind w:left="72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1937" w:rsidRPr="0004766C" w:rsidRDefault="00421937" w:rsidP="008B4A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66C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Муниципальный</w:t>
            </w:r>
          </w:p>
          <w:p w:rsidR="00421937" w:rsidRDefault="00421937" w:rsidP="008B4A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</w:t>
            </w: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 профессионального мастерства молодых педагогов дошкольных образовательных учреждений</w:t>
            </w:r>
          </w:p>
          <w:p w:rsidR="00421937" w:rsidRPr="008B4AB4" w:rsidRDefault="00421937" w:rsidP="008B4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21937" w:rsidRPr="008B4AB4" w:rsidRDefault="00421937" w:rsidP="008B4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сентября </w:t>
            </w: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ноябрь</w:t>
            </w:r>
          </w:p>
          <w:p w:rsidR="00421937" w:rsidRPr="008B4AB4" w:rsidRDefault="00421937" w:rsidP="008B4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>2019год</w:t>
            </w:r>
          </w:p>
          <w:p w:rsidR="00421937" w:rsidRPr="008B4AB4" w:rsidRDefault="00421937" w:rsidP="008B4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1937" w:rsidRPr="008B4AB4" w:rsidRDefault="00421937" w:rsidP="008B4AB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Буджал Наталья </w:t>
            </w: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Рамильевна Грушкиа Елена Васильевна</w:t>
            </w:r>
          </w:p>
          <w:p w:rsidR="00421937" w:rsidRPr="008B4AB4" w:rsidRDefault="00421937" w:rsidP="008B4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937" w:rsidRPr="008B4AB4" w:rsidRDefault="00421937" w:rsidP="008B4AB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421937" w:rsidRPr="008B4AB4" w:rsidRDefault="00421937" w:rsidP="008B4AB4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Награждены дипломами об </w:t>
            </w: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участии.</w:t>
            </w:r>
          </w:p>
          <w:p w:rsidR="00421937" w:rsidRPr="008B4AB4" w:rsidRDefault="00421937" w:rsidP="008B4A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937" w:rsidRPr="006B3493" w:rsidTr="000C6957">
        <w:tc>
          <w:tcPr>
            <w:tcW w:w="2802" w:type="dxa"/>
            <w:vAlign w:val="center"/>
          </w:tcPr>
          <w:p w:rsidR="00421937" w:rsidRPr="00F23BC4" w:rsidRDefault="00421937" w:rsidP="00047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*</w:t>
            </w:r>
            <w:r w:rsidRPr="00923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Новый дорожный знак глазами детей</w:t>
            </w:r>
            <w:r w:rsidRPr="009231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421937" w:rsidRPr="00F23BC4" w:rsidRDefault="00421937" w:rsidP="00047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папа и Я за безопасные дороги» </w:t>
            </w:r>
          </w:p>
          <w:p w:rsidR="00421937" w:rsidRPr="00F23BC4" w:rsidRDefault="00421937" w:rsidP="00047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23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 Со светофоровой наукой по зимним дорогам детства»</w:t>
            </w:r>
          </w:p>
          <w:p w:rsidR="00421937" w:rsidRPr="00F23BC4" w:rsidRDefault="00421937" w:rsidP="006B349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1937" w:rsidRPr="00F23BC4" w:rsidRDefault="00421937" w:rsidP="006B3493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>Всеросийский конкурс по ПДД</w:t>
            </w:r>
          </w:p>
        </w:tc>
        <w:tc>
          <w:tcPr>
            <w:tcW w:w="1276" w:type="dxa"/>
            <w:vAlign w:val="center"/>
          </w:tcPr>
          <w:p w:rsidR="00421937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 19г.</w:t>
            </w:r>
          </w:p>
          <w:p w:rsidR="00421937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Дукабрь 19г.</w:t>
            </w:r>
          </w:p>
          <w:p w:rsidR="00421937" w:rsidRPr="006B3493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Март 20г.</w:t>
            </w:r>
          </w:p>
        </w:tc>
        <w:tc>
          <w:tcPr>
            <w:tcW w:w="1701" w:type="dxa"/>
            <w:vAlign w:val="center"/>
          </w:tcPr>
          <w:p w:rsidR="00421937" w:rsidRPr="006B3493" w:rsidRDefault="00421937" w:rsidP="006B34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и дети</w:t>
            </w:r>
          </w:p>
        </w:tc>
        <w:tc>
          <w:tcPr>
            <w:tcW w:w="1842" w:type="dxa"/>
            <w:vAlign w:val="center"/>
          </w:tcPr>
          <w:p w:rsidR="00421937" w:rsidRPr="006B3493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ипломы  разных степеней</w:t>
            </w:r>
          </w:p>
        </w:tc>
      </w:tr>
      <w:tr w:rsidR="00421937" w:rsidRPr="006B3493" w:rsidTr="000C6957">
        <w:tc>
          <w:tcPr>
            <w:tcW w:w="2802" w:type="dxa"/>
            <w:vAlign w:val="center"/>
          </w:tcPr>
          <w:p w:rsidR="00421937" w:rsidRPr="002B00F1" w:rsidRDefault="00421937" w:rsidP="0004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F1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Деду Морозу» </w:t>
            </w:r>
          </w:p>
          <w:p w:rsidR="00421937" w:rsidRPr="002B00F1" w:rsidRDefault="00421937" w:rsidP="00047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21937" w:rsidRPr="002B00F1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F1"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276" w:type="dxa"/>
            <w:vAlign w:val="center"/>
          </w:tcPr>
          <w:p w:rsidR="00421937" w:rsidRPr="002B00F1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0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 19г</w:t>
            </w:r>
          </w:p>
        </w:tc>
        <w:tc>
          <w:tcPr>
            <w:tcW w:w="1701" w:type="dxa"/>
            <w:vAlign w:val="center"/>
          </w:tcPr>
          <w:p w:rsidR="00421937" w:rsidRPr="002B00F1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F1">
              <w:rPr>
                <w:rFonts w:ascii="Times New Roman" w:hAnsi="Times New Roman" w:cs="Times New Roman"/>
                <w:sz w:val="24"/>
                <w:szCs w:val="24"/>
              </w:rPr>
              <w:t>Хухарева О.Г., Заварина О.В, Обряднова Т.Ф.</w:t>
            </w:r>
          </w:p>
        </w:tc>
        <w:tc>
          <w:tcPr>
            <w:tcW w:w="1842" w:type="dxa"/>
            <w:vAlign w:val="center"/>
          </w:tcPr>
          <w:p w:rsidR="00421937" w:rsidRPr="006B3493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свидетельство</w:t>
            </w:r>
          </w:p>
        </w:tc>
      </w:tr>
      <w:tr w:rsidR="00421937" w:rsidRPr="006B3493" w:rsidTr="000C6957">
        <w:tc>
          <w:tcPr>
            <w:tcW w:w="2802" w:type="dxa"/>
            <w:vAlign w:val="center"/>
          </w:tcPr>
          <w:p w:rsidR="00421937" w:rsidRDefault="00421937" w:rsidP="00F23B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 «Семейные ценности»</w:t>
            </w:r>
            <w:r w:rsidRPr="0071349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21937" w:rsidRPr="00F23BC4" w:rsidRDefault="00421937" w:rsidP="006B34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BC4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421937" w:rsidRPr="00F23BC4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0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 19г</w:t>
            </w:r>
          </w:p>
        </w:tc>
        <w:tc>
          <w:tcPr>
            <w:tcW w:w="1701" w:type="dxa"/>
            <w:vAlign w:val="center"/>
          </w:tcPr>
          <w:p w:rsidR="00421937" w:rsidRDefault="00421937" w:rsidP="00F2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Е.Ю, Сергеева Н.Г</w:t>
            </w:r>
          </w:p>
          <w:p w:rsidR="00E31D4F" w:rsidRPr="006B3493" w:rsidRDefault="00E31D4F" w:rsidP="00F23B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421937" w:rsidRPr="006B3493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дипломами об участии</w:t>
            </w:r>
          </w:p>
        </w:tc>
      </w:tr>
      <w:tr w:rsidR="00421937" w:rsidRPr="006B3493" w:rsidTr="000C6957">
        <w:tc>
          <w:tcPr>
            <w:tcW w:w="2802" w:type="dxa"/>
          </w:tcPr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Игра-викторина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Физкульт-бой» среди команд образовательных организаций Ярославской области</w:t>
            </w:r>
          </w:p>
        </w:tc>
        <w:tc>
          <w:tcPr>
            <w:tcW w:w="2126" w:type="dxa"/>
          </w:tcPr>
          <w:p w:rsidR="00421937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мероприятие</w:t>
            </w:r>
          </w:p>
          <w:p w:rsidR="00421937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93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г. Мышкин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Ярославская область</w:t>
            </w:r>
          </w:p>
        </w:tc>
        <w:tc>
          <w:tcPr>
            <w:tcW w:w="1276" w:type="dxa"/>
          </w:tcPr>
          <w:p w:rsidR="00421937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421937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Казина О.Б.</w:t>
            </w:r>
          </w:p>
        </w:tc>
        <w:tc>
          <w:tcPr>
            <w:tcW w:w="1842" w:type="dxa"/>
          </w:tcPr>
          <w:p w:rsidR="00421937" w:rsidRPr="00705E83" w:rsidRDefault="00421937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421937" w:rsidRPr="006B3493" w:rsidTr="000C6957">
        <w:tc>
          <w:tcPr>
            <w:tcW w:w="2802" w:type="dxa"/>
          </w:tcPr>
          <w:p w:rsidR="00421937" w:rsidRDefault="0042193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Птичку жалко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МАУ 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Энергетик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421937" w:rsidRDefault="0042193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21937" w:rsidRPr="000C05CF" w:rsidRDefault="0042193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BC4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421937" w:rsidRDefault="0042193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2019 г.</w:t>
            </w:r>
          </w:p>
        </w:tc>
        <w:tc>
          <w:tcPr>
            <w:tcW w:w="1701" w:type="dxa"/>
          </w:tcPr>
          <w:p w:rsidR="00421937" w:rsidRPr="000C05CF" w:rsidRDefault="0042193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Е.Ю, Сергеева Н.Г</w:t>
            </w:r>
          </w:p>
        </w:tc>
        <w:tc>
          <w:tcPr>
            <w:tcW w:w="1842" w:type="dxa"/>
            <w:vAlign w:val="center"/>
          </w:tcPr>
          <w:p w:rsidR="00421937" w:rsidRPr="008B4AB4" w:rsidRDefault="00421937" w:rsidP="006B3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дипломами об участии</w:t>
            </w:r>
          </w:p>
        </w:tc>
      </w:tr>
      <w:tr w:rsidR="00421937" w:rsidRPr="006B3493" w:rsidTr="000C6957">
        <w:tc>
          <w:tcPr>
            <w:tcW w:w="2802" w:type="dxa"/>
            <w:vAlign w:val="center"/>
          </w:tcPr>
          <w:p w:rsidR="00421937" w:rsidRPr="00F23BC4" w:rsidRDefault="00421937" w:rsidP="0004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«Парад новогодних идей» </w:t>
            </w:r>
          </w:p>
          <w:p w:rsidR="00421937" w:rsidRPr="00E31D4F" w:rsidRDefault="00E31D4F" w:rsidP="00047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ЯО ГОАУДОЯО «Центр детей и юношества»</w:t>
            </w:r>
          </w:p>
        </w:tc>
        <w:tc>
          <w:tcPr>
            <w:tcW w:w="2126" w:type="dxa"/>
            <w:vAlign w:val="center"/>
          </w:tcPr>
          <w:p w:rsidR="00421937" w:rsidRPr="0004766C" w:rsidRDefault="00421937" w:rsidP="006B349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Региональный</w:t>
            </w:r>
          </w:p>
        </w:tc>
        <w:tc>
          <w:tcPr>
            <w:tcW w:w="1276" w:type="dxa"/>
            <w:vAlign w:val="center"/>
          </w:tcPr>
          <w:p w:rsidR="00421937" w:rsidRPr="002B00F1" w:rsidRDefault="00421937" w:rsidP="00F23BC4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0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Декабрь, 2019</w:t>
            </w:r>
          </w:p>
          <w:p w:rsidR="00421937" w:rsidRPr="006B3493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1937" w:rsidRDefault="00421937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8AE">
              <w:rPr>
                <w:rFonts w:ascii="Times New Roman" w:hAnsi="Times New Roman" w:cs="Times New Roman"/>
                <w:sz w:val="24"/>
                <w:szCs w:val="24"/>
              </w:rPr>
              <w:t>Грошева Е.В., Пузырева Л.А.</w:t>
            </w:r>
          </w:p>
          <w:p w:rsidR="00E31D4F" w:rsidRDefault="00E31D4F" w:rsidP="00E3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О.В.</w:t>
            </w:r>
          </w:p>
          <w:p w:rsidR="00E31D4F" w:rsidRPr="006B3493" w:rsidRDefault="00E31D4F" w:rsidP="00E31D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1842" w:type="dxa"/>
            <w:vAlign w:val="center"/>
          </w:tcPr>
          <w:p w:rsidR="00421937" w:rsidRPr="006B3493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дипломами об участии</w:t>
            </w:r>
          </w:p>
        </w:tc>
      </w:tr>
      <w:tr w:rsidR="00421937" w:rsidRPr="006B3493" w:rsidTr="000C6957">
        <w:tc>
          <w:tcPr>
            <w:tcW w:w="2802" w:type="dxa"/>
            <w:vAlign w:val="center"/>
          </w:tcPr>
          <w:p w:rsidR="00421937" w:rsidRPr="002B00F1" w:rsidRDefault="00421937" w:rsidP="000476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0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Конкурс новогодних игрушек «ЯрЁлка»!</w:t>
            </w:r>
          </w:p>
        </w:tc>
        <w:tc>
          <w:tcPr>
            <w:tcW w:w="2126" w:type="dxa"/>
            <w:vAlign w:val="center"/>
          </w:tcPr>
          <w:p w:rsidR="00421937" w:rsidRPr="0004766C" w:rsidRDefault="00421937" w:rsidP="006B3493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421937" w:rsidRPr="002B00F1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0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Декабрь, 2019</w:t>
            </w:r>
          </w:p>
          <w:p w:rsidR="00421937" w:rsidRPr="006B3493" w:rsidRDefault="00421937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1937" w:rsidRPr="006B3493" w:rsidRDefault="00421937" w:rsidP="006B34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0F1">
              <w:rPr>
                <w:rFonts w:ascii="Times New Roman" w:hAnsi="Times New Roman" w:cs="Times New Roman"/>
                <w:sz w:val="24"/>
                <w:szCs w:val="24"/>
              </w:rPr>
              <w:t>Хухарева О.Г., Заварина О.В, Обряднова Т.Ф.</w:t>
            </w:r>
          </w:p>
        </w:tc>
        <w:tc>
          <w:tcPr>
            <w:tcW w:w="1842" w:type="dxa"/>
            <w:vAlign w:val="center"/>
          </w:tcPr>
          <w:p w:rsidR="00421937" w:rsidRPr="006B3493" w:rsidRDefault="00421937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0F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Благодарность и свидетельство</w:t>
            </w:r>
          </w:p>
        </w:tc>
      </w:tr>
      <w:tr w:rsidR="00E31D4F" w:rsidRPr="006B3493" w:rsidTr="000C6957">
        <w:tc>
          <w:tcPr>
            <w:tcW w:w="2802" w:type="dxa"/>
          </w:tcPr>
          <w:p w:rsidR="00E31D4F" w:rsidRPr="00E31D4F" w:rsidRDefault="00E31D4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игровой конкурс «Человек и природа»</w:t>
            </w:r>
          </w:p>
          <w:p w:rsidR="00E31D4F" w:rsidRPr="00E31D4F" w:rsidRDefault="00E31D4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Тема «Сказки о дружбе»</w:t>
            </w:r>
          </w:p>
        </w:tc>
        <w:tc>
          <w:tcPr>
            <w:tcW w:w="2126" w:type="dxa"/>
          </w:tcPr>
          <w:p w:rsidR="00E31D4F" w:rsidRDefault="00E31D4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E31D4F" w:rsidRPr="00E31D4F" w:rsidRDefault="00E31D4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Новосибирский центр продуктивного обучения</w:t>
            </w:r>
          </w:p>
        </w:tc>
        <w:tc>
          <w:tcPr>
            <w:tcW w:w="1276" w:type="dxa"/>
          </w:tcPr>
          <w:p w:rsidR="00E31D4F" w:rsidRDefault="00E31D4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E31D4F" w:rsidRPr="00E31D4F" w:rsidRDefault="00E31D4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1D4F" w:rsidRDefault="00E31D4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О.В.</w:t>
            </w:r>
          </w:p>
          <w:p w:rsidR="00E31D4F" w:rsidRPr="00E31D4F" w:rsidRDefault="00E31D4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1842" w:type="dxa"/>
          </w:tcPr>
          <w:p w:rsidR="00E31D4F" w:rsidRPr="00E31D4F" w:rsidRDefault="00E31D4F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D4F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E31D4F" w:rsidRPr="006B3493" w:rsidTr="000C6957">
        <w:tc>
          <w:tcPr>
            <w:tcW w:w="2802" w:type="dxa"/>
          </w:tcPr>
          <w:p w:rsidR="00E31D4F" w:rsidRPr="00705E83" w:rsidRDefault="00E31D4F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Выготского,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Проект: «Придумай как 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придумай лучше меня!»</w:t>
            </w:r>
          </w:p>
        </w:tc>
        <w:tc>
          <w:tcPr>
            <w:tcW w:w="2126" w:type="dxa"/>
          </w:tcPr>
          <w:p w:rsidR="00E31D4F" w:rsidRPr="00705E83" w:rsidRDefault="00E31D4F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276" w:type="dxa"/>
          </w:tcPr>
          <w:p w:rsidR="00E31D4F" w:rsidRPr="00705E83" w:rsidRDefault="00E31D4F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Pr="00705E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701" w:type="dxa"/>
          </w:tcPr>
          <w:p w:rsidR="00E31D4F" w:rsidRDefault="00E31D4F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1D4F" w:rsidRPr="00705E83" w:rsidRDefault="00E31D4F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Казина О.Б.</w:t>
            </w:r>
          </w:p>
        </w:tc>
        <w:tc>
          <w:tcPr>
            <w:tcW w:w="1842" w:type="dxa"/>
          </w:tcPr>
          <w:p w:rsidR="00E31D4F" w:rsidRPr="00705E83" w:rsidRDefault="00E31D4F" w:rsidP="00FE262B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</w:tc>
      </w:tr>
      <w:tr w:rsidR="00E31D4F" w:rsidRPr="006B3493" w:rsidTr="000C6957">
        <w:tc>
          <w:tcPr>
            <w:tcW w:w="2802" w:type="dxa"/>
            <w:vAlign w:val="center"/>
          </w:tcPr>
          <w:p w:rsidR="00E31D4F" w:rsidRPr="002B00F1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B0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Творческий конкурс « Ляпинская слобода- яркая сковорода».</w:t>
            </w:r>
            <w:r w:rsidRPr="002B0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  <w:r w:rsidRPr="002B0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126" w:type="dxa"/>
            <w:vAlign w:val="center"/>
          </w:tcPr>
          <w:p w:rsidR="00E31D4F" w:rsidRPr="006B3493" w:rsidRDefault="00E31D4F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31D4F" w:rsidRPr="002B00F1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B0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Февраль, 2020</w:t>
            </w:r>
          </w:p>
          <w:p w:rsidR="00E31D4F" w:rsidRPr="002B00F1" w:rsidRDefault="00E31D4F" w:rsidP="002B00F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31D4F" w:rsidRPr="00421937" w:rsidRDefault="00E31D4F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37">
              <w:rPr>
                <w:rFonts w:ascii="Times New Roman" w:hAnsi="Times New Roman" w:cs="Times New Roman"/>
                <w:sz w:val="24"/>
                <w:szCs w:val="24"/>
              </w:rPr>
              <w:t>Дети и педагоги</w:t>
            </w:r>
          </w:p>
        </w:tc>
        <w:tc>
          <w:tcPr>
            <w:tcW w:w="1842" w:type="dxa"/>
            <w:vAlign w:val="center"/>
          </w:tcPr>
          <w:p w:rsidR="00E31D4F" w:rsidRPr="002B00F1" w:rsidRDefault="00E31D4F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B00F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Диплом  II степени</w:t>
            </w:r>
          </w:p>
        </w:tc>
      </w:tr>
      <w:tr w:rsidR="00E31D4F" w:rsidRPr="006B3493" w:rsidTr="000C6957">
        <w:tc>
          <w:tcPr>
            <w:tcW w:w="2802" w:type="dxa"/>
            <w:vAlign w:val="center"/>
          </w:tcPr>
          <w:p w:rsidR="00E31D4F" w:rsidRPr="00326CB4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126" w:type="dxa"/>
            <w:vAlign w:val="center"/>
          </w:tcPr>
          <w:p w:rsidR="00E31D4F" w:rsidRPr="006B3493" w:rsidRDefault="00E31D4F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31D4F" w:rsidRPr="00326CB4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E31D4F" w:rsidRPr="00421937" w:rsidRDefault="00E31D4F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31D4F" w:rsidRPr="002B00F1" w:rsidRDefault="00E31D4F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31D4F" w:rsidRPr="006B3493" w:rsidTr="000C6957">
        <w:tc>
          <w:tcPr>
            <w:tcW w:w="2802" w:type="dxa"/>
            <w:vAlign w:val="center"/>
          </w:tcPr>
          <w:p w:rsidR="00E31D4F" w:rsidRPr="002B00F1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Конкурса «Веселая масленица!»</w:t>
            </w: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126" w:type="dxa"/>
            <w:vAlign w:val="center"/>
          </w:tcPr>
          <w:p w:rsidR="00E31D4F" w:rsidRPr="006B3493" w:rsidRDefault="00E31D4F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31D4F" w:rsidRPr="00326CB4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Февраль, 2020</w:t>
            </w:r>
          </w:p>
          <w:p w:rsidR="00E31D4F" w:rsidRPr="002B00F1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E31D4F" w:rsidRPr="00421937" w:rsidRDefault="00E31D4F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37">
              <w:rPr>
                <w:rFonts w:ascii="Times New Roman" w:hAnsi="Times New Roman" w:cs="Times New Roman"/>
                <w:sz w:val="24"/>
                <w:szCs w:val="24"/>
              </w:rPr>
              <w:t>Дети и педагоги</w:t>
            </w:r>
          </w:p>
        </w:tc>
        <w:tc>
          <w:tcPr>
            <w:tcW w:w="1842" w:type="dxa"/>
            <w:vAlign w:val="center"/>
          </w:tcPr>
          <w:p w:rsidR="00E31D4F" w:rsidRPr="002B00F1" w:rsidRDefault="00E31D4F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31D4F" w:rsidRPr="006B3493" w:rsidTr="000C6957">
        <w:tc>
          <w:tcPr>
            <w:tcW w:w="2802" w:type="dxa"/>
            <w:vAlign w:val="center"/>
          </w:tcPr>
          <w:p w:rsidR="00E31D4F" w:rsidRDefault="00E31D4F" w:rsidP="00F23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23BC4">
              <w:rPr>
                <w:rFonts w:ascii="Times New Roman" w:eastAsia="Times New Roman" w:hAnsi="Times New Roman" w:cs="Times New Roman"/>
                <w:lang w:eastAsia="ru-RU"/>
              </w:rPr>
              <w:t xml:space="preserve">игровой конкурс «Человек и природа»-2020 </w:t>
            </w:r>
          </w:p>
          <w:p w:rsidR="00E31D4F" w:rsidRDefault="00E31D4F" w:rsidP="00F23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421937">
              <w:rPr>
                <w:rFonts w:ascii="Times New Roman" w:eastAsia="Times New Roman" w:hAnsi="Times New Roman" w:cs="Times New Roman"/>
                <w:lang w:eastAsia="ru-RU"/>
              </w:rPr>
              <w:t>«Сказки о дружбе»</w:t>
            </w:r>
          </w:p>
          <w:p w:rsidR="00E31D4F" w:rsidRPr="00F23BC4" w:rsidRDefault="00E31D4F" w:rsidP="00F23BC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*«Д</w:t>
            </w:r>
            <w:r w:rsidRPr="00F23BC4">
              <w:rPr>
                <w:rFonts w:ascii="Times New Roman" w:eastAsia="Times New Roman" w:hAnsi="Times New Roman" w:cs="Times New Roman"/>
                <w:lang w:eastAsia="ru-RU"/>
              </w:rPr>
              <w:t>омашние животные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23B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E31D4F" w:rsidRPr="00F23BC4" w:rsidRDefault="00E31D4F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23BC4">
              <w:rPr>
                <w:rFonts w:ascii="Times New Roman" w:eastAsia="Times New Roman" w:hAnsi="Times New Roman" w:cs="Times New Roman"/>
                <w:lang w:eastAsia="ru-RU"/>
              </w:rPr>
              <w:t>Международный</w:t>
            </w:r>
          </w:p>
        </w:tc>
        <w:tc>
          <w:tcPr>
            <w:tcW w:w="1276" w:type="dxa"/>
            <w:vAlign w:val="center"/>
          </w:tcPr>
          <w:p w:rsidR="00E31D4F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Октябрь 2019</w:t>
            </w:r>
          </w:p>
          <w:p w:rsidR="00E31D4F" w:rsidRPr="00F23BC4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Март 2020</w:t>
            </w:r>
          </w:p>
        </w:tc>
        <w:tc>
          <w:tcPr>
            <w:tcW w:w="1701" w:type="dxa"/>
            <w:vAlign w:val="center"/>
          </w:tcPr>
          <w:p w:rsidR="00E31D4F" w:rsidRPr="00F23BC4" w:rsidRDefault="00E31D4F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  <w:tc>
          <w:tcPr>
            <w:tcW w:w="1842" w:type="dxa"/>
            <w:vAlign w:val="center"/>
          </w:tcPr>
          <w:p w:rsidR="00E31D4F" w:rsidRPr="002B00F1" w:rsidRDefault="00E31D4F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Дипломы за 1, 2, 3 место</w:t>
            </w:r>
          </w:p>
        </w:tc>
      </w:tr>
      <w:tr w:rsidR="00E31D4F" w:rsidRPr="006B3493" w:rsidTr="000C6957">
        <w:tc>
          <w:tcPr>
            <w:tcW w:w="2802" w:type="dxa"/>
            <w:vAlign w:val="center"/>
          </w:tcPr>
          <w:p w:rsidR="00E31D4F" w:rsidRPr="00F23BC4" w:rsidRDefault="00E31D4F" w:rsidP="00F23BC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F23BC4">
              <w:rPr>
                <w:rFonts w:ascii="Times New Roman" w:eastAsia="Times New Roman" w:hAnsi="Times New Roman" w:cs="Times New Roman"/>
                <w:lang w:eastAsia="ru-RU"/>
              </w:rPr>
              <w:t>Городской конкурс Х</w:t>
            </w:r>
            <w:r w:rsidRPr="00F23BC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VI </w:t>
            </w:r>
            <w:r w:rsidRPr="00F23BC4">
              <w:rPr>
                <w:rFonts w:ascii="Times New Roman" w:eastAsia="Times New Roman" w:hAnsi="Times New Roman" w:cs="Times New Roman"/>
                <w:lang w:eastAsia="ru-RU"/>
              </w:rPr>
              <w:t>открытый конкурс  прикладного и изобразительного творчества «Мой любимый мультипликационный герой</w:t>
            </w:r>
            <w:r w:rsidRPr="00F23BC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E31D4F" w:rsidRPr="006B3493" w:rsidRDefault="00E31D4F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31D4F" w:rsidRPr="00326CB4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E31D4F" w:rsidRPr="002B00F1" w:rsidRDefault="00E31D4F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842" w:type="dxa"/>
            <w:vAlign w:val="center"/>
          </w:tcPr>
          <w:p w:rsidR="00E31D4F" w:rsidRPr="002B00F1" w:rsidRDefault="00E31D4F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дипломами об участии</w:t>
            </w:r>
          </w:p>
        </w:tc>
      </w:tr>
      <w:tr w:rsidR="00E31D4F" w:rsidRPr="006B3493" w:rsidTr="000C6957">
        <w:tc>
          <w:tcPr>
            <w:tcW w:w="2802" w:type="dxa"/>
            <w:vAlign w:val="center"/>
          </w:tcPr>
          <w:p w:rsidR="00E31D4F" w:rsidRPr="00F23BC4" w:rsidRDefault="00E31D4F" w:rsidP="00F23B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6BF">
              <w:rPr>
                <w:rFonts w:ascii="Times New Roman" w:eastAsia="Calibri" w:hAnsi="Times New Roman" w:cs="Times New Roman"/>
              </w:rPr>
              <w:t xml:space="preserve"> «Поздравительная открытка с Днем космонавтики, посвященная первой женщине-космонавту В.В.Терешковой</w:t>
            </w:r>
            <w:r w:rsidRPr="00F23BC4">
              <w:rPr>
                <w:rFonts w:ascii="Calibri" w:eastAsia="Calibri" w:hAnsi="Calibri" w:cs="Times New Roman"/>
              </w:rPr>
              <w:t xml:space="preserve">» </w:t>
            </w:r>
          </w:p>
        </w:tc>
        <w:tc>
          <w:tcPr>
            <w:tcW w:w="2126" w:type="dxa"/>
            <w:vAlign w:val="center"/>
          </w:tcPr>
          <w:p w:rsidR="00E31D4F" w:rsidRPr="006B3493" w:rsidRDefault="00E31D4F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E31D4F" w:rsidRPr="00326CB4" w:rsidRDefault="00E31D4F" w:rsidP="00F23BC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Апрель, 2020</w:t>
            </w:r>
          </w:p>
          <w:p w:rsidR="00E31D4F" w:rsidRPr="00326CB4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E31D4F" w:rsidRPr="00F23BC4" w:rsidRDefault="00E31D4F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842" w:type="dxa"/>
            <w:vAlign w:val="center"/>
          </w:tcPr>
          <w:p w:rsidR="00E31D4F" w:rsidRPr="008B4AB4" w:rsidRDefault="00E31D4F" w:rsidP="006B34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дипломами об участии</w:t>
            </w:r>
          </w:p>
        </w:tc>
      </w:tr>
      <w:tr w:rsidR="00E31D4F" w:rsidRPr="006B3493" w:rsidTr="000C6957">
        <w:tc>
          <w:tcPr>
            <w:tcW w:w="2802" w:type="dxa"/>
            <w:vAlign w:val="center"/>
          </w:tcPr>
          <w:p w:rsidR="00E31D4F" w:rsidRPr="00326CB4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Конкурс детских рисунков «Жить экоЛогично».</w:t>
            </w: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126" w:type="dxa"/>
            <w:vAlign w:val="center"/>
          </w:tcPr>
          <w:p w:rsidR="00E31D4F" w:rsidRPr="006B3493" w:rsidRDefault="00E31D4F" w:rsidP="006B3493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Региональный</w:t>
            </w:r>
          </w:p>
        </w:tc>
        <w:tc>
          <w:tcPr>
            <w:tcW w:w="1276" w:type="dxa"/>
            <w:vAlign w:val="center"/>
          </w:tcPr>
          <w:p w:rsidR="00E31D4F" w:rsidRPr="00326CB4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Апрель, 2020</w:t>
            </w:r>
          </w:p>
          <w:p w:rsidR="00E31D4F" w:rsidRPr="00326CB4" w:rsidRDefault="00E31D4F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E31D4F" w:rsidRPr="002B00F1" w:rsidRDefault="00E31D4F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842" w:type="dxa"/>
            <w:vAlign w:val="center"/>
          </w:tcPr>
          <w:p w:rsidR="00E31D4F" w:rsidRPr="002B00F1" w:rsidRDefault="000C6957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C6957" w:rsidRPr="006B3493" w:rsidTr="000C6957">
        <w:tc>
          <w:tcPr>
            <w:tcW w:w="2802" w:type="dxa"/>
          </w:tcPr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Открытый дистанционный конкурс детских работ «Мой фантастический космос»</w:t>
            </w:r>
          </w:p>
        </w:tc>
        <w:tc>
          <w:tcPr>
            <w:tcW w:w="2126" w:type="dxa"/>
          </w:tcPr>
          <w:p w:rsid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МОУ ДО «Дом детского творчества Фрунзенского района»</w:t>
            </w:r>
          </w:p>
        </w:tc>
        <w:tc>
          <w:tcPr>
            <w:tcW w:w="1276" w:type="dxa"/>
          </w:tcPr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701" w:type="dxa"/>
          </w:tcPr>
          <w:p w:rsidR="000C6957" w:rsidRDefault="000C6957" w:rsidP="000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О.В.</w:t>
            </w:r>
          </w:p>
          <w:p w:rsidR="000C6957" w:rsidRPr="000C6957" w:rsidRDefault="000C6957" w:rsidP="000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1842" w:type="dxa"/>
          </w:tcPr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C6957" w:rsidRPr="006B3493" w:rsidTr="000C6957">
        <w:tc>
          <w:tcPr>
            <w:tcW w:w="2802" w:type="dxa"/>
            <w:vAlign w:val="center"/>
          </w:tcPr>
          <w:p w:rsidR="000C6957" w:rsidRPr="00326CB4" w:rsidRDefault="000C6957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Творческий конкурс для дошкольников «9 мая! Помним! Гордимся!»</w:t>
            </w: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126" w:type="dxa"/>
            <w:vAlign w:val="center"/>
          </w:tcPr>
          <w:p w:rsidR="000C6957" w:rsidRPr="00326CB4" w:rsidRDefault="000C6957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Региональный</w:t>
            </w:r>
          </w:p>
        </w:tc>
        <w:tc>
          <w:tcPr>
            <w:tcW w:w="1276" w:type="dxa"/>
            <w:vAlign w:val="center"/>
          </w:tcPr>
          <w:p w:rsidR="000C6957" w:rsidRPr="00326CB4" w:rsidRDefault="000C6957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Май, 2020</w:t>
            </w:r>
          </w:p>
          <w:p w:rsidR="000C6957" w:rsidRPr="00326CB4" w:rsidRDefault="000C6957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0C6957" w:rsidRPr="002B00F1" w:rsidRDefault="000C6957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842" w:type="dxa"/>
            <w:vAlign w:val="center"/>
          </w:tcPr>
          <w:p w:rsidR="000C6957" w:rsidRPr="002B00F1" w:rsidRDefault="000C6957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C6957" w:rsidRPr="006B3493" w:rsidTr="000C6957">
        <w:tc>
          <w:tcPr>
            <w:tcW w:w="2802" w:type="dxa"/>
            <w:vAlign w:val="center"/>
          </w:tcPr>
          <w:p w:rsidR="000C6957" w:rsidRPr="00326CB4" w:rsidRDefault="000C6957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Конкурс творческих работ «Цвета Победы».</w:t>
            </w: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126" w:type="dxa"/>
            <w:vAlign w:val="center"/>
          </w:tcPr>
          <w:p w:rsidR="000C6957" w:rsidRPr="00326CB4" w:rsidRDefault="000C6957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276" w:type="dxa"/>
            <w:vAlign w:val="center"/>
          </w:tcPr>
          <w:p w:rsidR="000C6957" w:rsidRPr="00326CB4" w:rsidRDefault="000C6957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326C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Май, 2020</w:t>
            </w:r>
          </w:p>
          <w:p w:rsidR="000C6957" w:rsidRPr="00326CB4" w:rsidRDefault="000C6957" w:rsidP="00326CB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1" w:type="dxa"/>
            <w:vAlign w:val="center"/>
          </w:tcPr>
          <w:p w:rsidR="000C6957" w:rsidRPr="002B00F1" w:rsidRDefault="000C6957" w:rsidP="006B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3BC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842" w:type="dxa"/>
            <w:vAlign w:val="center"/>
          </w:tcPr>
          <w:p w:rsidR="000C6957" w:rsidRPr="002B00F1" w:rsidRDefault="000C6957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C6957" w:rsidRPr="006B3493" w:rsidTr="000C6957">
        <w:tc>
          <w:tcPr>
            <w:tcW w:w="2802" w:type="dxa"/>
          </w:tcPr>
          <w:p w:rsidR="000C6957" w:rsidRDefault="000C695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17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Победы в наших сердцах!</w:t>
            </w:r>
            <w:r w:rsidRPr="00E217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МОУ ДО </w:t>
            </w:r>
            <w:r w:rsidRPr="00EC1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детского творчества Фрунзенского района</w:t>
            </w:r>
            <w:r w:rsidRPr="00EC1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</w:tcPr>
          <w:p w:rsidR="000C6957" w:rsidRPr="00E217E3" w:rsidRDefault="000C695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0C6957" w:rsidRDefault="000C695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2020 </w:t>
            </w:r>
          </w:p>
        </w:tc>
        <w:tc>
          <w:tcPr>
            <w:tcW w:w="1701" w:type="dxa"/>
          </w:tcPr>
          <w:p w:rsid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Е.Ю, Сергеева Н.Г</w:t>
            </w:r>
          </w:p>
          <w:p w:rsidR="000C6957" w:rsidRDefault="000C6957" w:rsidP="000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О.В.</w:t>
            </w:r>
          </w:p>
          <w:p w:rsidR="000C6957" w:rsidRPr="00EC1E13" w:rsidRDefault="000C6957" w:rsidP="000C695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1842" w:type="dxa"/>
            <w:vAlign w:val="center"/>
          </w:tcPr>
          <w:p w:rsidR="000C6957" w:rsidRPr="008B4AB4" w:rsidRDefault="000C6957" w:rsidP="00BC36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дипломами об участии.</w:t>
            </w:r>
          </w:p>
          <w:p w:rsidR="000C6957" w:rsidRPr="002B00F1" w:rsidRDefault="000C6957" w:rsidP="006B349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0C6957" w:rsidRPr="006B3493" w:rsidTr="000C6957">
        <w:tc>
          <w:tcPr>
            <w:tcW w:w="2802" w:type="dxa"/>
          </w:tcPr>
          <w:p w:rsidR="000C6957" w:rsidRPr="00EC1E13" w:rsidRDefault="000C695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1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Мая! Помним! Гордимся!</w:t>
            </w:r>
            <w:r w:rsidRPr="00EC1E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образования Ярославской области</w:t>
            </w:r>
          </w:p>
        </w:tc>
        <w:tc>
          <w:tcPr>
            <w:tcW w:w="2126" w:type="dxa"/>
          </w:tcPr>
          <w:p w:rsidR="000C6957" w:rsidRPr="00EC1E13" w:rsidRDefault="000C695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Региональный</w:t>
            </w:r>
          </w:p>
        </w:tc>
        <w:tc>
          <w:tcPr>
            <w:tcW w:w="1276" w:type="dxa"/>
          </w:tcPr>
          <w:p w:rsidR="000C6957" w:rsidRDefault="000C695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2020 </w:t>
            </w:r>
          </w:p>
        </w:tc>
        <w:tc>
          <w:tcPr>
            <w:tcW w:w="1701" w:type="dxa"/>
          </w:tcPr>
          <w:p w:rsidR="000C6957" w:rsidRDefault="000C6957" w:rsidP="00FE262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Е.Ю, Сергеева Н.Г</w:t>
            </w:r>
          </w:p>
        </w:tc>
        <w:tc>
          <w:tcPr>
            <w:tcW w:w="1842" w:type="dxa"/>
            <w:vAlign w:val="center"/>
          </w:tcPr>
          <w:p w:rsidR="000C6957" w:rsidRPr="008B4AB4" w:rsidRDefault="000C6957" w:rsidP="00BC36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4AB4"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 дипломами об участии.</w:t>
            </w:r>
          </w:p>
          <w:p w:rsidR="000C6957" w:rsidRPr="008B4AB4" w:rsidRDefault="000C6957" w:rsidP="00BC36B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957" w:rsidRPr="006B3493" w:rsidTr="000C6957">
        <w:tc>
          <w:tcPr>
            <w:tcW w:w="2802" w:type="dxa"/>
          </w:tcPr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«Память, которой не будет конца» в рамках 15 областного фестиваля волонтерских отрядов «Дорогою добра»</w:t>
            </w:r>
          </w:p>
        </w:tc>
        <w:tc>
          <w:tcPr>
            <w:tcW w:w="2126" w:type="dxa"/>
          </w:tcPr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ГОУ ДО ЯО «Центр детского и юношеского туризма и экскурсий»</w:t>
            </w:r>
          </w:p>
        </w:tc>
        <w:tc>
          <w:tcPr>
            <w:tcW w:w="1276" w:type="dxa"/>
          </w:tcPr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701" w:type="dxa"/>
          </w:tcPr>
          <w:p w:rsidR="000C6957" w:rsidRDefault="000C6957" w:rsidP="000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О.В.</w:t>
            </w:r>
          </w:p>
          <w:p w:rsidR="000C6957" w:rsidRPr="000C6957" w:rsidRDefault="000C6957" w:rsidP="000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1842" w:type="dxa"/>
          </w:tcPr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C6957" w:rsidRPr="006B3493" w:rsidTr="000C6957">
        <w:tc>
          <w:tcPr>
            <w:tcW w:w="2802" w:type="dxa"/>
          </w:tcPr>
          <w:p w:rsid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«Мы помним, мы гордимся» </w:t>
            </w:r>
          </w:p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Детская образовательная студия «Дошкольник»</w:t>
            </w:r>
          </w:p>
        </w:tc>
        <w:tc>
          <w:tcPr>
            <w:tcW w:w="2126" w:type="dxa"/>
          </w:tcPr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49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Муниципальный</w:t>
            </w:r>
          </w:p>
        </w:tc>
        <w:tc>
          <w:tcPr>
            <w:tcW w:w="1276" w:type="dxa"/>
          </w:tcPr>
          <w:p w:rsid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0C6957" w:rsidRDefault="000C6957" w:rsidP="000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Пасхина О.В.</w:t>
            </w:r>
          </w:p>
          <w:p w:rsidR="000C6957" w:rsidRPr="000C6957" w:rsidRDefault="000C6957" w:rsidP="000C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Е.В.</w:t>
            </w:r>
          </w:p>
        </w:tc>
        <w:tc>
          <w:tcPr>
            <w:tcW w:w="1842" w:type="dxa"/>
          </w:tcPr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95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0C6957" w:rsidRPr="000C6957" w:rsidRDefault="000C6957" w:rsidP="00FE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493" w:rsidRPr="006B3493" w:rsidRDefault="006B3493" w:rsidP="006B3493">
      <w:pPr>
        <w:tabs>
          <w:tab w:val="left" w:pos="1080"/>
        </w:tabs>
        <w:spacing w:after="100" w:afterAutospacing="1"/>
        <w:ind w:left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3493" w:rsidRPr="006B3493" w:rsidRDefault="006B3493" w:rsidP="006B3493">
      <w:pPr>
        <w:tabs>
          <w:tab w:val="left" w:pos="1080"/>
        </w:tabs>
        <w:spacing w:after="100" w:afterAutospacing="1"/>
        <w:ind w:left="28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Сильные стороны образовательной  деятельности:</w:t>
      </w:r>
    </w:p>
    <w:p w:rsidR="006B3493" w:rsidRPr="006B3493" w:rsidRDefault="006B3493" w:rsidP="006B34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Системное планирование образовательной деятельности.</w:t>
      </w:r>
    </w:p>
    <w:p w:rsidR="006B3493" w:rsidRPr="006B3493" w:rsidRDefault="006B3493" w:rsidP="006B34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Профессионализм педагогических кадров, повышение профессиональной компетентности педагогов через обучение на КПК и посещение мастер – классов, семинаров в ДОУ города.</w:t>
      </w:r>
    </w:p>
    <w:p w:rsidR="006B3493" w:rsidRPr="006B3493" w:rsidRDefault="006B3493" w:rsidP="006B34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системы наставничества.</w:t>
      </w:r>
    </w:p>
    <w:p w:rsidR="006B3493" w:rsidRPr="006B3493" w:rsidRDefault="006B3493" w:rsidP="006B34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Обогащение РППС.</w:t>
      </w:r>
    </w:p>
    <w:p w:rsidR="006B3493" w:rsidRPr="006B3493" w:rsidRDefault="006B3493" w:rsidP="006B34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Методическое сопровождение образовательной деятельности.</w:t>
      </w:r>
    </w:p>
    <w:p w:rsidR="006B3493" w:rsidRPr="006B3493" w:rsidRDefault="006B3493" w:rsidP="006B34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Внедрение адаптированных основных образовательных программ  для детей с ОНР,  для </w:t>
      </w:r>
      <w:bookmarkStart w:id="0" w:name="_GoBack"/>
      <w:bookmarkEnd w:id="0"/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с задержкой психического развития (с 5 до 7 лет), </w:t>
      </w:r>
    </w:p>
    <w:p w:rsidR="006B3493" w:rsidRPr="006B3493" w:rsidRDefault="006B3493" w:rsidP="006B34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комплексно – тематического планирования образовательной деятельности.</w:t>
      </w:r>
    </w:p>
    <w:p w:rsidR="006B3493" w:rsidRPr="006B3493" w:rsidRDefault="006B3493" w:rsidP="006B3493">
      <w:pPr>
        <w:spacing w:after="0" w:line="300" w:lineRule="atLeast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Партнерские взаимоотношения с семьей.</w:t>
      </w:r>
    </w:p>
    <w:p w:rsidR="006B3493" w:rsidRPr="006B3493" w:rsidRDefault="006B3493" w:rsidP="006B3493">
      <w:pPr>
        <w:tabs>
          <w:tab w:val="left" w:pos="1080"/>
          <w:tab w:val="center" w:pos="4677"/>
          <w:tab w:val="right" w:pos="9355"/>
        </w:tabs>
        <w:spacing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Слабые, нуждающиеся в изменении.</w:t>
      </w:r>
    </w:p>
    <w:p w:rsidR="006B3493" w:rsidRPr="006B3493" w:rsidRDefault="006B3493" w:rsidP="006B349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квалификационного  уровня педагогов. </w:t>
      </w:r>
    </w:p>
    <w:p w:rsidR="006B3493" w:rsidRPr="006B3493" w:rsidRDefault="006B3493" w:rsidP="006B349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современных, коррекционных образовательных технологий.</w:t>
      </w:r>
    </w:p>
    <w:p w:rsidR="006B3493" w:rsidRPr="006B3493" w:rsidRDefault="006B3493" w:rsidP="006B349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совершенствование  индивидуальных образовательных маршрутов.</w:t>
      </w:r>
    </w:p>
    <w:p w:rsidR="006B3493" w:rsidRPr="006B3493" w:rsidRDefault="006B3493" w:rsidP="006B349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 образовательной среды для всех участников образовательного процесса (коррекционно-развивающая направленность РППС)</w:t>
      </w:r>
    </w:p>
    <w:p w:rsidR="006B3493" w:rsidRPr="006B3493" w:rsidRDefault="006B3493" w:rsidP="006B3493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работы  психологической, службы ДОУ.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1.5.Реализация образовательной программы ДОУ предполагает тесное взаимодействие с различными социальными партнерами.</w:t>
      </w:r>
    </w:p>
    <w:p w:rsidR="006B3493" w:rsidRPr="006B3493" w:rsidRDefault="006B3493" w:rsidP="006B3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6"/>
        <w:gridCol w:w="6105"/>
      </w:tblGrid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сотрудничества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мэрии г. Ярославля.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 ДОУ, инспекционная, контролирующая деятельность.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развития образования.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сопровождение деятельности в ДОУ, обучение педагогов.</w:t>
            </w:r>
          </w:p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центр образования.</w:t>
            </w:r>
          </w:p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Консалтинговые  услуги по методическому сопровождению деятельности ДОУ, обучение педагогов.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школа №83.</w:t>
            </w:r>
          </w:p>
          <w:p w:rsidR="006B3493" w:rsidRPr="006B3493" w:rsidRDefault="006B3493" w:rsidP="006B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искусств</w:t>
            </w:r>
          </w:p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концерты, тематические беседы, спектакли.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 ЯО « детская библиотека им. Гайдара»</w:t>
            </w:r>
          </w:p>
          <w:p w:rsidR="006B3493" w:rsidRPr="006B3493" w:rsidRDefault="006B3493" w:rsidP="006B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занятий по познавательному  развитию.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Филармония.</w:t>
            </w:r>
          </w:p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с музыкантами.(нравственное воспитание)</w:t>
            </w:r>
          </w:p>
        </w:tc>
      </w:tr>
      <w:tr w:rsidR="006B3493" w:rsidRPr="006B3493" w:rsidTr="006B3493">
        <w:trPr>
          <w:trHeight w:val="731"/>
        </w:trPr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 истории города, Планетарий.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ЯГПУ имени К. Д. Ушинского.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 практика студентов.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доверия.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детям и родителям.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поликлиника№5.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Осмотры, проф. прививки и мероприятия.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Ярославский педагогический колледж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практики студентов.</w:t>
            </w:r>
          </w:p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Являемся представителем федеральной экспериментальной площадки по проблемам индивидуализации подготовки специалиста по направлению «Дошкольное образование» на основе сетевого взаимодействия на базе Ярославского педагогического колледжа.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Ярославской думы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Спонсорская помощь</w:t>
            </w:r>
          </w:p>
        </w:tc>
      </w:tr>
      <w:tr w:rsidR="006B3493" w:rsidRPr="006B3493" w:rsidTr="006B3493">
        <w:tc>
          <w:tcPr>
            <w:tcW w:w="3466" w:type="dxa"/>
          </w:tcPr>
          <w:p w:rsidR="006B3493" w:rsidRPr="006B3493" w:rsidRDefault="006B3493" w:rsidP="006B3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оценки и контроля качества образования</w:t>
            </w:r>
          </w:p>
        </w:tc>
        <w:tc>
          <w:tcPr>
            <w:tcW w:w="6105" w:type="dxa"/>
          </w:tcPr>
          <w:p w:rsidR="006B3493" w:rsidRPr="006B3493" w:rsidRDefault="006B3493" w:rsidP="006B3493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работников на квалификационные категории</w:t>
            </w:r>
          </w:p>
        </w:tc>
      </w:tr>
    </w:tbl>
    <w:p w:rsidR="006B3493" w:rsidRPr="006B3493" w:rsidRDefault="006B3493" w:rsidP="006B3493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93" w:rsidRPr="006B3493" w:rsidRDefault="006B3493" w:rsidP="006B34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48442D"/>
          <w:sz w:val="24"/>
          <w:szCs w:val="24"/>
          <w:shd w:val="clear" w:color="auto" w:fill="FFFFFF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6B3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4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Дошкольное образовательное учреждение поддерживает прочные </w:t>
      </w:r>
      <w:r w:rsidRPr="006B349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отношения с социальными партнерами.</w:t>
      </w:r>
      <w:r w:rsidRPr="006B3493">
        <w:rPr>
          <w:rFonts w:ascii="Times New Roman" w:eastAsia="Times New Roman" w:hAnsi="Times New Roman" w:cs="Times New Roman"/>
          <w:color w:val="48442D"/>
          <w:sz w:val="24"/>
          <w:szCs w:val="24"/>
          <w:shd w:val="clear" w:color="auto" w:fill="FFFFFF"/>
          <w:lang w:eastAsia="ru-RU"/>
        </w:rPr>
        <w:t xml:space="preserve"> </w:t>
      </w:r>
      <w:r w:rsidRPr="006B3493">
        <w:rPr>
          <w:rFonts w:ascii="Times New Roman" w:eastAsia="Calibri" w:hAnsi="Times New Roman" w:cs="Times New Roman"/>
          <w:sz w:val="24"/>
          <w:szCs w:val="24"/>
        </w:rPr>
        <w:t xml:space="preserve">Это сотрудничество направлено, прежде всего, на развитие учреждения, повышение его рейтинга, формирование положительного имиджа, а также,  на научно-методическое сопровождение деятельности. В таблице </w:t>
      </w:r>
      <w:r w:rsidRPr="006B349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пред</w:t>
      </w:r>
      <w:r w:rsidRPr="006B349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ставлены все связи взаимодействия ДОУ с другими учрежде</w:t>
      </w:r>
      <w:r w:rsidRPr="006B3493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Pr="006B3493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ниями социокультурной сферы города, которые помогают в совершенствование</w:t>
      </w:r>
      <w:r w:rsidRPr="006B349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t xml:space="preserve"> образовательного процесса и расширении образо</w:t>
      </w:r>
      <w:r w:rsidRPr="006B3493">
        <w:rPr>
          <w:rFonts w:ascii="Times New Roman" w:eastAsia="Calibri" w:hAnsi="Times New Roman" w:cs="Times New Roman"/>
          <w:color w:val="000000"/>
          <w:spacing w:val="-9"/>
          <w:sz w:val="24"/>
          <w:szCs w:val="24"/>
        </w:rPr>
        <w:softHyphen/>
      </w:r>
      <w:r w:rsidRPr="006B3493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 xml:space="preserve">вательного пространства. </w:t>
      </w:r>
    </w:p>
    <w:p w:rsidR="006B3493" w:rsidRPr="006B3493" w:rsidRDefault="006B3493" w:rsidP="006B34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493" w:rsidRPr="006B3493" w:rsidRDefault="006B3493" w:rsidP="006B3493">
      <w:pPr>
        <w:widowControl w:val="0"/>
        <w:tabs>
          <w:tab w:val="left" w:pos="392"/>
          <w:tab w:val="left" w:pos="3828"/>
        </w:tabs>
        <w:kinsoku w:val="0"/>
        <w:overflowPunct w:val="0"/>
        <w:autoSpaceDE w:val="0"/>
        <w:autoSpaceDN w:val="0"/>
        <w:adjustRightInd w:val="0"/>
        <w:ind w:left="106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2.Ус</w:t>
      </w:r>
      <w:r w:rsidRPr="006B34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л</w:t>
      </w:r>
      <w:r w:rsidRPr="006B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6B34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и</w:t>
      </w:r>
      <w:r w:rsidRPr="006B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6B34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Pr="006B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B34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е</w:t>
      </w:r>
      <w:r w:rsidRPr="006B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</w:t>
      </w:r>
      <w:r w:rsidRPr="006B34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6B349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з</w:t>
      </w:r>
      <w:r w:rsidRPr="006B34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а</w:t>
      </w:r>
      <w:r w:rsidRPr="006B34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ци</w:t>
      </w:r>
      <w:r w:rsidRPr="006B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B349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6B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ООП</w:t>
      </w:r>
      <w:r w:rsidRPr="006B34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 МД</w:t>
      </w:r>
      <w:r w:rsidRPr="006B3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</w:t>
      </w:r>
    </w:p>
    <w:p w:rsidR="006B3493" w:rsidRPr="006B3493" w:rsidRDefault="006B3493" w:rsidP="006B3493">
      <w:pPr>
        <w:widowControl w:val="0"/>
        <w:tabs>
          <w:tab w:val="left" w:pos="392"/>
          <w:tab w:val="left" w:pos="382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F63" w:rsidRDefault="006B3493" w:rsidP="00CC5F63">
      <w:pPr>
        <w:spacing w:after="0" w:line="240" w:lineRule="auto"/>
        <w:ind w:firstLine="225"/>
        <w:jc w:val="both"/>
        <w:rPr>
          <w:rFonts w:ascii="Times New Roman" w:hAnsi="Times New Roman" w:cs="Times New Roman"/>
          <w:sz w:val="24"/>
          <w:szCs w:val="24"/>
        </w:rPr>
      </w:pPr>
      <w:r w:rsidRPr="006B349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ab/>
      </w:r>
      <w:r w:rsidR="00CC5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CC5F63" w:rsidRPr="00CC5F63">
        <w:rPr>
          <w:rFonts w:ascii="Times New Roman" w:hAnsi="Times New Roman" w:cs="Times New Roman"/>
          <w:i/>
          <w:sz w:val="24"/>
          <w:szCs w:val="24"/>
        </w:rPr>
        <w:t xml:space="preserve">Состояние материально-технической базы </w:t>
      </w:r>
      <w:r w:rsidR="00CC5F63" w:rsidRPr="00CC5F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МДОУ «Детский сад №237»</w:t>
      </w:r>
      <w:r w:rsidR="00CC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5F63" w:rsidRPr="00994667">
        <w:rPr>
          <w:rFonts w:ascii="Times New Roman" w:hAnsi="Times New Roman" w:cs="Times New Roman"/>
          <w:sz w:val="24"/>
          <w:szCs w:val="24"/>
        </w:rPr>
        <w:t xml:space="preserve">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детей.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994667">
        <w:rPr>
          <w:rFonts w:ascii="Times New Roman" w:hAnsi="Times New Roman" w:cs="Times New Roman"/>
          <w:sz w:val="24"/>
          <w:szCs w:val="24"/>
        </w:rPr>
        <w:t xml:space="preserve"> Оборудование помещений дошкольного учреждения безопасно, предметнопространственная среда организована в соответствии с требованиями ФГОС ДО, в виде хорошо разграниченных пяти основных зон («центры», «уголки»), которые регулярно пополняются дидактическими пособиями, развивающими материалами, материалами для творчества, развивающим оборудованием.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994667">
        <w:rPr>
          <w:rFonts w:ascii="Times New Roman" w:hAnsi="Times New Roman" w:cs="Times New Roman"/>
          <w:sz w:val="24"/>
          <w:szCs w:val="24"/>
        </w:rPr>
        <w:t xml:space="preserve">В </w:t>
      </w:r>
      <w:r w:rsidRPr="00994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№237»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667">
        <w:rPr>
          <w:rFonts w:ascii="Times New Roman" w:hAnsi="Times New Roman" w:cs="Times New Roman"/>
          <w:sz w:val="24"/>
          <w:szCs w:val="24"/>
        </w:rPr>
        <w:t xml:space="preserve">  имеются: кабинет заведующего, методический кабинет, медицинский кабинет, кабинет логопеда, музыкальный и спортивный залы, </w:t>
      </w:r>
      <w:r>
        <w:rPr>
          <w:rFonts w:ascii="Times New Roman" w:hAnsi="Times New Roman" w:cs="Times New Roman"/>
          <w:sz w:val="24"/>
          <w:szCs w:val="24"/>
        </w:rPr>
        <w:t>пищеблок, прачечная</w:t>
      </w:r>
      <w:r w:rsidRPr="00994667">
        <w:rPr>
          <w:rFonts w:ascii="Times New Roman" w:hAnsi="Times New Roman" w:cs="Times New Roman"/>
          <w:sz w:val="24"/>
          <w:szCs w:val="24"/>
        </w:rPr>
        <w:t xml:space="preserve">. Групповые, раздевальные и спальная комнаты в достаточном количестве обеспечены мебелью, мягким и твѐрдым инвентарем, посудой, хозяйственным оборудованием.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994667">
        <w:rPr>
          <w:rFonts w:ascii="Times New Roman" w:hAnsi="Times New Roman" w:cs="Times New Roman"/>
          <w:sz w:val="24"/>
          <w:szCs w:val="24"/>
        </w:rPr>
        <w:t>Территория детского сада благоустроена и хорошо озеленена: разбиты клумбы, цветники. Для каждой возрастной группы имеются прогулочные площадки, оснащенные современным игровым оборудованием для организации оптимальной двигательной активности детей. Детский сад обеспечен техническими средствами обучения: аудио-видео техника, музыкальные центры, компьютеры, ноутбуки, копировальная техника, экран, мультимедийный проектор.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994667">
        <w:rPr>
          <w:rFonts w:ascii="Times New Roman" w:hAnsi="Times New Roman" w:cs="Times New Roman"/>
          <w:sz w:val="24"/>
          <w:szCs w:val="24"/>
        </w:rPr>
        <w:t xml:space="preserve"> Обеспеченность новой методической литературой составляет 75 %.</w:t>
      </w:r>
    </w:p>
    <w:p w:rsidR="00CC5F63" w:rsidRDefault="00CC5F63" w:rsidP="00CC5F63">
      <w:pPr>
        <w:spacing w:after="0" w:line="240" w:lineRule="auto"/>
        <w:ind w:firstLine="225"/>
        <w:rPr>
          <w:b/>
        </w:rPr>
      </w:pP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994667">
        <w:rPr>
          <w:rFonts w:ascii="Times New Roman" w:hAnsi="Times New Roman" w:cs="Times New Roman"/>
          <w:b/>
          <w:sz w:val="24"/>
          <w:szCs w:val="24"/>
        </w:rPr>
        <w:lastRenderedPageBreak/>
        <w:t>Проблемное поле:</w:t>
      </w:r>
      <w:r w:rsidRPr="00994667">
        <w:rPr>
          <w:rFonts w:ascii="Times New Roman" w:hAnsi="Times New Roman" w:cs="Times New Roman"/>
          <w:sz w:val="24"/>
          <w:szCs w:val="24"/>
        </w:rPr>
        <w:t xml:space="preserve"> Задача оснащения предметно-развивающей среды </w:t>
      </w:r>
      <w:r w:rsidRPr="00994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№237»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4667">
        <w:rPr>
          <w:rFonts w:ascii="Times New Roman" w:hAnsi="Times New Roman" w:cs="Times New Roman"/>
          <w:sz w:val="24"/>
          <w:szCs w:val="24"/>
        </w:rPr>
        <w:t xml:space="preserve">   остается одной из главных. Все, что окружает ребенка, формирует его психику, является источником его знаний и социального опыта. Поэтому главная задача воспитателя создать такие условия, которые способствовали бы наиболее полной реализации развития детей по всем психофизиологическим параметрам. В такой среде дошкольник включается в активную познавательную творческую деятельность, развиваются его любознательность, творческое воображение, умственные и художественные способности, коммуникативные навыки, а самое главное, происходит развитие личности.</w:t>
      </w:r>
    </w:p>
    <w:p w:rsidR="00CC5F63" w:rsidRDefault="00CC5F63" w:rsidP="00CC5F63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4667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994667">
        <w:rPr>
          <w:rFonts w:ascii="Times New Roman" w:hAnsi="Times New Roman" w:cs="Times New Roman"/>
          <w:sz w:val="24"/>
          <w:szCs w:val="24"/>
        </w:rPr>
        <w:t>: Совершенствовать предметно-развивающую среду, способствующую формированию общей культуры, развитию физических, интеллектуальных и личностных качеств воспитанников. Обеспечить безопасность</w:t>
      </w:r>
      <w:r w:rsidR="006B3493" w:rsidRPr="006B3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</w:p>
    <w:p w:rsidR="00CC5F63" w:rsidRDefault="00CC5F63" w:rsidP="00CC5F63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1F8E" w:rsidRPr="00031200" w:rsidRDefault="00491F8E" w:rsidP="00491F8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0312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Условия охраны здоровья обучающихся</w:t>
      </w:r>
    </w:p>
    <w:p w:rsidR="00491F8E" w:rsidRPr="00857875" w:rsidRDefault="00491F8E" w:rsidP="00491F8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5787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Одним из приоритетных направлений </w:t>
      </w:r>
      <w:r w:rsidRPr="00994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МДОУ «Детский сад №237»</w:t>
      </w:r>
      <w:r w:rsidRPr="00CA4453">
        <w:rPr>
          <w:rFonts w:ascii="Times New Roman" w:hAnsi="Times New Roman" w:cs="Times New Roman"/>
          <w:sz w:val="24"/>
          <w:szCs w:val="24"/>
        </w:rPr>
        <w:t xml:space="preserve"> </w:t>
      </w:r>
      <w:r w:rsidRPr="0085787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является создание условий для охраны и  укрепления здоровья детского населения.  Основные усилия  коллектива дошкольной образовательной организации направлены на то, чтобы сохранить здоровье воспитанников. ДОУ стремится работать в русле педагогики здоровья, формируя здоровьесберегающее пространство.</w:t>
      </w:r>
    </w:p>
    <w:p w:rsidR="00491F8E" w:rsidRPr="00857875" w:rsidRDefault="00491F8E" w:rsidP="00491F8E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5787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Целью правильно организованного режима дня является укрепление здоровья детей, сохранения высокого уровня их работоспособности в течение длительного времени бодрствования, при обязательно ровном настроении им интерес к играм, развлечениям и творческой деятельности. В основу рационального реж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има </w:t>
      </w:r>
      <w:r w:rsidRPr="0085787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положены следующие моменты:</w:t>
      </w:r>
    </w:p>
    <w:p w:rsidR="00491F8E" w:rsidRPr="00857875" w:rsidRDefault="00491F8E" w:rsidP="00491F8E">
      <w:pPr>
        <w:numPr>
          <w:ilvl w:val="0"/>
          <w:numId w:val="4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5787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Соответствие режима возрасту, состоянию здоровья и психологическим особенностям ребенка;</w:t>
      </w:r>
    </w:p>
    <w:p w:rsidR="00491F8E" w:rsidRPr="00857875" w:rsidRDefault="00491F8E" w:rsidP="00491F8E">
      <w:pPr>
        <w:numPr>
          <w:ilvl w:val="0"/>
          <w:numId w:val="4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5787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Определение продолжительности различных видов деятельности, их рациональное чередование;</w:t>
      </w:r>
    </w:p>
    <w:p w:rsidR="00491F8E" w:rsidRPr="00857875" w:rsidRDefault="00491F8E" w:rsidP="00491F8E">
      <w:pPr>
        <w:numPr>
          <w:ilvl w:val="0"/>
          <w:numId w:val="4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5787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Достаточный отдых с максимальным пребыванием детей на открытом воздухе при соответствующей двигательной активности;</w:t>
      </w:r>
    </w:p>
    <w:p w:rsidR="00491F8E" w:rsidRPr="00857875" w:rsidRDefault="00491F8E" w:rsidP="00491F8E">
      <w:pPr>
        <w:numPr>
          <w:ilvl w:val="0"/>
          <w:numId w:val="4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5787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Достаточный по продолжительности полноценный сон;</w:t>
      </w:r>
    </w:p>
    <w:p w:rsidR="00491F8E" w:rsidRPr="00857875" w:rsidRDefault="00491F8E" w:rsidP="00491F8E">
      <w:pPr>
        <w:numPr>
          <w:ilvl w:val="0"/>
          <w:numId w:val="4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</w:pPr>
      <w:r w:rsidRPr="0085787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Регулярное сбалансированное питание.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AB6062">
        <w:rPr>
          <w:rFonts w:ascii="Times New Roman" w:hAnsi="Times New Roman" w:cs="Times New Roman"/>
          <w:b/>
          <w:sz w:val="24"/>
          <w:szCs w:val="24"/>
        </w:rPr>
        <w:t>Физкультурно - оздоровительная работа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Анализ результативности здоровьесберегающей деятельности в МДОУ «Детский сад №237» свидетельствует о высоком уровне компетентности педагогов в вопросах оздоровления детей.  В ДОУ ведется системная работа в данном направлении. Педагоги применяют разнообразные закаливающие методы и приемы.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Регулярно проводятся утренняя гимнастика, физкультурные занятия с учетом индивидуальных особенностей воспитанников.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  Создана комплексная система физкультурно – оздоровительной работы с детьми, в основу которой легли здоровьесберегающие педагогические технологии: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а) Технологии сохранения и стимулирования здоровья: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>* подвижные игры;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>* гимнастика (утренняя гимнастика с музыкальным сопровождением, для глаз, дыхательная, пальчиковая, гимнастика пробуждения с элементами самомассажа и др.);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 * физминутки;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*динамические переменки;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дни здоровья;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lastRenderedPageBreak/>
        <w:t xml:space="preserve">б) Технологии обучения ЗОЖ: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>*физкультурные занятия, досуги, развлечения, спартакиады;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физкультурные занятия на прогулке;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коммуникативные игры;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>* система НОД «Уроки здоровья».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 в) Коррекционные технологии: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логоритмические игры;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технологии музыкального воздействия;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сказкотерапия;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коррекция поведения;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психогимнастика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г) Закаливание (воздушное, водное):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*облегченная форма одежды в группе;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соблюдение сезонной одежды на прогулке с учѐтом индивидуального состояния детей * соблюдение температурного режима в течение дня в помещениях ДОУ;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правильная организация прогулки и еѐ длительность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сон при открытых фрамугах;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воздушные ванны после дневного сна;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*солнечные и воздушные ванны;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обширное умывание;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>* игры с водой.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проводятся совместно с работниками детской поликлиники и включают в себя: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*мероприятия по профилактике ОРВИ и др. инфекционных заболеваний;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проведение профилактических прививок по плану поликлиники;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 xml:space="preserve">* обследование детей на энтеробиоз; 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AB6062">
        <w:rPr>
          <w:rFonts w:ascii="Times New Roman" w:hAnsi="Times New Roman" w:cs="Times New Roman"/>
          <w:sz w:val="24"/>
          <w:szCs w:val="24"/>
        </w:rPr>
        <w:t>* проведение диспансерных осмотров детей декретированных возрастов специалистами; * совместное наблюдение за детьми, состоящими на учете в диспансере.</w:t>
      </w:r>
    </w:p>
    <w:p w:rsidR="00491F8E" w:rsidRPr="00AB6062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491F8E" w:rsidRPr="00857875" w:rsidRDefault="00491F8E" w:rsidP="00491F8E">
      <w:pPr>
        <w:shd w:val="clear" w:color="auto" w:fill="FFFFFF"/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консультационной работы с родителями (законными представителями), работниками образовательного учреждения.</w:t>
      </w:r>
    </w:p>
    <w:p w:rsidR="00491F8E" w:rsidRDefault="00491F8E" w:rsidP="00491F8E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понимания и поддержки родителей все усилия сотрудников ДОУ, направленные на охрану и укрепление здоровья ребенка не будут результативны. Родители и детский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 в этом вопросе – союзники</w:t>
      </w: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91F8E" w:rsidRDefault="00491F8E" w:rsidP="00491F8E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60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Мы используем следующие формы взаимодействия с родителями</w:t>
      </w: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1F8E" w:rsidRPr="00857875" w:rsidRDefault="00491F8E" w:rsidP="00491F8E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родительские собрания, консультации, индивидуальные беседы, наглядность (стенные газеты, брошюры, памятки), совместные мероприятия (праздники, конкурсы рисунков, экскурсии). </w:t>
      </w:r>
    </w:p>
    <w:p w:rsidR="00491F8E" w:rsidRPr="00857875" w:rsidRDefault="00491F8E" w:rsidP="00491F8E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информации, регулирование и контроль о состоянии охраны здоровья воспитанников  осуществляется в соответствие с системой внутреннего контроля качества дошкольного образования.</w:t>
      </w:r>
    </w:p>
    <w:p w:rsidR="00491F8E" w:rsidRDefault="00491F8E" w:rsidP="00491F8E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Медицинский раздел решает задачу профилактики заболеваний и оздоровления детей. </w:t>
      </w:r>
    </w:p>
    <w:p w:rsidR="00491F8E" w:rsidRDefault="00491F8E" w:rsidP="00491F8E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33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 состоит из следующих направлений</w:t>
      </w: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91F8E" w:rsidRPr="00857875" w:rsidRDefault="00491F8E" w:rsidP="00491F8E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профилактические осмотры медицинских специалистов, вакцинация, витаминизация блюд.</w:t>
      </w:r>
    </w:p>
    <w:p w:rsidR="00491F8E" w:rsidRPr="00857875" w:rsidRDefault="00491F8E" w:rsidP="00491F8E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осуществления здоровьесберегающего процесса организовано здоровое питание воспитанников в ДОУ - сбалансированное, разнообразное, достаточное.</w:t>
      </w:r>
    </w:p>
    <w:p w:rsidR="00491F8E" w:rsidRPr="009A33ED" w:rsidRDefault="00491F8E" w:rsidP="00491F8E">
      <w:pPr>
        <w:shd w:val="clear" w:color="auto" w:fill="FFFFFF"/>
        <w:spacing w:after="0" w:line="240" w:lineRule="auto"/>
        <w:ind w:right="119" w:firstLine="567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Результатами </w:t>
      </w:r>
      <w:r w:rsidRPr="009A33ED">
        <w:rPr>
          <w:rFonts w:ascii="Times New Roman" w:hAnsi="Times New Roman" w:cs="Times New Roman"/>
          <w:sz w:val="24"/>
          <w:szCs w:val="24"/>
        </w:rPr>
        <w:t>физкультурно - оздоровительной</w:t>
      </w:r>
      <w:r w:rsidRPr="00AB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в ДОУ можно считать улучшение состояния здоровья детей, низкий уровень заболеваемости (в сравнении со </w:t>
      </w:r>
      <w:r w:rsidRPr="00857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средними показателями по городу) в период эпидемий гриппа, а также создание устойчивой здровьесберегающей системы.    </w:t>
      </w:r>
    </w:p>
    <w:p w:rsidR="00491F8E" w:rsidRPr="009A33ED" w:rsidRDefault="00491F8E" w:rsidP="00491F8E">
      <w:pPr>
        <w:pStyle w:val="Default"/>
      </w:pPr>
      <w:r w:rsidRPr="009A33ED">
        <w:rPr>
          <w:b/>
          <w:bCs/>
        </w:rPr>
        <w:t xml:space="preserve">Вывод: </w:t>
      </w:r>
      <w:r w:rsidRPr="009A33ED">
        <w:t xml:space="preserve">По результатам диагностического обследования большинство детей имеют норму физического развития. </w:t>
      </w:r>
    </w:p>
    <w:p w:rsidR="00491F8E" w:rsidRPr="009A33ED" w:rsidRDefault="00491F8E" w:rsidP="00491F8E">
      <w:pPr>
        <w:pStyle w:val="Default"/>
      </w:pPr>
      <w:r w:rsidRPr="009A33ED">
        <w:t xml:space="preserve">В структуре хронических заболеваний по прежнему преобладают заболевания ОРВИ и ОРЗ. Для сохранения и укрепления здоровья воспитанников в ДОУ проводятся оздоровительно-профилактические мероприятия разного уровня. </w:t>
      </w:r>
    </w:p>
    <w:p w:rsidR="00491F8E" w:rsidRPr="009A33ED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9A33ED">
        <w:rPr>
          <w:rFonts w:ascii="Times New Roman" w:hAnsi="Times New Roman" w:cs="Times New Roman"/>
          <w:sz w:val="24"/>
          <w:szCs w:val="24"/>
        </w:rPr>
        <w:t>Одним из важных направлений работы ДОУ остается – охрана, сохранение и укрепление здоровья воспитанников</w:t>
      </w:r>
    </w:p>
    <w:p w:rsidR="00491F8E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8F5D61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Pr="008F5D61">
        <w:rPr>
          <w:rFonts w:ascii="Times New Roman" w:hAnsi="Times New Roman" w:cs="Times New Roman"/>
          <w:sz w:val="24"/>
          <w:szCs w:val="24"/>
        </w:rPr>
        <w:t>: все чаще в детский сад приходят дети, имеющие предрасположенность к простудным заболеваниям, те или иные отклонения в состоянии здоровья, требующие повышенного внимания, консультации специалистов. Рост числа взрослых (как родителей воспитанников, так и сотрудников) с низким уровнем культуры здоровья, проявляющих инертность в ведении здорового образа жизни.</w:t>
      </w:r>
    </w:p>
    <w:p w:rsidR="00491F8E" w:rsidRPr="008F5D61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  <w:r w:rsidRPr="008F5D61">
        <w:rPr>
          <w:rFonts w:ascii="Times New Roman" w:hAnsi="Times New Roman" w:cs="Times New Roman"/>
          <w:sz w:val="24"/>
          <w:szCs w:val="24"/>
        </w:rPr>
        <w:t xml:space="preserve"> </w:t>
      </w:r>
      <w:r w:rsidRPr="008F5D61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8F5D61">
        <w:rPr>
          <w:rFonts w:ascii="Times New Roman" w:hAnsi="Times New Roman" w:cs="Times New Roman"/>
          <w:sz w:val="24"/>
          <w:szCs w:val="24"/>
        </w:rPr>
        <w:t>: Разработка и совершенствование индивидуальных образовательных маршрутов с учетом развития ребенка и возможностей ДОУ. Ведение дневника здоровья.</w:t>
      </w:r>
    </w:p>
    <w:p w:rsidR="00491F8E" w:rsidRDefault="00491F8E" w:rsidP="00491F8E">
      <w:pPr>
        <w:spacing w:after="0" w:line="240" w:lineRule="auto"/>
        <w:ind w:firstLine="225"/>
        <w:rPr>
          <w:rFonts w:ascii="Times New Roman" w:hAnsi="Times New Roman" w:cs="Times New Roman"/>
          <w:b/>
          <w:sz w:val="24"/>
          <w:szCs w:val="24"/>
        </w:rPr>
      </w:pPr>
    </w:p>
    <w:p w:rsidR="006B3493" w:rsidRPr="00491F8E" w:rsidRDefault="006B3493" w:rsidP="00491F8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32"/>
          <w:lang w:eastAsia="ru-RU"/>
        </w:rPr>
      </w:pPr>
    </w:p>
    <w:p w:rsidR="006B3493" w:rsidRPr="006B3493" w:rsidRDefault="006B3493" w:rsidP="006B3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3493" w:rsidRPr="006B3493" w:rsidRDefault="00491F8E" w:rsidP="006B3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6B3493" w:rsidRPr="006B34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.Анализ взаимодействи </w:t>
      </w:r>
      <w:r w:rsidR="006B3493" w:rsidRPr="006B34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родителями</w:t>
      </w:r>
    </w:p>
    <w:p w:rsidR="00CC5F63" w:rsidRDefault="00CC5F63" w:rsidP="00CC5F63">
      <w:pPr>
        <w:spacing w:after="0" w:line="240" w:lineRule="auto"/>
        <w:ind w:firstLine="225"/>
      </w:pPr>
      <w:r w:rsidRPr="001A0700">
        <w:rPr>
          <w:rFonts w:ascii="Times New Roman" w:hAnsi="Times New Roman" w:cs="Times New Roman"/>
          <w:b/>
          <w:sz w:val="24"/>
          <w:szCs w:val="24"/>
        </w:rPr>
        <w:t xml:space="preserve"> Взаимодействие с семьями детей для обеспечения полноценного развития детей</w:t>
      </w:r>
      <w:r>
        <w:t xml:space="preserve">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A0700">
        <w:rPr>
          <w:rFonts w:ascii="Times New Roman" w:hAnsi="Times New Roman" w:cs="Times New Roman"/>
          <w:b/>
          <w:sz w:val="24"/>
          <w:szCs w:val="24"/>
        </w:rPr>
        <w:t>Актуальное состояние</w:t>
      </w:r>
      <w:r w:rsidRPr="001A0700">
        <w:rPr>
          <w:rFonts w:ascii="Times New Roman" w:hAnsi="Times New Roman" w:cs="Times New Roman"/>
          <w:sz w:val="24"/>
          <w:szCs w:val="24"/>
        </w:rPr>
        <w:t xml:space="preserve"> – педагоги детского сада уделяют большое внимание работе с семьями воспитанников, вовлекая родителей в единое образовательное пространство. Используют различных видов рекламы образовательных услуг, предоставляемых ДОУ (визитная карточка, дни открытых дверей, объявления, участие в городских и районных конкурсах и др.), проводят совместные праздничные представления. Основной формой работы являются родительские собрания и личные консультации. В плане инновационных подходов в ДОУ проводятся мастер-классы для родителей и совместно с родителями, устные журналы, посвященные различным проблемам воспитания дошкольников. Большое внимание в детском саду уделяется изучению образовательных потребностей родителей. Последние новости о жизни детского сада и всю необходимую информацию об учреждении можно найти на официальном сайте учреждения.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A0700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1A0700">
        <w:rPr>
          <w:rFonts w:ascii="Times New Roman" w:hAnsi="Times New Roman" w:cs="Times New Roman"/>
          <w:sz w:val="24"/>
          <w:szCs w:val="24"/>
        </w:rPr>
        <w:t xml:space="preserve"> Смешанный контингент родителей, обладающих различными целями и ценностными ориентациями. Наблюдается негативная тенденция пассивного отношения к процессу образования, воспитания и развития своих детей.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</w:rPr>
      </w:pPr>
      <w:r w:rsidRPr="001A0700">
        <w:rPr>
          <w:rFonts w:ascii="Times New Roman" w:hAnsi="Times New Roman" w:cs="Times New Roman"/>
          <w:b/>
          <w:sz w:val="24"/>
          <w:szCs w:val="24"/>
        </w:rPr>
        <w:t>Перспективы развития</w:t>
      </w:r>
      <w:r w:rsidRPr="001A0700">
        <w:rPr>
          <w:rFonts w:ascii="Times New Roman" w:hAnsi="Times New Roman" w:cs="Times New Roman"/>
          <w:sz w:val="24"/>
          <w:szCs w:val="24"/>
        </w:rPr>
        <w:t>: Осуществлять поиск эффективных путей взаимодействия с родителями детей нового поколения, привлекая их к совместному процессу воспитания, образования, оздоровления, развития детей, участию в разработке и реализации современных педагогических проектов</w:t>
      </w:r>
      <w:r w:rsidRPr="001A0700">
        <w:rPr>
          <w:rFonts w:ascii="Times New Roman" w:hAnsi="Times New Roman" w:cs="Times New Roman"/>
        </w:rPr>
        <w:t>.</w:t>
      </w:r>
    </w:p>
    <w:p w:rsidR="00CC5F63" w:rsidRDefault="00CC5F63" w:rsidP="00E378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A0700">
        <w:rPr>
          <w:rFonts w:ascii="Times New Roman" w:hAnsi="Times New Roman" w:cs="Times New Roman"/>
          <w:b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</w:t>
      </w:r>
      <w:r w:rsidRPr="001A0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A070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AB6062">
        <w:rPr>
          <w:rFonts w:ascii="Times New Roman" w:hAnsi="Times New Roman" w:cs="Times New Roman"/>
          <w:sz w:val="24"/>
          <w:szCs w:val="24"/>
        </w:rPr>
        <w:t xml:space="preserve">МДОУ «Детский сад №237» </w:t>
      </w:r>
      <w:r>
        <w:rPr>
          <w:rFonts w:ascii="Times New Roman" w:hAnsi="Times New Roman" w:cs="Times New Roman"/>
          <w:sz w:val="24"/>
          <w:szCs w:val="24"/>
        </w:rPr>
        <w:t xml:space="preserve"> создан Консультационный пункт</w:t>
      </w:r>
      <w:r w:rsidRPr="001A0700">
        <w:rPr>
          <w:rFonts w:ascii="Times New Roman" w:hAnsi="Times New Roman" w:cs="Times New Roman"/>
          <w:sz w:val="24"/>
          <w:szCs w:val="24"/>
        </w:rPr>
        <w:t>, обеспечивающий оказание психолого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A0700">
        <w:rPr>
          <w:rFonts w:ascii="Times New Roman" w:hAnsi="Times New Roman" w:cs="Times New Roman"/>
          <w:sz w:val="24"/>
          <w:szCs w:val="24"/>
        </w:rPr>
        <w:t xml:space="preserve">педагогической, диагностической и консультативной помощи родителям с детьми дошкольного возраста.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A0700">
        <w:rPr>
          <w:rFonts w:ascii="Times New Roman" w:hAnsi="Times New Roman" w:cs="Times New Roman"/>
          <w:sz w:val="24"/>
          <w:szCs w:val="24"/>
        </w:rPr>
        <w:t>Спец</w:t>
      </w:r>
      <w:r>
        <w:rPr>
          <w:rFonts w:ascii="Times New Roman" w:hAnsi="Times New Roman" w:cs="Times New Roman"/>
          <w:sz w:val="24"/>
          <w:szCs w:val="24"/>
        </w:rPr>
        <w:t>иалисты Консультационного пункта</w:t>
      </w:r>
      <w:r w:rsidRPr="001A070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A0700">
        <w:rPr>
          <w:rFonts w:ascii="Times New Roman" w:hAnsi="Times New Roman" w:cs="Times New Roman"/>
          <w:sz w:val="24"/>
          <w:szCs w:val="24"/>
        </w:rPr>
        <w:t xml:space="preserve"> оказывают всестороннюю помощь родителям и детям от 2-х до 8 лет, не посещающих ДОУ;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A0700">
        <w:rPr>
          <w:rFonts w:ascii="Times New Roman" w:hAnsi="Times New Roman" w:cs="Times New Roman"/>
          <w:sz w:val="24"/>
          <w:szCs w:val="24"/>
        </w:rPr>
        <w:t xml:space="preserve"> оказывают психолого-педагогическую помощь родителям (законным представителям) детей;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A07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A0700">
        <w:rPr>
          <w:rFonts w:ascii="Times New Roman" w:hAnsi="Times New Roman" w:cs="Times New Roman"/>
          <w:sz w:val="24"/>
          <w:szCs w:val="24"/>
        </w:rPr>
        <w:t xml:space="preserve"> содействуют в социализации детей дошкольного возраста;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 w:rsidRPr="001A0700">
        <w:rPr>
          <w:rFonts w:ascii="Times New Roman" w:hAnsi="Times New Roman" w:cs="Times New Roman"/>
          <w:sz w:val="24"/>
          <w:szCs w:val="24"/>
        </w:rPr>
        <w:t xml:space="preserve">Консультационный центр оказывает следующие услуги: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A0700">
        <w:rPr>
          <w:rFonts w:ascii="Times New Roman" w:hAnsi="Times New Roman" w:cs="Times New Roman"/>
          <w:sz w:val="24"/>
          <w:szCs w:val="24"/>
        </w:rPr>
        <w:t xml:space="preserve">проведение диагностического обследования уровня развития ребенка;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1A0700">
        <w:rPr>
          <w:rFonts w:ascii="Times New Roman" w:hAnsi="Times New Roman" w:cs="Times New Roman"/>
          <w:sz w:val="24"/>
          <w:szCs w:val="24"/>
        </w:rPr>
        <w:t xml:space="preserve">проведение устных и практических консультаций специалистами по запросам родителей (законным представителям) детей; 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</w:rPr>
      </w:pPr>
      <w:r w:rsidRPr="001A0700">
        <w:rPr>
          <w:rFonts w:ascii="Times New Roman" w:hAnsi="Times New Roman" w:cs="Times New Roman"/>
          <w:sz w:val="24"/>
          <w:szCs w:val="24"/>
        </w:rPr>
        <w:t>* разработка рекомендаций по</w:t>
      </w:r>
      <w:r w:rsidRPr="001A0700">
        <w:rPr>
          <w:rFonts w:ascii="Times New Roman" w:hAnsi="Times New Roman" w:cs="Times New Roman"/>
        </w:rPr>
        <w:t xml:space="preserve"> использованию практического материала в семейном воспитании детей, не посещающих ДОУ.</w:t>
      </w:r>
    </w:p>
    <w:p w:rsidR="00CC5F63" w:rsidRDefault="00CC5F63" w:rsidP="00CC5F63">
      <w:pPr>
        <w:spacing w:after="0" w:line="240" w:lineRule="auto"/>
        <w:ind w:firstLine="225"/>
        <w:rPr>
          <w:rFonts w:ascii="Times New Roman" w:hAnsi="Times New Roman" w:cs="Times New Roman"/>
        </w:rPr>
      </w:pPr>
    </w:p>
    <w:p w:rsidR="006B3493" w:rsidRPr="00E37895" w:rsidRDefault="00E37895" w:rsidP="00E37895">
      <w:pPr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6B3493" w:rsidRPr="006B3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.Выводы.</w:t>
      </w:r>
    </w:p>
    <w:p w:rsidR="00E37895" w:rsidRDefault="00E37895" w:rsidP="00E37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B3493" w:rsidRPr="00E37895" w:rsidRDefault="00E37895" w:rsidP="00E37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Годовой план работы за 2019- 2020</w:t>
      </w:r>
      <w:r w:rsidR="006B3493" w:rsidRPr="006B34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учебный год реализован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 в полном объеме</w:t>
      </w:r>
    </w:p>
    <w:p w:rsidR="006B3493" w:rsidRPr="006B3493" w:rsidRDefault="006B3493" w:rsidP="006B349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Перспективы развития ДОУ:</w:t>
      </w:r>
    </w:p>
    <w:p w:rsidR="00E37895" w:rsidRPr="00443495" w:rsidRDefault="00E37895" w:rsidP="00E37895">
      <w:pPr>
        <w:rPr>
          <w:rFonts w:ascii="Times New Roman" w:hAnsi="Times New Roman" w:cs="Times New Roman"/>
          <w:sz w:val="24"/>
          <w:szCs w:val="24"/>
        </w:rPr>
      </w:pPr>
      <w:r w:rsidRPr="00443495">
        <w:rPr>
          <w:rFonts w:ascii="Times New Roman" w:hAnsi="Times New Roman" w:cs="Times New Roman"/>
          <w:sz w:val="24"/>
          <w:szCs w:val="24"/>
        </w:rPr>
        <w:t>1. Модернизировать систему управления МДОУ «Детский сад №237» в соответствии с ФГОС посредством внедрения в воспитательно-образовательный и управленческий процессы современных педагогических, образовательных и информационных технологий.</w:t>
      </w:r>
    </w:p>
    <w:p w:rsidR="006B3493" w:rsidRDefault="00E37895" w:rsidP="006B34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3495">
        <w:rPr>
          <w:rFonts w:ascii="Times New Roman" w:hAnsi="Times New Roman" w:cs="Times New Roman"/>
          <w:sz w:val="24"/>
          <w:szCs w:val="24"/>
        </w:rPr>
        <w:t>. Совершенствовать предметно-развивающую среду, способствующую формированию общей культуры, развитию физических, интеллектуальных и личностных качеств воспитанников</w:t>
      </w:r>
    </w:p>
    <w:p w:rsidR="00E37895" w:rsidRPr="00443495" w:rsidRDefault="00E37895" w:rsidP="00E37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3495">
        <w:rPr>
          <w:rFonts w:ascii="Times New Roman" w:hAnsi="Times New Roman" w:cs="Times New Roman"/>
          <w:sz w:val="24"/>
          <w:szCs w:val="24"/>
        </w:rPr>
        <w:t xml:space="preserve">Расширять дополнительное образование, как совокупность услуг, доступных для широких групп воспитанников. </w:t>
      </w:r>
    </w:p>
    <w:p w:rsidR="00E37895" w:rsidRPr="006B3493" w:rsidRDefault="00E37895" w:rsidP="006B3493"/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_________________ И.Ю.Полякова</w:t>
      </w: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493" w:rsidRPr="006B3493" w:rsidRDefault="006B3493" w:rsidP="006B34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4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Ст.воспитатель______________ С.А.Кузнецова</w:t>
      </w:r>
    </w:p>
    <w:p w:rsidR="00BB258F" w:rsidRDefault="00BB258F"/>
    <w:sectPr w:rsidR="00BB258F" w:rsidSect="001A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MT-Identity-H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-Regular-Identity-H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В"/>
      <w:lvlJc w:val="left"/>
      <w:pPr>
        <w:tabs>
          <w:tab w:val="num" w:pos="928"/>
        </w:tabs>
        <w:ind w:left="928" w:hanging="360"/>
      </w:pPr>
    </w:lvl>
    <w:lvl w:ilvl="2" w:tplc="00006443">
      <w:start w:val="4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106B6"/>
    <w:multiLevelType w:val="hybridMultilevel"/>
    <w:tmpl w:val="EF541652"/>
    <w:lvl w:ilvl="0" w:tplc="DEF4F7D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A74289"/>
    <w:multiLevelType w:val="hybridMultilevel"/>
    <w:tmpl w:val="ABD82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362E8F"/>
    <w:multiLevelType w:val="hybridMultilevel"/>
    <w:tmpl w:val="D2FCCE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21A67"/>
    <w:multiLevelType w:val="hybridMultilevel"/>
    <w:tmpl w:val="55421F4E"/>
    <w:lvl w:ilvl="0" w:tplc="69182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5B52A98"/>
    <w:multiLevelType w:val="hybridMultilevel"/>
    <w:tmpl w:val="29FE667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8">
    <w:nsid w:val="07903FBC"/>
    <w:multiLevelType w:val="hybridMultilevel"/>
    <w:tmpl w:val="2B6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A25B9E"/>
    <w:multiLevelType w:val="hybridMultilevel"/>
    <w:tmpl w:val="28FE0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263A0E"/>
    <w:multiLevelType w:val="hybridMultilevel"/>
    <w:tmpl w:val="F8A8D2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AB18FF"/>
    <w:multiLevelType w:val="hybridMultilevel"/>
    <w:tmpl w:val="BB7E71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BF4112B"/>
    <w:multiLevelType w:val="hybridMultilevel"/>
    <w:tmpl w:val="D5D62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4D767A"/>
    <w:multiLevelType w:val="multilevel"/>
    <w:tmpl w:val="E766B74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1C12B46"/>
    <w:multiLevelType w:val="hybridMultilevel"/>
    <w:tmpl w:val="95BA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F7F94"/>
    <w:multiLevelType w:val="hybridMultilevel"/>
    <w:tmpl w:val="1F7A0952"/>
    <w:lvl w:ilvl="0" w:tplc="312855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0D1EE8"/>
    <w:multiLevelType w:val="multilevel"/>
    <w:tmpl w:val="C94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A1C2EE0"/>
    <w:multiLevelType w:val="hybridMultilevel"/>
    <w:tmpl w:val="6E30BE34"/>
    <w:lvl w:ilvl="0" w:tplc="464AD1E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35FEE"/>
    <w:multiLevelType w:val="hybridMultilevel"/>
    <w:tmpl w:val="EB68781E"/>
    <w:lvl w:ilvl="0" w:tplc="E4508FB0">
      <w:start w:val="1"/>
      <w:numFmt w:val="decimal"/>
      <w:lvlText w:val="%1."/>
      <w:lvlJc w:val="left"/>
      <w:pPr>
        <w:ind w:left="1946" w:hanging="109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4A309D8"/>
    <w:multiLevelType w:val="hybridMultilevel"/>
    <w:tmpl w:val="CEF87FB4"/>
    <w:lvl w:ilvl="0" w:tplc="04190005">
      <w:start w:val="1"/>
      <w:numFmt w:val="bullet"/>
      <w:lvlText w:val="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0">
    <w:nsid w:val="35ED7F93"/>
    <w:multiLevelType w:val="hybridMultilevel"/>
    <w:tmpl w:val="807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7253418"/>
    <w:multiLevelType w:val="hybridMultilevel"/>
    <w:tmpl w:val="3B047D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23">
    <w:nsid w:val="3AEF2524"/>
    <w:multiLevelType w:val="hybridMultilevel"/>
    <w:tmpl w:val="8124B58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BCD6AA4"/>
    <w:multiLevelType w:val="hybridMultilevel"/>
    <w:tmpl w:val="D854A5B6"/>
    <w:lvl w:ilvl="0" w:tplc="550C0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E795AD3"/>
    <w:multiLevelType w:val="hybridMultilevel"/>
    <w:tmpl w:val="CF266F46"/>
    <w:lvl w:ilvl="0" w:tplc="5FE0A50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42D0575D"/>
    <w:multiLevelType w:val="hybridMultilevel"/>
    <w:tmpl w:val="210C09E0"/>
    <w:lvl w:ilvl="0" w:tplc="0F2C82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3C93B59"/>
    <w:multiLevelType w:val="multilevel"/>
    <w:tmpl w:val="6736E53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8">
    <w:nsid w:val="510E3E7C"/>
    <w:multiLevelType w:val="hybridMultilevel"/>
    <w:tmpl w:val="C156B678"/>
    <w:lvl w:ilvl="0" w:tplc="B832CB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71FB8"/>
    <w:multiLevelType w:val="hybridMultilevel"/>
    <w:tmpl w:val="6846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0726EF"/>
    <w:multiLevelType w:val="hybridMultilevel"/>
    <w:tmpl w:val="A3128C5A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1">
    <w:nsid w:val="527D559C"/>
    <w:multiLevelType w:val="hybridMultilevel"/>
    <w:tmpl w:val="C474512A"/>
    <w:lvl w:ilvl="0" w:tplc="1F462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2">
    <w:nsid w:val="5BB6156D"/>
    <w:multiLevelType w:val="hybridMultilevel"/>
    <w:tmpl w:val="D67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2269BF"/>
    <w:multiLevelType w:val="hybridMultilevel"/>
    <w:tmpl w:val="00E4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644287"/>
    <w:multiLevelType w:val="hybridMultilevel"/>
    <w:tmpl w:val="C1881D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2D43DEC"/>
    <w:multiLevelType w:val="hybridMultilevel"/>
    <w:tmpl w:val="3D0E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6B7397"/>
    <w:multiLevelType w:val="hybridMultilevel"/>
    <w:tmpl w:val="91DC0C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807A6CE6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6894429C"/>
    <w:multiLevelType w:val="hybridMultilevel"/>
    <w:tmpl w:val="54F841BC"/>
    <w:lvl w:ilvl="0" w:tplc="1026C746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hint="default"/>
      </w:rPr>
    </w:lvl>
    <w:lvl w:ilvl="1" w:tplc="28547660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9906EF"/>
    <w:multiLevelType w:val="hybridMultilevel"/>
    <w:tmpl w:val="0FD0084E"/>
    <w:lvl w:ilvl="0" w:tplc="80A0E1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EB4F5D"/>
    <w:multiLevelType w:val="hybridMultilevel"/>
    <w:tmpl w:val="D9341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161932"/>
    <w:multiLevelType w:val="hybridMultilevel"/>
    <w:tmpl w:val="5F1410E2"/>
    <w:lvl w:ilvl="0" w:tplc="D4DED7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9"/>
  </w:num>
  <w:num w:numId="4">
    <w:abstractNumId w:val="9"/>
  </w:num>
  <w:num w:numId="5">
    <w:abstractNumId w:val="4"/>
  </w:num>
  <w:num w:numId="6">
    <w:abstractNumId w:val="36"/>
  </w:num>
  <w:num w:numId="7">
    <w:abstractNumId w:val="30"/>
  </w:num>
  <w:num w:numId="8">
    <w:abstractNumId w:val="10"/>
  </w:num>
  <w:num w:numId="9">
    <w:abstractNumId w:val="22"/>
  </w:num>
  <w:num w:numId="10">
    <w:abstractNumId w:val="1"/>
  </w:num>
  <w:num w:numId="11">
    <w:abstractNumId w:val="0"/>
  </w:num>
  <w:num w:numId="12">
    <w:abstractNumId w:val="6"/>
  </w:num>
  <w:num w:numId="13">
    <w:abstractNumId w:val="27"/>
  </w:num>
  <w:num w:numId="14">
    <w:abstractNumId w:val="19"/>
  </w:num>
  <w:num w:numId="15">
    <w:abstractNumId w:val="21"/>
  </w:num>
  <w:num w:numId="16">
    <w:abstractNumId w:val="34"/>
  </w:num>
  <w:num w:numId="17">
    <w:abstractNumId w:val="38"/>
  </w:num>
  <w:num w:numId="18">
    <w:abstractNumId w:val="32"/>
  </w:num>
  <w:num w:numId="19">
    <w:abstractNumId w:val="8"/>
  </w:num>
  <w:num w:numId="20">
    <w:abstractNumId w:val="40"/>
  </w:num>
  <w:num w:numId="21">
    <w:abstractNumId w:val="12"/>
  </w:num>
  <w:num w:numId="22">
    <w:abstractNumId w:val="29"/>
  </w:num>
  <w:num w:numId="23">
    <w:abstractNumId w:val="33"/>
  </w:num>
  <w:num w:numId="24">
    <w:abstractNumId w:val="3"/>
  </w:num>
  <w:num w:numId="25">
    <w:abstractNumId w:val="35"/>
  </w:num>
  <w:num w:numId="26">
    <w:abstractNumId w:val="23"/>
  </w:num>
  <w:num w:numId="27">
    <w:abstractNumId w:val="20"/>
  </w:num>
  <w:num w:numId="28">
    <w:abstractNumId w:val="15"/>
  </w:num>
  <w:num w:numId="29">
    <w:abstractNumId w:val="26"/>
  </w:num>
  <w:num w:numId="30">
    <w:abstractNumId w:val="25"/>
  </w:num>
  <w:num w:numId="31">
    <w:abstractNumId w:val="24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7"/>
  </w:num>
  <w:num w:numId="36">
    <w:abstractNumId w:val="28"/>
  </w:num>
  <w:num w:numId="37">
    <w:abstractNumId w:val="13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48"/>
    <w:rsid w:val="0004766C"/>
    <w:rsid w:val="000C6957"/>
    <w:rsid w:val="001A580F"/>
    <w:rsid w:val="002B00F1"/>
    <w:rsid w:val="002C21FB"/>
    <w:rsid w:val="002F0EE4"/>
    <w:rsid w:val="00326CB4"/>
    <w:rsid w:val="00421937"/>
    <w:rsid w:val="00491F8E"/>
    <w:rsid w:val="0051090B"/>
    <w:rsid w:val="006B3493"/>
    <w:rsid w:val="00845B76"/>
    <w:rsid w:val="008B4AB4"/>
    <w:rsid w:val="00910DBE"/>
    <w:rsid w:val="00920748"/>
    <w:rsid w:val="009D0756"/>
    <w:rsid w:val="00A90DE3"/>
    <w:rsid w:val="00AC30F8"/>
    <w:rsid w:val="00BB258F"/>
    <w:rsid w:val="00BC36BF"/>
    <w:rsid w:val="00CC5F63"/>
    <w:rsid w:val="00E31D4F"/>
    <w:rsid w:val="00E37895"/>
    <w:rsid w:val="00F23BC4"/>
    <w:rsid w:val="00FC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493"/>
  </w:style>
  <w:style w:type="paragraph" w:styleId="a3">
    <w:name w:val="List Paragraph"/>
    <w:basedOn w:val="a"/>
    <w:uiPriority w:val="34"/>
    <w:qFormat/>
    <w:rsid w:val="006B3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B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4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3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B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B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6B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B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B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B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6B3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B3493"/>
    <w:rPr>
      <w:b/>
      <w:bCs/>
    </w:rPr>
  </w:style>
  <w:style w:type="paragraph" w:styleId="aa">
    <w:name w:val="header"/>
    <w:basedOn w:val="a"/>
    <w:link w:val="ab"/>
    <w:uiPriority w:val="99"/>
    <w:unhideWhenUsed/>
    <w:rsid w:val="006B3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B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3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B34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7"/>
    <w:uiPriority w:val="59"/>
    <w:rsid w:val="002C21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845B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3493"/>
  </w:style>
  <w:style w:type="paragraph" w:styleId="a3">
    <w:name w:val="List Paragraph"/>
    <w:basedOn w:val="a"/>
    <w:uiPriority w:val="34"/>
    <w:qFormat/>
    <w:rsid w:val="006B3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B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34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34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B34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6B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B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7"/>
    <w:uiPriority w:val="59"/>
    <w:rsid w:val="006B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6B34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6B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B3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7"/>
    <w:rsid w:val="006B3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B3493"/>
    <w:rPr>
      <w:b/>
      <w:bCs/>
    </w:rPr>
  </w:style>
  <w:style w:type="paragraph" w:styleId="aa">
    <w:name w:val="header"/>
    <w:basedOn w:val="a"/>
    <w:link w:val="ab"/>
    <w:uiPriority w:val="99"/>
    <w:unhideWhenUsed/>
    <w:rsid w:val="006B3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B3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3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B34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7"/>
    <w:uiPriority w:val="59"/>
    <w:rsid w:val="002C21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7"/>
    <w:uiPriority w:val="39"/>
    <w:rsid w:val="00845B7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237.edu.yar.ru/docs/dokumenti/meditsinskaya_litsenziya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mdou237.edu.yar.ru/docs/dokumenti/litsenziy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70DC-FB61-40FA-A577-CB4BFF59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22</Pages>
  <Words>8309</Words>
  <Characters>47362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2020-06-22T05:47:00Z</dcterms:created>
  <dcterms:modified xsi:type="dcterms:W3CDTF">2020-08-14T09:00:00Z</dcterms:modified>
</cp:coreProperties>
</file>