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17" w:rsidRPr="00E52A5D" w:rsidRDefault="00873417" w:rsidP="007B300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52A5D">
        <w:rPr>
          <w:rFonts w:ascii="Times New Roman" w:hAnsi="Times New Roman" w:cs="Times New Roman"/>
          <w:b/>
          <w:sz w:val="36"/>
        </w:rPr>
        <w:t>Значение потешек в жизни</w:t>
      </w:r>
      <w:r w:rsidRPr="00E52A5D">
        <w:rPr>
          <w:rFonts w:ascii="Times New Roman" w:hAnsi="Times New Roman" w:cs="Times New Roman"/>
          <w:b/>
          <w:sz w:val="36"/>
        </w:rPr>
        <w:t xml:space="preserve"> ребенка раннего возраста</w:t>
      </w: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Потешки - это коллективное художественное творчество народа. Они веками вбирали в себя жизненн</w:t>
      </w:r>
      <w:r w:rsidR="00E52A5D">
        <w:rPr>
          <w:rFonts w:ascii="Times New Roman" w:hAnsi="Times New Roman" w:cs="Times New Roman"/>
          <w:sz w:val="28"/>
        </w:rPr>
        <w:t>ый опыт, коллективную мудрость</w:t>
      </w:r>
      <w:r w:rsidRPr="00E52A5D">
        <w:rPr>
          <w:rFonts w:ascii="Times New Roman" w:hAnsi="Times New Roman" w:cs="Times New Roman"/>
          <w:sz w:val="28"/>
        </w:rPr>
        <w:t xml:space="preserve"> и передавали их младшим поколениям, активно пропагандируя высокие нравственные нормы и эстетические идеалы. Потешки дают детям уроки на всю жизнь: уроки нравственности, трудолюбия, доброты, дружбы, взаимопомощи. Они пронизаны душевной теплотой и любовью и влияют на раз</w:t>
      </w:r>
      <w:r w:rsidR="007B300D" w:rsidRPr="00E52A5D">
        <w:rPr>
          <w:rFonts w:ascii="Times New Roman" w:hAnsi="Times New Roman" w:cs="Times New Roman"/>
          <w:sz w:val="28"/>
        </w:rPr>
        <w:t>витие речи детей</w:t>
      </w:r>
    </w:p>
    <w:p w:rsidR="00873417" w:rsidRPr="00E52A5D" w:rsidRDefault="00873417" w:rsidP="00F647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Речь – это важнейшая функция в жизни человека, которая необходима кажд</w:t>
      </w:r>
      <w:r w:rsidR="00E52A5D" w:rsidRPr="00E52A5D">
        <w:rPr>
          <w:rFonts w:ascii="Times New Roman" w:hAnsi="Times New Roman" w:cs="Times New Roman"/>
          <w:sz w:val="28"/>
        </w:rPr>
        <w:t>ому. Невозможно предс</w:t>
      </w:r>
      <w:r w:rsidR="00E52A5D">
        <w:rPr>
          <w:rFonts w:ascii="Times New Roman" w:hAnsi="Times New Roman" w:cs="Times New Roman"/>
          <w:sz w:val="28"/>
        </w:rPr>
        <w:t>тавить</w:t>
      </w:r>
      <w:r w:rsidRPr="00E52A5D">
        <w:rPr>
          <w:rFonts w:ascii="Times New Roman" w:hAnsi="Times New Roman" w:cs="Times New Roman"/>
          <w:sz w:val="28"/>
        </w:rPr>
        <w:t xml:space="preserve"> нашу жизнь без речи, без звучащего слова. Именно благодаря речи мы общаемся между собой, регулируем свое поведение и деятельность. Огромную роль речь играет в жизни наших детей. Именно благодаря речи, ребенок развивается целостно и всесторонне, потому что она является основным средством общения. Речь привлекает внимание ребенка к предметам и действиям. Речь взрослого играет важную роль, так как ребенок пытается ему подражать. Если общение со взрослым носит эмоциональный, положительный, предметный характер, то это является основой и предпосылкой для активного общения со сверстниками, которое возникает позднее. При недостатке общения речь ребенка не развивает</w:t>
      </w:r>
      <w:r w:rsidR="007B300D" w:rsidRPr="00E52A5D">
        <w:rPr>
          <w:rFonts w:ascii="Times New Roman" w:hAnsi="Times New Roman" w:cs="Times New Roman"/>
          <w:sz w:val="28"/>
        </w:rPr>
        <w:t>ся, он может вырасти замкнутым.</w:t>
      </w:r>
    </w:p>
    <w:p w:rsidR="00873417" w:rsidRPr="00E52A5D" w:rsidRDefault="00873417" w:rsidP="00F647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 xml:space="preserve">Огромное значение на развитие речи ребенка влияют произведения устного народного творчества. Это целая система поэтических и музыкально-поэтических жанров фольклора. Потешки - это богатство русского языка. Они таят в себе неисчерпаемые возможности для развития речи детей, побуждают к речевой активности, к познавательной и творческой деятельности. В течении многих веков они любовно и мудро поучают ребенка, приобщают его к высокой моральной культуре своего народа. Ценность детских потешек заключается в том, что с их помощью устанавливается эмоциональный контакт и эмоциональное общение между взрослым и ребенком. Богатство фантазии, яркие художественные образы, </w:t>
      </w:r>
      <w:r w:rsidRPr="00E52A5D">
        <w:rPr>
          <w:rFonts w:ascii="Times New Roman" w:hAnsi="Times New Roman" w:cs="Times New Roman"/>
          <w:sz w:val="28"/>
        </w:rPr>
        <w:lastRenderedPageBreak/>
        <w:t>интересное содержание привлекают внимание ребенка, доставляют ему радость и оказывают воспитательное воздействие. Вслушиваясь в образность и певучесть русского языка, дети, начиная с раннего возраста, учатся грамотному русскому языку, приучаются к красоте и самобытности русских слов. Напевность, ритмичность и звучность произведений устного народного творчества вызывают желание запомнить и повторить услышанное, что способствует развитию разговорной речи. По средствам потешек, дети познают окружающий мир, при этом усваивая словесные и образные обозначения предметов и явлений, их связи и отношения.</w:t>
      </w:r>
    </w:p>
    <w:p w:rsidR="00873417" w:rsidRPr="00E52A5D" w:rsidRDefault="00873417" w:rsidP="00F647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Используя в своей речи потешки</w:t>
      </w:r>
      <w:r w:rsidR="008E3302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E52A5D">
        <w:rPr>
          <w:rFonts w:ascii="Times New Roman" w:hAnsi="Times New Roman" w:cs="Times New Roman"/>
          <w:sz w:val="28"/>
        </w:rPr>
        <w:t xml:space="preserve"> дети учатся окрашивать свою речь, ярко и четко выражать свои мысли и чувства, развивают умение творчески употребить слово, образно описывать пре</w:t>
      </w:r>
      <w:r w:rsidR="007B300D" w:rsidRPr="00E52A5D">
        <w:rPr>
          <w:rFonts w:ascii="Times New Roman" w:hAnsi="Times New Roman" w:cs="Times New Roman"/>
          <w:sz w:val="28"/>
        </w:rPr>
        <w:t>дметы, давая им яркие описания.</w:t>
      </w: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Особую значимость потешки приобретают в дошкольном учреждении. Ведь в период адаптации к новой обстановке ребенок скучает по дому, маме, еще не может общаться с другими детьми</w:t>
      </w:r>
      <w:r w:rsidR="00D209C6" w:rsidRPr="00E52A5D">
        <w:rPr>
          <w:rFonts w:ascii="Times New Roman" w:hAnsi="Times New Roman" w:cs="Times New Roman"/>
          <w:sz w:val="28"/>
        </w:rPr>
        <w:t xml:space="preserve">, взрослыми. Поэтому мы подбираем </w:t>
      </w:r>
      <w:r w:rsidRPr="00E52A5D">
        <w:rPr>
          <w:rFonts w:ascii="Times New Roman" w:hAnsi="Times New Roman" w:cs="Times New Roman"/>
          <w:sz w:val="28"/>
        </w:rPr>
        <w:t xml:space="preserve">потешки, которые помогали установить контакт с ребенком, вызвали у него положительные эмоции, симпатию к пока ещё малознакомому человеку - воспитателю. Ведь многие потешки позволяют вставить любое имя, не изменяя содержание. </w:t>
      </w:r>
      <w:r w:rsidR="00D209C6" w:rsidRPr="00E52A5D">
        <w:rPr>
          <w:rFonts w:ascii="Times New Roman" w:hAnsi="Times New Roman" w:cs="Times New Roman"/>
          <w:sz w:val="28"/>
        </w:rPr>
        <w:t>В адаптационный период используем</w:t>
      </w:r>
      <w:r w:rsidRPr="00E52A5D">
        <w:rPr>
          <w:rFonts w:ascii="Times New Roman" w:hAnsi="Times New Roman" w:cs="Times New Roman"/>
          <w:sz w:val="28"/>
        </w:rPr>
        <w:t xml:space="preserve"> такие потешки, как, например:</w:t>
      </w:r>
    </w:p>
    <w:p w:rsidR="00873417" w:rsidRPr="00E52A5D" w:rsidRDefault="00F9225F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Миша хлопает в ладоши,</w:t>
      </w:r>
    </w:p>
    <w:p w:rsidR="00F9225F" w:rsidRPr="00E52A5D" w:rsidRDefault="00F9225F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Он ребятам очень рад</w:t>
      </w:r>
    </w:p>
    <w:p w:rsidR="00F9225F" w:rsidRPr="00E52A5D" w:rsidRDefault="00F9225F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Улыбаются матрешки,</w:t>
      </w:r>
    </w:p>
    <w:p w:rsidR="00F9225F" w:rsidRPr="00E52A5D" w:rsidRDefault="00F9225F" w:rsidP="00F647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С добрым утром говорят!</w:t>
      </w:r>
    </w:p>
    <w:p w:rsidR="00F64731" w:rsidRPr="00E52A5D" w:rsidRDefault="00F64731" w:rsidP="00F9225F">
      <w:pPr>
        <w:spacing w:line="360" w:lineRule="auto"/>
        <w:rPr>
          <w:rFonts w:ascii="Times New Roman" w:hAnsi="Times New Roman" w:cs="Times New Roman"/>
          <w:sz w:val="28"/>
        </w:rPr>
      </w:pP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 xml:space="preserve">Или перебирая </w:t>
      </w:r>
      <w:r w:rsidR="00E52A5D" w:rsidRPr="00E52A5D">
        <w:rPr>
          <w:rFonts w:ascii="Times New Roman" w:hAnsi="Times New Roman" w:cs="Times New Roman"/>
          <w:sz w:val="28"/>
        </w:rPr>
        <w:t>пальчики ребенка, приговариваем</w:t>
      </w:r>
      <w:r w:rsidR="00F9225F" w:rsidRPr="00E52A5D">
        <w:rPr>
          <w:rFonts w:ascii="Times New Roman" w:hAnsi="Times New Roman" w:cs="Times New Roman"/>
          <w:sz w:val="28"/>
        </w:rPr>
        <w:t>:</w:t>
      </w:r>
    </w:p>
    <w:p w:rsidR="00873417" w:rsidRPr="00E52A5D" w:rsidRDefault="00F9225F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Этот пальчик- дедушка,</w:t>
      </w:r>
    </w:p>
    <w:p w:rsidR="00873417" w:rsidRPr="00E52A5D" w:rsidRDefault="00F9225F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Этот пальчик - бабушка.</w:t>
      </w:r>
    </w:p>
    <w:p w:rsidR="00873417" w:rsidRPr="00E52A5D" w:rsidRDefault="00F9225F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Этот пальчик - папенька,</w:t>
      </w:r>
    </w:p>
    <w:p w:rsidR="00873417" w:rsidRPr="00E52A5D" w:rsidRDefault="00F9225F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lastRenderedPageBreak/>
        <w:t>Этот пальчик - маменька,</w:t>
      </w:r>
    </w:p>
    <w:p w:rsidR="00873417" w:rsidRPr="00E52A5D" w:rsidRDefault="00F9225F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А вот этот - наш малыш,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 xml:space="preserve">А зовут его </w:t>
      </w:r>
      <w:r w:rsidR="00F9225F" w:rsidRPr="00E52A5D">
        <w:rPr>
          <w:rFonts w:ascii="Times New Roman" w:hAnsi="Times New Roman" w:cs="Times New Roman"/>
          <w:sz w:val="28"/>
        </w:rPr>
        <w:t>Максим</w:t>
      </w:r>
      <w:r w:rsidRPr="00E52A5D">
        <w:rPr>
          <w:rFonts w:ascii="Times New Roman" w:hAnsi="Times New Roman" w:cs="Times New Roman"/>
          <w:sz w:val="28"/>
        </w:rPr>
        <w:t>!</w:t>
      </w: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</w:p>
    <w:p w:rsidR="00873417" w:rsidRPr="00E52A5D" w:rsidRDefault="00873417" w:rsidP="00F647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 xml:space="preserve">Находясь в группе целый день, дети устают, бывает ссорятся, у них, как и у взрослых, бывает плохое настроение, хочется поплакать. А другие расшалились </w:t>
      </w:r>
      <w:r w:rsidR="00F9225F" w:rsidRPr="00E52A5D">
        <w:rPr>
          <w:rFonts w:ascii="Times New Roman" w:hAnsi="Times New Roman" w:cs="Times New Roman"/>
          <w:sz w:val="28"/>
        </w:rPr>
        <w:t>и никак не могут успокоится.</w:t>
      </w:r>
    </w:p>
    <w:p w:rsidR="00873417" w:rsidRPr="00E52A5D" w:rsidRDefault="00C02B8C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 этих случаях мы стараемся</w:t>
      </w:r>
      <w:r w:rsidR="00873417" w:rsidRPr="00E52A5D">
        <w:rPr>
          <w:rFonts w:ascii="Times New Roman" w:hAnsi="Times New Roman" w:cs="Times New Roman"/>
          <w:sz w:val="28"/>
        </w:rPr>
        <w:t xml:space="preserve"> ласковой потешкой успок</w:t>
      </w:r>
      <w:r w:rsidR="00F9225F" w:rsidRPr="00E52A5D">
        <w:rPr>
          <w:rFonts w:ascii="Times New Roman" w:hAnsi="Times New Roman" w:cs="Times New Roman"/>
          <w:sz w:val="28"/>
        </w:rPr>
        <w:t>оить тех, кто плачет или шумит:</w:t>
      </w:r>
    </w:p>
    <w:p w:rsidR="00F64731" w:rsidRPr="00E52A5D" w:rsidRDefault="00F64731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F64731" w:rsidRPr="00E52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417" w:rsidRPr="00E52A5D" w:rsidRDefault="00F9225F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lastRenderedPageBreak/>
        <w:t>Не плачь, не плачь,</w:t>
      </w:r>
    </w:p>
    <w:p w:rsidR="007B300D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Куплю калач</w:t>
      </w:r>
      <w:r w:rsidR="007B300D" w:rsidRPr="00E52A5D">
        <w:rPr>
          <w:rFonts w:ascii="Times New Roman" w:hAnsi="Times New Roman" w:cs="Times New Roman"/>
          <w:sz w:val="28"/>
        </w:rPr>
        <w:t>.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Не хнычь, не ной</w:t>
      </w:r>
      <w:r w:rsidR="007B300D" w:rsidRPr="00E52A5D">
        <w:rPr>
          <w:rFonts w:ascii="Times New Roman" w:hAnsi="Times New Roman" w:cs="Times New Roman"/>
          <w:sz w:val="28"/>
        </w:rPr>
        <w:t>,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Куплю другой</w:t>
      </w:r>
      <w:r w:rsidR="007B300D" w:rsidRPr="00E52A5D">
        <w:rPr>
          <w:rFonts w:ascii="Times New Roman" w:hAnsi="Times New Roman" w:cs="Times New Roman"/>
          <w:sz w:val="28"/>
        </w:rPr>
        <w:t>.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Слезы утри</w:t>
      </w:r>
      <w:r w:rsidR="007B300D" w:rsidRPr="00E52A5D">
        <w:rPr>
          <w:rFonts w:ascii="Times New Roman" w:hAnsi="Times New Roman" w:cs="Times New Roman"/>
          <w:sz w:val="28"/>
        </w:rPr>
        <w:t>.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Дам тебе три.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 xml:space="preserve">Придет </w:t>
      </w:r>
      <w:r w:rsidR="008E3302" w:rsidRPr="00E52A5D">
        <w:rPr>
          <w:rFonts w:ascii="Times New Roman" w:hAnsi="Times New Roman" w:cs="Times New Roman"/>
          <w:sz w:val="28"/>
        </w:rPr>
        <w:t>киска,</w:t>
      </w:r>
      <w:r w:rsidRPr="00E52A5D">
        <w:rPr>
          <w:rFonts w:ascii="Times New Roman" w:hAnsi="Times New Roman" w:cs="Times New Roman"/>
          <w:sz w:val="28"/>
        </w:rPr>
        <w:t xml:space="preserve"> </w:t>
      </w:r>
      <w:r w:rsidR="008E3302" w:rsidRPr="00E52A5D">
        <w:rPr>
          <w:rFonts w:ascii="Times New Roman" w:hAnsi="Times New Roman" w:cs="Times New Roman"/>
          <w:sz w:val="28"/>
        </w:rPr>
        <w:t>не спеша</w:t>
      </w:r>
      <w:r w:rsidRPr="00E52A5D">
        <w:rPr>
          <w:rFonts w:ascii="Times New Roman" w:hAnsi="Times New Roman" w:cs="Times New Roman"/>
          <w:sz w:val="28"/>
        </w:rPr>
        <w:t>,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И погладит малыша.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Мяу-мяу скажет киска,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Наша детка хороша!</w:t>
      </w:r>
    </w:p>
    <w:p w:rsidR="00F64731" w:rsidRPr="00E52A5D" w:rsidRDefault="00F64731" w:rsidP="00F9225F">
      <w:pPr>
        <w:spacing w:line="360" w:lineRule="auto"/>
        <w:rPr>
          <w:rFonts w:ascii="Times New Roman" w:hAnsi="Times New Roman" w:cs="Times New Roman"/>
          <w:sz w:val="28"/>
        </w:rPr>
        <w:sectPr w:rsidR="00F64731" w:rsidRPr="00E52A5D" w:rsidSect="00F647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300D" w:rsidRPr="00E52A5D" w:rsidRDefault="007B300D" w:rsidP="00F9225F">
      <w:pPr>
        <w:spacing w:line="360" w:lineRule="auto"/>
        <w:rPr>
          <w:rFonts w:ascii="Times New Roman" w:hAnsi="Times New Roman" w:cs="Times New Roman"/>
          <w:sz w:val="28"/>
        </w:rPr>
      </w:pPr>
    </w:p>
    <w:p w:rsidR="00873417" w:rsidRPr="00E52A5D" w:rsidRDefault="00873417" w:rsidP="00F647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Потешки оказывают благоприятное влияние на общение с ребенком в разные режимные моме</w:t>
      </w:r>
      <w:r w:rsidR="00E52A5D">
        <w:rPr>
          <w:rFonts w:ascii="Times New Roman" w:hAnsi="Times New Roman" w:cs="Times New Roman"/>
          <w:sz w:val="28"/>
        </w:rPr>
        <w:t>нты, когда его укладывают спать</w:t>
      </w:r>
      <w:r w:rsidRPr="00E52A5D">
        <w:rPr>
          <w:rFonts w:ascii="Times New Roman" w:hAnsi="Times New Roman" w:cs="Times New Roman"/>
          <w:sz w:val="28"/>
        </w:rPr>
        <w:t>,</w:t>
      </w:r>
      <w:r w:rsidR="00E52A5D">
        <w:rPr>
          <w:rFonts w:ascii="Times New Roman" w:hAnsi="Times New Roman" w:cs="Times New Roman"/>
          <w:sz w:val="28"/>
        </w:rPr>
        <w:t xml:space="preserve"> </w:t>
      </w:r>
      <w:r w:rsidRPr="00E52A5D">
        <w:rPr>
          <w:rFonts w:ascii="Times New Roman" w:hAnsi="Times New Roman" w:cs="Times New Roman"/>
          <w:sz w:val="28"/>
        </w:rPr>
        <w:t>во время умывани</w:t>
      </w:r>
      <w:r w:rsidR="00F9225F" w:rsidRPr="00E52A5D">
        <w:rPr>
          <w:rFonts w:ascii="Times New Roman" w:hAnsi="Times New Roman" w:cs="Times New Roman"/>
          <w:sz w:val="28"/>
        </w:rPr>
        <w:t>я, во время еды, бодрствования.</w:t>
      </w:r>
    </w:p>
    <w:p w:rsidR="00873417" w:rsidRPr="00E52A5D" w:rsidRDefault="00873417" w:rsidP="00F647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Укладывая д</w:t>
      </w:r>
      <w:r w:rsidR="00C02B8C" w:rsidRPr="00E52A5D">
        <w:rPr>
          <w:rFonts w:ascii="Times New Roman" w:hAnsi="Times New Roman" w:cs="Times New Roman"/>
          <w:sz w:val="28"/>
        </w:rPr>
        <w:t>етей спать в тихий час, стараемся</w:t>
      </w:r>
      <w:r w:rsidRPr="00E52A5D">
        <w:rPr>
          <w:rFonts w:ascii="Times New Roman" w:hAnsi="Times New Roman" w:cs="Times New Roman"/>
          <w:sz w:val="28"/>
        </w:rPr>
        <w:t xml:space="preserve"> создать ощущение домашнего тепла и уюта. Если кто-то </w:t>
      </w:r>
      <w:r w:rsidR="00C02B8C" w:rsidRPr="00E52A5D">
        <w:rPr>
          <w:rFonts w:ascii="Times New Roman" w:hAnsi="Times New Roman" w:cs="Times New Roman"/>
          <w:sz w:val="28"/>
        </w:rPr>
        <w:t>из малышей беспокоится, стараемся</w:t>
      </w:r>
      <w:r w:rsidRPr="00E52A5D">
        <w:rPr>
          <w:rFonts w:ascii="Times New Roman" w:hAnsi="Times New Roman" w:cs="Times New Roman"/>
          <w:sz w:val="28"/>
        </w:rPr>
        <w:t xml:space="preserve"> успокоить тихой ласковой кол</w:t>
      </w:r>
      <w:r w:rsidR="00F9225F" w:rsidRPr="00E52A5D">
        <w:rPr>
          <w:rFonts w:ascii="Times New Roman" w:hAnsi="Times New Roman" w:cs="Times New Roman"/>
          <w:sz w:val="28"/>
        </w:rPr>
        <w:t>ыбельной песенкой или потешкой:</w:t>
      </w:r>
    </w:p>
    <w:p w:rsidR="00D209C6" w:rsidRPr="00E52A5D" w:rsidRDefault="00D209C6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D209C6" w:rsidRPr="00E52A5D" w:rsidSect="00F647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417" w:rsidRPr="00E52A5D" w:rsidRDefault="00C4572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lastRenderedPageBreak/>
        <w:t>Тишина у пруда,</w:t>
      </w:r>
    </w:p>
    <w:p w:rsidR="00C45727" w:rsidRPr="00E52A5D" w:rsidRDefault="00C4572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Не качается вода.</w:t>
      </w:r>
    </w:p>
    <w:p w:rsidR="00C45727" w:rsidRPr="00E52A5D" w:rsidRDefault="00C4572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Не шумят камыши,</w:t>
      </w:r>
    </w:p>
    <w:p w:rsidR="00C45727" w:rsidRPr="00E52A5D" w:rsidRDefault="00C4572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Засыпают малыши.</w:t>
      </w:r>
    </w:p>
    <w:p w:rsidR="00D209C6" w:rsidRPr="00E52A5D" w:rsidRDefault="00D209C6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lastRenderedPageBreak/>
        <w:t>Маленькие заиньки</w:t>
      </w:r>
    </w:p>
    <w:p w:rsidR="00D209C6" w:rsidRPr="00E52A5D" w:rsidRDefault="00D209C6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Захотели баиньки,</w:t>
      </w:r>
    </w:p>
    <w:p w:rsidR="00D209C6" w:rsidRPr="00E52A5D" w:rsidRDefault="00D209C6" w:rsidP="00D209C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Захотели баиньки,</w:t>
      </w:r>
    </w:p>
    <w:p w:rsidR="00D209C6" w:rsidRPr="00E52A5D" w:rsidRDefault="00D209C6" w:rsidP="00D209C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Потому что заиньки.</w:t>
      </w:r>
    </w:p>
    <w:p w:rsidR="00D209C6" w:rsidRPr="00E52A5D" w:rsidRDefault="00D209C6" w:rsidP="00F9225F">
      <w:pPr>
        <w:spacing w:line="360" w:lineRule="auto"/>
        <w:rPr>
          <w:rFonts w:ascii="Times New Roman" w:hAnsi="Times New Roman" w:cs="Times New Roman"/>
          <w:sz w:val="28"/>
        </w:rPr>
        <w:sectPr w:rsidR="00D209C6" w:rsidRPr="00E52A5D" w:rsidSect="00D209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</w:p>
    <w:p w:rsidR="00873417" w:rsidRPr="00E52A5D" w:rsidRDefault="00873417" w:rsidP="00F647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Исп</w:t>
      </w:r>
      <w:r w:rsidR="00E25219">
        <w:rPr>
          <w:rFonts w:ascii="Times New Roman" w:hAnsi="Times New Roman" w:cs="Times New Roman"/>
          <w:sz w:val="28"/>
        </w:rPr>
        <w:t>ользуя этот прием укладывания,</w:t>
      </w:r>
      <w:r w:rsidR="00C02B8C" w:rsidRPr="00E52A5D">
        <w:rPr>
          <w:rFonts w:ascii="Times New Roman" w:hAnsi="Times New Roman" w:cs="Times New Roman"/>
          <w:sz w:val="28"/>
        </w:rPr>
        <w:t xml:space="preserve"> заметили</w:t>
      </w:r>
      <w:r w:rsidRPr="00E52A5D">
        <w:rPr>
          <w:rFonts w:ascii="Times New Roman" w:hAnsi="Times New Roman" w:cs="Times New Roman"/>
          <w:sz w:val="28"/>
        </w:rPr>
        <w:t xml:space="preserve">, что дети стали намного спокойнее, быстрее </w:t>
      </w:r>
      <w:r w:rsidR="00F9225F" w:rsidRPr="00E52A5D">
        <w:rPr>
          <w:rFonts w:ascii="Times New Roman" w:hAnsi="Times New Roman" w:cs="Times New Roman"/>
          <w:sz w:val="28"/>
        </w:rPr>
        <w:t>засыпают, не тревожатся во сне.</w:t>
      </w:r>
    </w:p>
    <w:p w:rsidR="00873417" w:rsidRPr="00E52A5D" w:rsidRDefault="00C02B8C" w:rsidP="00F647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lastRenderedPageBreak/>
        <w:t xml:space="preserve">Также мы используем </w:t>
      </w:r>
      <w:r w:rsidR="00873417" w:rsidRPr="00E52A5D">
        <w:rPr>
          <w:rFonts w:ascii="Times New Roman" w:hAnsi="Times New Roman" w:cs="Times New Roman"/>
          <w:sz w:val="28"/>
        </w:rPr>
        <w:t>потешки для подъема детей после сна, так как не все дети с охотой сразу встают. Поочере</w:t>
      </w:r>
      <w:r w:rsidRPr="00E52A5D">
        <w:rPr>
          <w:rFonts w:ascii="Times New Roman" w:hAnsi="Times New Roman" w:cs="Times New Roman"/>
          <w:sz w:val="28"/>
        </w:rPr>
        <w:t xml:space="preserve">дно поднимая детей, приветствуем </w:t>
      </w:r>
      <w:r w:rsidR="00873417" w:rsidRPr="00E52A5D">
        <w:rPr>
          <w:rFonts w:ascii="Times New Roman" w:hAnsi="Times New Roman" w:cs="Times New Roman"/>
          <w:sz w:val="28"/>
        </w:rPr>
        <w:t xml:space="preserve">их </w:t>
      </w:r>
      <w:r w:rsidRPr="00E52A5D">
        <w:rPr>
          <w:rFonts w:ascii="Times New Roman" w:hAnsi="Times New Roman" w:cs="Times New Roman"/>
          <w:sz w:val="28"/>
        </w:rPr>
        <w:t>пробуждение ласковой поте</w:t>
      </w:r>
      <w:r w:rsidR="00F9225F" w:rsidRPr="00E52A5D">
        <w:rPr>
          <w:rFonts w:ascii="Times New Roman" w:hAnsi="Times New Roman" w:cs="Times New Roman"/>
          <w:sz w:val="28"/>
        </w:rPr>
        <w:t>шкой:</w:t>
      </w:r>
    </w:p>
    <w:p w:rsidR="00873417" w:rsidRPr="00E52A5D" w:rsidRDefault="00D209C6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Вот проснулись, потянулись,</w:t>
      </w:r>
    </w:p>
    <w:p w:rsidR="00D209C6" w:rsidRPr="00E52A5D" w:rsidRDefault="00D209C6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С боку на бок повернулись!</w:t>
      </w:r>
    </w:p>
    <w:p w:rsidR="00D209C6" w:rsidRPr="00E52A5D" w:rsidRDefault="00D209C6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Потягушечки! Потягушечки!</w:t>
      </w:r>
    </w:p>
    <w:p w:rsidR="00D209C6" w:rsidRPr="00E52A5D" w:rsidRDefault="00D209C6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Где игрушечки, погремушечки?</w:t>
      </w:r>
    </w:p>
    <w:p w:rsidR="00D209C6" w:rsidRPr="00E52A5D" w:rsidRDefault="00D209C6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Ты, игрушка, игрушка, погреми,</w:t>
      </w:r>
    </w:p>
    <w:p w:rsidR="00D209C6" w:rsidRPr="00E52A5D" w:rsidRDefault="00D209C6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Нашу детку подними!</w:t>
      </w:r>
    </w:p>
    <w:p w:rsidR="007B300D" w:rsidRPr="00E52A5D" w:rsidRDefault="007B300D" w:rsidP="00F9225F">
      <w:pPr>
        <w:spacing w:line="360" w:lineRule="auto"/>
        <w:rPr>
          <w:rFonts w:ascii="Times New Roman" w:hAnsi="Times New Roman" w:cs="Times New Roman"/>
          <w:sz w:val="28"/>
        </w:rPr>
      </w:pPr>
    </w:p>
    <w:p w:rsidR="00F64731" w:rsidRPr="00E52A5D" w:rsidRDefault="007B300D" w:rsidP="00F647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 xml:space="preserve">Проведя руками по ручкам и </w:t>
      </w:r>
      <w:r w:rsidR="00C02B8C" w:rsidRPr="00E52A5D">
        <w:rPr>
          <w:rFonts w:ascii="Times New Roman" w:hAnsi="Times New Roman" w:cs="Times New Roman"/>
          <w:sz w:val="28"/>
        </w:rPr>
        <w:t>ножкам, стараемся</w:t>
      </w:r>
      <w:r w:rsidRPr="00E52A5D">
        <w:rPr>
          <w:rFonts w:ascii="Times New Roman" w:hAnsi="Times New Roman" w:cs="Times New Roman"/>
          <w:sz w:val="28"/>
        </w:rPr>
        <w:t xml:space="preserve"> разбудить их.</w:t>
      </w:r>
    </w:p>
    <w:p w:rsidR="00873417" w:rsidRPr="00E52A5D" w:rsidRDefault="00873417" w:rsidP="00F647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 фольклоре есть комплекс детского массажа: поглаживание, разведение рук в стороны, помахивание кис</w:t>
      </w:r>
      <w:r w:rsidR="00C02B8C" w:rsidRPr="00E52A5D">
        <w:rPr>
          <w:rFonts w:ascii="Times New Roman" w:hAnsi="Times New Roman" w:cs="Times New Roman"/>
          <w:sz w:val="28"/>
        </w:rPr>
        <w:t>тями и др. Все эти упражнения мы используем</w:t>
      </w:r>
      <w:r w:rsidRPr="00E52A5D">
        <w:rPr>
          <w:rFonts w:ascii="Times New Roman" w:hAnsi="Times New Roman" w:cs="Times New Roman"/>
          <w:sz w:val="28"/>
        </w:rPr>
        <w:t xml:space="preserve"> как</w:t>
      </w:r>
      <w:r w:rsidR="007B300D" w:rsidRPr="00E52A5D">
        <w:rPr>
          <w:rFonts w:ascii="Times New Roman" w:hAnsi="Times New Roman" w:cs="Times New Roman"/>
          <w:sz w:val="28"/>
        </w:rPr>
        <w:t xml:space="preserve"> бодрящую гимнастику после сна.</w:t>
      </w:r>
    </w:p>
    <w:p w:rsidR="00F64731" w:rsidRPr="00E52A5D" w:rsidRDefault="00C02B8C" w:rsidP="00E25219">
      <w:pPr>
        <w:spacing w:after="0" w:line="360" w:lineRule="auto"/>
        <w:rPr>
          <w:rFonts w:ascii="Times New Roman" w:hAnsi="Times New Roman" w:cs="Times New Roman"/>
          <w:sz w:val="28"/>
        </w:rPr>
        <w:sectPr w:rsidR="00F64731" w:rsidRPr="00E52A5D" w:rsidSect="00F647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2A5D">
        <w:rPr>
          <w:rFonts w:ascii="Times New Roman" w:hAnsi="Times New Roman" w:cs="Times New Roman"/>
          <w:sz w:val="28"/>
        </w:rPr>
        <w:t>Потешки мы также используем</w:t>
      </w:r>
      <w:r w:rsidR="00873417" w:rsidRPr="00E52A5D">
        <w:rPr>
          <w:rFonts w:ascii="Times New Roman" w:hAnsi="Times New Roman" w:cs="Times New Roman"/>
          <w:sz w:val="28"/>
        </w:rPr>
        <w:t xml:space="preserve"> и при формировании на</w:t>
      </w:r>
      <w:r w:rsidRPr="00E52A5D">
        <w:rPr>
          <w:rFonts w:ascii="Times New Roman" w:hAnsi="Times New Roman" w:cs="Times New Roman"/>
          <w:sz w:val="28"/>
        </w:rPr>
        <w:t xml:space="preserve">выков самообслуживания, стараемся </w:t>
      </w:r>
      <w:r w:rsidR="00873417" w:rsidRPr="00E52A5D">
        <w:rPr>
          <w:rFonts w:ascii="Times New Roman" w:hAnsi="Times New Roman" w:cs="Times New Roman"/>
          <w:sz w:val="28"/>
        </w:rPr>
        <w:t>сделать процесс одевания и раздевания приятным для них. Поощряю их стремле</w:t>
      </w:r>
      <w:r w:rsidRPr="00E52A5D">
        <w:rPr>
          <w:rFonts w:ascii="Times New Roman" w:hAnsi="Times New Roman" w:cs="Times New Roman"/>
          <w:sz w:val="28"/>
        </w:rPr>
        <w:t>ние к самостоятельности, называем предметы одежды, обуви и читаем</w:t>
      </w:r>
      <w:r w:rsidR="00873417" w:rsidRPr="00E52A5D">
        <w:rPr>
          <w:rFonts w:ascii="Times New Roman" w:hAnsi="Times New Roman" w:cs="Times New Roman"/>
          <w:sz w:val="28"/>
        </w:rPr>
        <w:t xml:space="preserve"> соответствующую потешку. Показ трудового действия сопровождала потешкой. Напри</w:t>
      </w:r>
      <w:r w:rsidRPr="00E52A5D">
        <w:rPr>
          <w:rFonts w:ascii="Times New Roman" w:hAnsi="Times New Roman" w:cs="Times New Roman"/>
          <w:sz w:val="28"/>
        </w:rPr>
        <w:t>мер, обучая мыть руки показываем</w:t>
      </w:r>
      <w:r w:rsidR="00873417" w:rsidRPr="00E52A5D">
        <w:rPr>
          <w:rFonts w:ascii="Times New Roman" w:hAnsi="Times New Roman" w:cs="Times New Roman"/>
          <w:sz w:val="28"/>
        </w:rPr>
        <w:t>, как надо заворачивать рукава, намыливать руки, смывать мыло, вытирать насухо полотенцем, побуждая малышей повторять действия. Чтобы вызвать ра</w:t>
      </w:r>
      <w:r w:rsidRPr="00E52A5D">
        <w:rPr>
          <w:rFonts w:ascii="Times New Roman" w:hAnsi="Times New Roman" w:cs="Times New Roman"/>
          <w:sz w:val="28"/>
        </w:rPr>
        <w:t>достное настроение, сопровождаем</w:t>
      </w:r>
      <w:r w:rsidR="00873417" w:rsidRPr="00E52A5D">
        <w:rPr>
          <w:rFonts w:ascii="Times New Roman" w:hAnsi="Times New Roman" w:cs="Times New Roman"/>
          <w:sz w:val="28"/>
        </w:rPr>
        <w:t xml:space="preserve"> процесс</w:t>
      </w:r>
      <w:r w:rsidR="00E25219">
        <w:rPr>
          <w:rFonts w:ascii="Times New Roman" w:hAnsi="Times New Roman" w:cs="Times New Roman"/>
          <w:sz w:val="28"/>
        </w:rPr>
        <w:t xml:space="preserve"> умывания такими потешками как</w:t>
      </w:r>
    </w:p>
    <w:p w:rsidR="00E25219" w:rsidRPr="00E52A5D" w:rsidRDefault="00E25219" w:rsidP="00E2521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64731" w:rsidRPr="00E52A5D" w:rsidRDefault="00873417" w:rsidP="00F647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Водичк</w:t>
      </w:r>
      <w:r w:rsidR="007B300D" w:rsidRPr="00E52A5D">
        <w:rPr>
          <w:rFonts w:ascii="Times New Roman" w:hAnsi="Times New Roman" w:cs="Times New Roman"/>
          <w:sz w:val="28"/>
        </w:rPr>
        <w:t>а,</w:t>
      </w:r>
      <w:r w:rsidR="00F64731" w:rsidRPr="00E52A5D">
        <w:rPr>
          <w:rFonts w:ascii="Times New Roman" w:hAnsi="Times New Roman" w:cs="Times New Roman"/>
          <w:sz w:val="28"/>
        </w:rPr>
        <w:t xml:space="preserve"> водичка,</w:t>
      </w:r>
    </w:p>
    <w:p w:rsidR="00873417" w:rsidRPr="00E52A5D" w:rsidRDefault="007B300D" w:rsidP="00F647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Умой, мое личико...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Чтобы г</w:t>
      </w:r>
      <w:r w:rsidR="007B300D" w:rsidRPr="00E52A5D">
        <w:rPr>
          <w:rFonts w:ascii="Times New Roman" w:hAnsi="Times New Roman" w:cs="Times New Roman"/>
          <w:sz w:val="28"/>
        </w:rPr>
        <w:t>лазки блестели,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Чтобы щёчки краснели,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Чтоб смеялся роток,</w:t>
      </w:r>
    </w:p>
    <w:p w:rsidR="00F64731" w:rsidRPr="00E52A5D" w:rsidRDefault="00873417" w:rsidP="00E2521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Чтоб кусался зубок</w:t>
      </w:r>
      <w:r w:rsidR="00F64731" w:rsidRPr="00E52A5D">
        <w:rPr>
          <w:rFonts w:ascii="Times New Roman" w:hAnsi="Times New Roman" w:cs="Times New Roman"/>
          <w:sz w:val="28"/>
        </w:rPr>
        <w:t>.</w:t>
      </w:r>
    </w:p>
    <w:p w:rsidR="00F64731" w:rsidRPr="00E52A5D" w:rsidRDefault="00F64731" w:rsidP="00E25219">
      <w:pPr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F64731" w:rsidRPr="00E52A5D" w:rsidSect="00E25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219" w:rsidRDefault="00E25219" w:rsidP="00F9225F">
      <w:pPr>
        <w:spacing w:line="360" w:lineRule="auto"/>
        <w:rPr>
          <w:rFonts w:ascii="Times New Roman" w:hAnsi="Times New Roman" w:cs="Times New Roman"/>
          <w:sz w:val="28"/>
        </w:rPr>
        <w:sectPr w:rsidR="00E25219" w:rsidSect="00E25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lastRenderedPageBreak/>
        <w:t xml:space="preserve">Все это помогает малышам запомнить последовательность процедуры, веселую потешку и положительное отношение </w:t>
      </w:r>
      <w:r w:rsidR="00F64731" w:rsidRPr="00E52A5D">
        <w:rPr>
          <w:rFonts w:ascii="Times New Roman" w:hAnsi="Times New Roman" w:cs="Times New Roman"/>
          <w:sz w:val="28"/>
        </w:rPr>
        <w:t>к формированию навыков гигиены.</w:t>
      </w: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 xml:space="preserve">Удачно подобранная потешка помогает и во время кормления. </w:t>
      </w:r>
      <w:r w:rsidR="00E25219">
        <w:rPr>
          <w:rFonts w:ascii="Times New Roman" w:hAnsi="Times New Roman" w:cs="Times New Roman"/>
          <w:sz w:val="28"/>
        </w:rPr>
        <w:t>Мы используем</w:t>
      </w:r>
      <w:r w:rsidRPr="00E52A5D">
        <w:rPr>
          <w:rFonts w:ascii="Times New Roman" w:hAnsi="Times New Roman" w:cs="Times New Roman"/>
          <w:sz w:val="28"/>
        </w:rPr>
        <w:t xml:space="preserve"> такие потешки:</w:t>
      </w:r>
    </w:p>
    <w:p w:rsidR="00873417" w:rsidRPr="00E52A5D" w:rsidRDefault="00C4572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 xml:space="preserve">Это - ложка, это </w:t>
      </w:r>
      <w:r w:rsidR="007B300D" w:rsidRPr="00E52A5D">
        <w:rPr>
          <w:rFonts w:ascii="Times New Roman" w:hAnsi="Times New Roman" w:cs="Times New Roman"/>
          <w:sz w:val="28"/>
        </w:rPr>
        <w:t>-</w:t>
      </w:r>
      <w:r w:rsidRPr="00E52A5D">
        <w:rPr>
          <w:rFonts w:ascii="Times New Roman" w:hAnsi="Times New Roman" w:cs="Times New Roman"/>
          <w:sz w:val="28"/>
        </w:rPr>
        <w:t xml:space="preserve"> </w:t>
      </w:r>
      <w:r w:rsidR="007B300D" w:rsidRPr="00E52A5D">
        <w:rPr>
          <w:rFonts w:ascii="Times New Roman" w:hAnsi="Times New Roman" w:cs="Times New Roman"/>
          <w:sz w:val="28"/>
        </w:rPr>
        <w:t>чашка.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 чашке - гречневая кашка.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Ложка в чашке побывала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Кашки гречневой не стало!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Утка утенка, кошка котенка,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Мышка мышонка зовут на обед.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Утки поели, кошки поели,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Мышки поели, а ты еще нет?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Где твоя ложечка?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Скушай, хоть немножечко!</w:t>
      </w: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Время гулять, но сначала надо одеться. Одевание - режимный процесс. Пора учиться это делать самостоятельно, а вот с потешками легче и веселее.</w:t>
      </w:r>
    </w:p>
    <w:p w:rsidR="007B300D" w:rsidRPr="00E52A5D" w:rsidRDefault="007B300D" w:rsidP="007B300D">
      <w:pPr>
        <w:spacing w:after="0" w:line="360" w:lineRule="auto"/>
        <w:rPr>
          <w:rFonts w:ascii="Times New Roman" w:hAnsi="Times New Roman" w:cs="Times New Roman"/>
          <w:sz w:val="28"/>
        </w:rPr>
        <w:sectPr w:rsidR="007B300D" w:rsidRPr="00E52A5D" w:rsidSect="00F647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00D" w:rsidRPr="00E52A5D" w:rsidRDefault="007B300D" w:rsidP="007B300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Мы собираемся гулять,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Пора одежду надевать.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Надели шапку, шарф, пальто,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Не опоздал из нас никто!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Все одеты, все готовы,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Идем мы на прогулку снова!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Вот они сапожки,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Это - с левой ножки,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Этот – с правой ножки.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Если дождичек пойдет,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Наденем сапожки: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Это - с левой ножки,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Этот – с правой ножки.</w:t>
      </w:r>
    </w:p>
    <w:p w:rsidR="007B300D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Вот так хорошо!</w:t>
      </w:r>
    </w:p>
    <w:p w:rsidR="007B300D" w:rsidRPr="00E52A5D" w:rsidRDefault="007B300D" w:rsidP="00F9225F">
      <w:pPr>
        <w:spacing w:line="360" w:lineRule="auto"/>
        <w:rPr>
          <w:rFonts w:ascii="Times New Roman" w:hAnsi="Times New Roman" w:cs="Times New Roman"/>
          <w:sz w:val="28"/>
        </w:rPr>
        <w:sectPr w:rsidR="007B300D" w:rsidRPr="00E52A5D" w:rsidSect="007B30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lastRenderedPageBreak/>
        <w:t xml:space="preserve">На </w:t>
      </w:r>
      <w:r w:rsidR="00C02B8C" w:rsidRPr="00E52A5D">
        <w:rPr>
          <w:rFonts w:ascii="Times New Roman" w:hAnsi="Times New Roman" w:cs="Times New Roman"/>
          <w:sz w:val="28"/>
        </w:rPr>
        <w:t>материале детского фольклора учим</w:t>
      </w:r>
      <w:r w:rsidRPr="00E52A5D">
        <w:rPr>
          <w:rFonts w:ascii="Times New Roman" w:hAnsi="Times New Roman" w:cs="Times New Roman"/>
          <w:sz w:val="28"/>
        </w:rPr>
        <w:t xml:space="preserve"> детей разнообразным выразительным движениям. Например, дети показывают, как неуклюже ходит медведь, мягко крадется лиса, топает бычок, скачет и бодается козлик, осторожно ходит котик, как музыканты работают на разных музыкальных инструментах (балалайке, дудочке, гармошке) и т.д. Д</w:t>
      </w:r>
      <w:r w:rsidR="00C02B8C" w:rsidRPr="00E52A5D">
        <w:rPr>
          <w:rFonts w:ascii="Times New Roman" w:hAnsi="Times New Roman" w:cs="Times New Roman"/>
          <w:sz w:val="28"/>
        </w:rPr>
        <w:t>ля малоподвижных детей используем</w:t>
      </w:r>
      <w:r w:rsidRPr="00E52A5D">
        <w:rPr>
          <w:rFonts w:ascii="Times New Roman" w:hAnsi="Times New Roman" w:cs="Times New Roman"/>
          <w:sz w:val="28"/>
        </w:rPr>
        <w:t xml:space="preserve"> потешки, которые по</w:t>
      </w:r>
      <w:r w:rsidR="007B300D" w:rsidRPr="00E52A5D">
        <w:rPr>
          <w:rFonts w:ascii="Times New Roman" w:hAnsi="Times New Roman" w:cs="Times New Roman"/>
          <w:sz w:val="28"/>
        </w:rPr>
        <w:t>буждают их двигаться, например: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Киска, киска, киска, брысь!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На дорожку не садись.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Наша деточка пойдет,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Через киску упадет.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Встань малыш, еще разок,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Сделай маленький шажок.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Большие ноги шли по дороге,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Маленькие ножки бежали по дорожке.</w:t>
      </w: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Через потешки знакомим с природой, учим радоваться солнцу, дождю, радуге. познакомить</w:t>
      </w:r>
      <w:r w:rsidR="00C02B8C" w:rsidRPr="00E52A5D">
        <w:rPr>
          <w:rFonts w:ascii="Times New Roman" w:hAnsi="Times New Roman" w:cs="Times New Roman"/>
          <w:sz w:val="28"/>
        </w:rPr>
        <w:t xml:space="preserve"> их с могучей силой природы, учим</w:t>
      </w:r>
      <w:r w:rsidRPr="00E52A5D">
        <w:rPr>
          <w:rFonts w:ascii="Times New Roman" w:hAnsi="Times New Roman" w:cs="Times New Roman"/>
          <w:sz w:val="28"/>
        </w:rPr>
        <w:t xml:space="preserve"> радовать</w:t>
      </w:r>
      <w:r w:rsidR="00C45727" w:rsidRPr="00E52A5D">
        <w:rPr>
          <w:rFonts w:ascii="Times New Roman" w:hAnsi="Times New Roman" w:cs="Times New Roman"/>
          <w:sz w:val="28"/>
        </w:rPr>
        <w:t>ся и солнцу, и дождю, и радуге: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А ты радуга-дуга,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Ты высока и туга!</w:t>
      </w:r>
    </w:p>
    <w:p w:rsidR="00873417" w:rsidRPr="00E52A5D" w:rsidRDefault="007B300D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Не давай дождя.</w:t>
      </w:r>
    </w:p>
    <w:p w:rsidR="00873417" w:rsidRPr="00E52A5D" w:rsidRDefault="00873417" w:rsidP="007B30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Давай нам солнышка - колоколнышка!</w:t>
      </w: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 потешках оживают явления природы («Ночь пришла, темноту привела», «Солнышко - ведрышко обогрело телят, ягнят, еще маленьких ребят», «на небе появилась радуга-дуга...»), действуют животные (Кисонька-мурысынька, курочка-рябушечка, сорока - белобока и многие другие персонажи). Персонажи трудолюбивы, ласковы и заботливы. Простота, мелодичность звучания потеш</w:t>
      </w:r>
      <w:r w:rsidR="00C45727" w:rsidRPr="00E52A5D">
        <w:rPr>
          <w:rFonts w:ascii="Times New Roman" w:hAnsi="Times New Roman" w:cs="Times New Roman"/>
          <w:sz w:val="28"/>
        </w:rPr>
        <w:t>ек помогают детям запомнить их.</w:t>
      </w:r>
    </w:p>
    <w:p w:rsidR="00873417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lastRenderedPageBreak/>
        <w:t>Знакомство с народной потешкой расширяет кругозор детей, обогащает их речь, формирует отношение к окружающему миру. Задача воспитателя - помочь малышам в этом. Благодаря потешкам ребенок учится быть эмоциональным и в речи, и в показе движений, обогащается эмоциональная сфера, мы помогаем ему выразить эмоции, адекватные содержанию текста.</w:t>
      </w:r>
    </w:p>
    <w:p w:rsidR="002B49F2" w:rsidRPr="00E52A5D" w:rsidRDefault="00873417" w:rsidP="00F9225F">
      <w:pPr>
        <w:spacing w:line="360" w:lineRule="auto"/>
        <w:rPr>
          <w:rFonts w:ascii="Times New Roman" w:hAnsi="Times New Roman" w:cs="Times New Roman"/>
          <w:sz w:val="28"/>
        </w:rPr>
      </w:pPr>
      <w:r w:rsidRPr="00E52A5D">
        <w:rPr>
          <w:rFonts w:ascii="Times New Roman" w:hAnsi="Times New Roman" w:cs="Times New Roman"/>
          <w:sz w:val="28"/>
        </w:rPr>
        <w:t>Выполнение детьми различных движений при проговаривании народных потешек, способствует развитию мелкой моторики. Развитие мелкой моторики и руки неразрывно связано с умственным развитием детей, развитием их речи. Потешки стимулируют творческие проявления ребенка, будят фантазию. Обогащают личность, жизнь ребенка становится более интересной и содержательной.</w:t>
      </w:r>
    </w:p>
    <w:sectPr w:rsidR="002B49F2" w:rsidRPr="00E52A5D" w:rsidSect="007B30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7"/>
    <w:rsid w:val="002B49F2"/>
    <w:rsid w:val="007B300D"/>
    <w:rsid w:val="00873417"/>
    <w:rsid w:val="008E3302"/>
    <w:rsid w:val="00C02B8C"/>
    <w:rsid w:val="00C45727"/>
    <w:rsid w:val="00D209C6"/>
    <w:rsid w:val="00E25219"/>
    <w:rsid w:val="00E52A5D"/>
    <w:rsid w:val="00F64731"/>
    <w:rsid w:val="00F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CD02"/>
  <w15:chartTrackingRefBased/>
  <w15:docId w15:val="{205097E2-B21A-4143-9E55-26D790D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2023-02-05T14:50:00Z</dcterms:created>
  <dcterms:modified xsi:type="dcterms:W3CDTF">2023-02-05T16:36:00Z</dcterms:modified>
</cp:coreProperties>
</file>