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009" w:rsidRPr="00593C60" w:rsidRDefault="00331009" w:rsidP="00593C60">
      <w:pPr>
        <w:jc w:val="center"/>
        <w:rPr>
          <w:color w:val="548DD4" w:themeColor="text2" w:themeTint="99"/>
          <w:sz w:val="40"/>
          <w:szCs w:val="40"/>
        </w:rPr>
      </w:pPr>
      <w:r w:rsidRPr="00593C60">
        <w:rPr>
          <w:color w:val="548DD4" w:themeColor="text2" w:themeTint="99"/>
          <w:sz w:val="40"/>
          <w:szCs w:val="40"/>
        </w:rPr>
        <w:t>КОРОТКАЯ УЗДЕЧКА! ЧТО ДЕЛАТЬ?</w:t>
      </w:r>
    </w:p>
    <w:p w:rsidR="00331009" w:rsidRPr="00593C60" w:rsidRDefault="00593C60" w:rsidP="0033100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1009" w:rsidRPr="00593C60">
        <w:rPr>
          <w:sz w:val="28"/>
          <w:szCs w:val="28"/>
        </w:rPr>
        <w:t>Зачастую проблемы с короткой уздечкой языка у своего ребенка многие родители замечают лишь ближе к 3-4 годам, когда он не выговаривает звук «Р» или многие шипящие. Тогда-то впервые и приходится посетить врача-логопеда, который ставит диагноз. Решение данной проблемы имеет два выхода: либо проведение пластики уздечки языка, либо простое подрезание, которое чаще всего и выбирают родители. Кстати, в логопедии существует еще один метод, более щадящий, который заключается в использовании коррекционной гимнастики, позволяющей естественным образом «вытянуть» уздечку языка.</w:t>
      </w:r>
    </w:p>
    <w:p w:rsidR="00331009" w:rsidRPr="00593C60" w:rsidRDefault="00593C60" w:rsidP="0033100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31009" w:rsidRPr="00593C60">
        <w:rPr>
          <w:sz w:val="28"/>
          <w:szCs w:val="28"/>
        </w:rPr>
        <w:t>Уздечка под языком представляет собой тонкую перепонку, соединяющую подъязычное пространство с языком.</w:t>
      </w:r>
    </w:p>
    <w:p w:rsidR="00331009" w:rsidRPr="00593C60" w:rsidRDefault="00331009" w:rsidP="00331009">
      <w:pPr>
        <w:rPr>
          <w:b/>
          <w:sz w:val="36"/>
          <w:szCs w:val="36"/>
        </w:rPr>
      </w:pPr>
      <w:r w:rsidRPr="00593C60">
        <w:rPr>
          <w:b/>
          <w:sz w:val="36"/>
          <w:szCs w:val="36"/>
        </w:rPr>
        <w:t>Проходим простой тест</w:t>
      </w:r>
    </w:p>
    <w:p w:rsidR="00331009" w:rsidRPr="00593C60" w:rsidRDefault="00593C60" w:rsidP="0033100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1009" w:rsidRPr="00593C60">
        <w:rPr>
          <w:sz w:val="28"/>
          <w:szCs w:val="28"/>
        </w:rPr>
        <w:t>В норме уздечка во рту прикрепляется с внутренней стороны языка посередине, а длина ее составляет около 8 мм. В случае, когда уздечка прикрепляется слишком близко к кончику языка, коррекция просто необходима. Если же родители замечают какие-то проблемы, они с легкостью могут проверить, является ли короткой языковая уздечка у их ребенка и стоит ли с такой проблемой обращаться к врачу. Для этого достаточно попросить ребенка открыть рот и дотронуться языком до неба: выполнение данной процедуры без проблем означает, что уздечка в норме. Когда же с выполнением теста возникли проблемы: кончик языка не дотягивается до неба или же все это вызвало у ребенка неприятные ощущения, необходимо срочно обратиться к специалисту.</w:t>
      </w:r>
    </w:p>
    <w:p w:rsidR="00331009" w:rsidRPr="00593C60" w:rsidRDefault="00593C60" w:rsidP="0033100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1009" w:rsidRPr="00593C60">
        <w:rPr>
          <w:sz w:val="28"/>
          <w:szCs w:val="28"/>
        </w:rPr>
        <w:t>В случае если коррекция короткой уздечки не была произведена ранее по различным причинам, ее обязательно проводят в дошкольном возрасте, когда выявляют у ребенка имеющиеся проблемы с речью. Процедура в таком случае проводится под местной анестезией и заключается в рассечении уздечки и накладывании швов, которые через некоторое время самостоятельно рассасываются. Кстати, в последнее время в стоматологии для проведения такой операции стали использовать лазерный скальпель, который позволяет снизить болевые ощущения, уменьшить отек после процедуры и избежать необходимости наложения швов. После операции необходим реабилитационный период, включающий в себя как специальную щадящую диету, так и выполнение упражнений, направленных на дополнительную тренировку уздечки языка.</w:t>
      </w:r>
    </w:p>
    <w:p w:rsidR="00593C60" w:rsidRDefault="00593C60" w:rsidP="00331009">
      <w:pPr>
        <w:rPr>
          <w:sz w:val="28"/>
          <w:szCs w:val="28"/>
        </w:rPr>
      </w:pPr>
    </w:p>
    <w:p w:rsidR="00593C60" w:rsidRDefault="00593C60" w:rsidP="00331009">
      <w:pPr>
        <w:rPr>
          <w:sz w:val="28"/>
          <w:szCs w:val="28"/>
        </w:rPr>
      </w:pPr>
    </w:p>
    <w:p w:rsidR="00331009" w:rsidRPr="00593C60" w:rsidRDefault="00331009" w:rsidP="00331009">
      <w:pPr>
        <w:rPr>
          <w:b/>
          <w:sz w:val="36"/>
          <w:szCs w:val="36"/>
        </w:rPr>
      </w:pPr>
      <w:r w:rsidRPr="00593C60">
        <w:rPr>
          <w:b/>
          <w:sz w:val="36"/>
          <w:szCs w:val="36"/>
        </w:rPr>
        <w:lastRenderedPageBreak/>
        <w:t>Логопед придет на помощь</w:t>
      </w:r>
    </w:p>
    <w:p w:rsidR="00AA55E1" w:rsidRPr="00593C60" w:rsidRDefault="00331009" w:rsidP="00331009">
      <w:pPr>
        <w:rPr>
          <w:sz w:val="28"/>
          <w:szCs w:val="28"/>
        </w:rPr>
      </w:pPr>
      <w:r w:rsidRPr="00593C60">
        <w:rPr>
          <w:sz w:val="28"/>
          <w:szCs w:val="28"/>
        </w:rPr>
        <w:t>Наиболее щадящий и безболезненный метод коррекции короткой уздечки языка заключается в логопедических упражнениях, в которых задействован в основном язык. Такие упражнения, как правило, слишком утомительны для ребенка и порой могут вызывать болевые ощущения. Именно поэтому выполняться они должны только под наблюдением логопеда и с учетом постепенного увеличения нагрузки.</w:t>
      </w:r>
    </w:p>
    <w:p w:rsidR="00AA55E1" w:rsidRPr="00593C60" w:rsidRDefault="00AA55E1" w:rsidP="00331009">
      <w:pPr>
        <w:rPr>
          <w:sz w:val="28"/>
          <w:szCs w:val="28"/>
        </w:rPr>
      </w:pPr>
    </w:p>
    <w:p w:rsidR="00AA55E1" w:rsidRDefault="00AA55E1" w:rsidP="00331009">
      <w:r w:rsidRPr="00AA55E1">
        <w:rPr>
          <w:noProof/>
          <w:lang w:eastAsia="ru-RU"/>
        </w:rPr>
        <w:drawing>
          <wp:inline distT="0" distB="0" distL="0" distR="0">
            <wp:extent cx="2456121" cy="2041452"/>
            <wp:effectExtent l="0" t="0" r="1905" b="0"/>
            <wp:docPr id="2" name="Рисунок 2" descr="https://pp.vk.me/c623416/v623416504/229f6/EByD8xo8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vk.me/c623416/v623416504/229f6/EByD8xo80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226" cy="204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B23" w:rsidRPr="00EE3B23">
        <w:rPr>
          <w:noProof/>
          <w:lang w:eastAsia="ru-RU"/>
        </w:rPr>
        <w:drawing>
          <wp:inline distT="0" distB="0" distL="0" distR="0">
            <wp:extent cx="2286000" cy="1998921"/>
            <wp:effectExtent l="0" t="0" r="0" b="1905"/>
            <wp:docPr id="1" name="Рисунок 1" descr="https://pp.vk.me/c623416/v623416504/22a0b/RrSIfeE7L-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23416/v623416504/22a0b/RrSIfeE7L-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108" cy="199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5E1" w:rsidRDefault="00EE3B23" w:rsidP="00331009">
      <w:r w:rsidRPr="00EE3B23">
        <w:rPr>
          <w:noProof/>
          <w:lang w:eastAsia="ru-RU"/>
        </w:rPr>
        <w:drawing>
          <wp:inline distT="0" distB="0" distL="0" distR="0">
            <wp:extent cx="1647825" cy="1934845"/>
            <wp:effectExtent l="0" t="0" r="9525" b="8255"/>
            <wp:docPr id="3" name="Рисунок 3" descr="https://pp.vk.me/c623416/v623416504/22a04/NSu6YPbqc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vk.me/c623416/v623416504/22a04/NSu6YPbqcn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55E1" w:rsidSect="00593C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1009"/>
    <w:rsid w:val="00224375"/>
    <w:rsid w:val="00331009"/>
    <w:rsid w:val="00593C60"/>
    <w:rsid w:val="00752E5F"/>
    <w:rsid w:val="00AA55E1"/>
    <w:rsid w:val="00EE3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5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PC</cp:lastModifiedBy>
  <cp:revision>4</cp:revision>
  <dcterms:created xsi:type="dcterms:W3CDTF">2016-12-03T10:21:00Z</dcterms:created>
  <dcterms:modified xsi:type="dcterms:W3CDTF">2016-12-04T12:57:00Z</dcterms:modified>
</cp:coreProperties>
</file>