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E" w:rsidRDefault="00CB615E" w:rsidP="00CB615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615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Результаты логопедической работы </w:t>
      </w:r>
    </w:p>
    <w:p w:rsidR="00CB615E" w:rsidRPr="00CB615E" w:rsidRDefault="00F6057F" w:rsidP="00CB615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605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9pt;margin-top:39.5pt;width:415.7pt;height:275.8pt;z-index:251660288;mso-wrap-style:none;mso-position-horizontal-relative:text;mso-position-vertical-relative:text" stroked="f">
            <v:textbox style="mso-fit-shape-to-text:t">
              <w:txbxContent>
                <w:p w:rsidR="00BE4E89" w:rsidRPr="00973A4C" w:rsidRDefault="00BE4E89" w:rsidP="00973A4C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798610" cy="3261815"/>
                        <wp:effectExtent l="19050" t="0" r="1990" b="0"/>
                        <wp:docPr id="7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B615E" w:rsidRPr="00CB615E">
        <w:rPr>
          <w:rFonts w:ascii="Times New Roman" w:hAnsi="Times New Roman" w:cs="Times New Roman"/>
          <w:b/>
          <w:color w:val="C00000"/>
          <w:sz w:val="32"/>
          <w:szCs w:val="32"/>
        </w:rPr>
        <w:t>учителя-логопеда Шевченко И.А. за 201</w:t>
      </w:r>
      <w:r w:rsidR="00D5081A">
        <w:rPr>
          <w:rFonts w:ascii="Times New Roman" w:hAnsi="Times New Roman" w:cs="Times New Roman"/>
          <w:b/>
          <w:color w:val="C00000"/>
          <w:sz w:val="32"/>
          <w:szCs w:val="32"/>
        </w:rPr>
        <w:t>3</w:t>
      </w:r>
      <w:r w:rsidR="00CB615E" w:rsidRPr="00CB615E">
        <w:rPr>
          <w:rFonts w:ascii="Times New Roman" w:hAnsi="Times New Roman" w:cs="Times New Roman"/>
          <w:b/>
          <w:color w:val="C00000"/>
          <w:sz w:val="32"/>
          <w:szCs w:val="32"/>
        </w:rPr>
        <w:t>-201</w:t>
      </w:r>
      <w:r w:rsidR="00D5081A"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  <w:r w:rsidR="00CB615E" w:rsidRPr="00CB615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учебный год</w:t>
      </w:r>
    </w:p>
    <w:p w:rsidR="00CB615E" w:rsidRPr="00CB615E" w:rsidRDefault="00CB615E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Подготовительн</w:t>
      </w:r>
      <w:r w:rsidR="00D5081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ая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групп</w:t>
      </w:r>
      <w:r w:rsidR="00D5081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а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№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1</w:t>
      </w:r>
      <w:r w:rsidR="00D5081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0</w:t>
      </w:r>
      <w:r w:rsidRPr="00CB615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.</w:t>
      </w:r>
    </w:p>
    <w:p w:rsidR="00426EAC" w:rsidRDefault="00CB615E" w:rsidP="00BE4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логопедические  занятия  было 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зачислено </w:t>
      </w:r>
      <w:r w:rsidR="00D5081A">
        <w:rPr>
          <w:rFonts w:ascii="Times New Roman" w:hAnsi="Times New Roman" w:cs="Times New Roman"/>
          <w:b/>
          <w:sz w:val="28"/>
          <w:szCs w:val="28"/>
        </w:rPr>
        <w:t>11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426EAC">
        <w:rPr>
          <w:rFonts w:ascii="Times New Roman" w:hAnsi="Times New Roman" w:cs="Times New Roman"/>
          <w:sz w:val="28"/>
          <w:szCs w:val="28"/>
        </w:rPr>
        <w:t>.</w:t>
      </w:r>
    </w:p>
    <w:p w:rsidR="00BE4E89" w:rsidRDefault="00426EAC" w:rsidP="00BE4E8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505A27"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="00D5081A">
        <w:rPr>
          <w:rFonts w:ascii="Times New Roman" w:hAnsi="Times New Roman" w:cs="Times New Roman"/>
          <w:b/>
          <w:sz w:val="28"/>
          <w:szCs w:val="28"/>
        </w:rPr>
        <w:t>3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B615E">
        <w:rPr>
          <w:rFonts w:ascii="Times New Roman" w:hAnsi="Times New Roman" w:cs="Times New Roman"/>
          <w:sz w:val="28"/>
          <w:szCs w:val="28"/>
        </w:rPr>
        <w:t>:</w:t>
      </w:r>
      <w:r w:rsidR="00CB615E" w:rsidRPr="00CB61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ФНР – </w:t>
      </w:r>
      <w:r w:rsidR="00D5081A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(</w:t>
      </w:r>
      <w:r w:rsidR="00D5081A">
        <w:rPr>
          <w:rFonts w:ascii="Times New Roman" w:hAnsi="Times New Roman" w:cs="Times New Roman"/>
          <w:noProof/>
          <w:sz w:val="28"/>
          <w:szCs w:val="28"/>
          <w:lang w:eastAsia="ru-RU"/>
        </w:rPr>
        <w:t>64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ФФНР – </w:t>
      </w:r>
      <w:r w:rsidR="00D5081A">
        <w:rPr>
          <w:rFonts w:ascii="Times New Roman" w:hAnsi="Times New Roman" w:cs="Times New Roman"/>
          <w:noProof/>
          <w:sz w:val="28"/>
          <w:szCs w:val="28"/>
          <w:lang w:eastAsia="ru-RU"/>
        </w:rPr>
        <w:t>2 ребенка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D5081A"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</w:t>
      </w:r>
      <w:r w:rsidR="00D5081A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ребенка (</w:t>
      </w:r>
      <w:r w:rsidR="00D5081A"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 </w:t>
      </w:r>
    </w:p>
    <w:p w:rsidR="00BE4E89" w:rsidRDefault="00BE4E89" w:rsidP="00CB615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615E" w:rsidRDefault="00CB615E" w:rsidP="00CB6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15E" w:rsidRDefault="00CB615E">
      <w:pPr>
        <w:rPr>
          <w:rFonts w:ascii="Times New Roman" w:hAnsi="Times New Roman" w:cs="Times New Roman"/>
          <w:sz w:val="28"/>
          <w:szCs w:val="28"/>
        </w:rPr>
      </w:pPr>
    </w:p>
    <w:p w:rsidR="00BE4E89" w:rsidRDefault="00BE4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</w:t>
      </w:r>
      <w:r w:rsidR="00426EAC">
        <w:rPr>
          <w:rFonts w:ascii="Times New Roman" w:hAnsi="Times New Roman" w:cs="Times New Roman"/>
          <w:sz w:val="28"/>
          <w:szCs w:val="28"/>
        </w:rPr>
        <w:t xml:space="preserve">ультате логопедической работы было выпущено с исправленной речью </w:t>
      </w:r>
      <w:r w:rsidR="00D5081A">
        <w:rPr>
          <w:rFonts w:ascii="Times New Roman" w:hAnsi="Times New Roman" w:cs="Times New Roman"/>
          <w:sz w:val="28"/>
          <w:szCs w:val="28"/>
        </w:rPr>
        <w:t>11</w:t>
      </w:r>
      <w:r w:rsidR="00426EAC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426EAC" w:rsidRDefault="00426EAC">
      <w:pPr>
        <w:rPr>
          <w:rFonts w:ascii="Times New Roman" w:hAnsi="Times New Roman" w:cs="Times New Roman"/>
          <w:sz w:val="28"/>
          <w:szCs w:val="28"/>
        </w:rPr>
      </w:pPr>
    </w:p>
    <w:p w:rsidR="00426EAC" w:rsidRDefault="00F6057F">
      <w:pPr>
        <w:rPr>
          <w:rFonts w:ascii="Times New Roman" w:hAnsi="Times New Roman" w:cs="Times New Roman"/>
          <w:sz w:val="28"/>
          <w:szCs w:val="28"/>
        </w:rPr>
      </w:pPr>
      <w:r w:rsidRPr="00F6057F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397.45pt;margin-top:.05pt;width:350.45pt;height:203.05pt;z-index:251662336;mso-wrap-style:none" stroked="f">
            <v:textbox style="mso-fit-shape-to-text:t">
              <w:txbxContent>
                <w:p w:rsidR="00426EAC" w:rsidRDefault="00426EAC" w:rsidP="00426E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240643" cy="2456597"/>
                        <wp:effectExtent l="19050" t="0" r="7507" b="0"/>
                        <wp:docPr id="8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26EAC" w:rsidRDefault="00426EAC" w:rsidP="0042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 w:rsidRPr="00505A27">
        <w:rPr>
          <w:rFonts w:ascii="Times New Roman" w:hAnsi="Times New Roman" w:cs="Times New Roman"/>
          <w:b/>
          <w:sz w:val="28"/>
          <w:szCs w:val="28"/>
        </w:rPr>
        <w:t>май 201</w:t>
      </w:r>
      <w:r w:rsidR="00D5081A">
        <w:rPr>
          <w:rFonts w:ascii="Times New Roman" w:hAnsi="Times New Roman" w:cs="Times New Roman"/>
          <w:b/>
          <w:sz w:val="28"/>
          <w:szCs w:val="28"/>
        </w:rPr>
        <w:t>4</w:t>
      </w:r>
      <w:r w:rsidRPr="00505A27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EAC" w:rsidRDefault="00426EAC" w:rsidP="00426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норма – </w:t>
      </w:r>
      <w:r w:rsidR="00D508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D5081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D5081A" w:rsidRDefault="00D5081A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81A" w:rsidRDefault="00D5081A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81A" w:rsidRDefault="00D5081A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5081A" w:rsidRDefault="00D5081A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7D51" w:rsidRDefault="00777D51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5A27" w:rsidRPr="00505A27" w:rsidRDefault="00505A27" w:rsidP="00505A2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5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Результаты коррекции </w:t>
      </w:r>
      <w:r w:rsidR="00BF71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речевых </w:t>
      </w:r>
      <w:r w:rsidRPr="00505A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нарушений</w:t>
      </w:r>
      <w:r w:rsidR="00777D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 детей подготовительной группы</w:t>
      </w:r>
    </w:p>
    <w:tbl>
      <w:tblPr>
        <w:tblStyle w:val="a5"/>
        <w:tblW w:w="15593" w:type="dxa"/>
        <w:tblInd w:w="-601" w:type="dxa"/>
        <w:tblLayout w:type="fixed"/>
        <w:tblLook w:val="04A0"/>
      </w:tblPr>
      <w:tblGrid>
        <w:gridCol w:w="1418"/>
        <w:gridCol w:w="3402"/>
        <w:gridCol w:w="3544"/>
        <w:gridCol w:w="3544"/>
        <w:gridCol w:w="3685"/>
      </w:tblGrid>
      <w:tr w:rsidR="00B43512" w:rsidTr="00B43512">
        <w:tc>
          <w:tcPr>
            <w:tcW w:w="1418" w:type="dxa"/>
          </w:tcPr>
          <w:p w:rsidR="00505A27" w:rsidRDefault="00505A27" w:rsidP="0042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</w:t>
            </w:r>
            <w:r w:rsidR="00E20915"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изношение</w:t>
            </w:r>
          </w:p>
        </w:tc>
        <w:tc>
          <w:tcPr>
            <w:tcW w:w="3544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544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685" w:type="dxa"/>
          </w:tcPr>
          <w:p w:rsidR="00505A27" w:rsidRPr="00E20915" w:rsidRDefault="00E20915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B43512" w:rsidTr="00C00614">
        <w:trPr>
          <w:trHeight w:val="3872"/>
        </w:trPr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402" w:type="dxa"/>
          </w:tcPr>
          <w:p w:rsidR="00B43512" w:rsidRPr="00711AD2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Нарушено звукопроизношение </w:t>
            </w:r>
          </w:p>
          <w:p w:rsidR="00505A27" w:rsidRPr="00711AD2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5081A"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детей (100%)</w:t>
            </w:r>
          </w:p>
          <w:p w:rsidR="00E20915" w:rsidRPr="00711AD2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13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43512" w:rsidRPr="00711AD2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Норма у 4 детей (</w:t>
            </w:r>
            <w:r w:rsidR="00D5081A" w:rsidRPr="00711A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505A27" w:rsidRPr="00711AD2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D5081A" w:rsidRPr="00711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D5081A" w:rsidRPr="00711A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43512" w:rsidRPr="00711AD2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6" cy="1883391"/>
                  <wp:effectExtent l="19050" t="0" r="1934" b="0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43512" w:rsidRPr="00711AD2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777D51" w:rsidRPr="00711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777D51" w:rsidRPr="00711A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B43512" w:rsidRPr="00711AD2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Нарушения у 6 детей (</w:t>
            </w:r>
            <w:r w:rsidR="00777D51" w:rsidRPr="00711A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05A27" w:rsidRPr="00711AD2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7" cy="1883391"/>
                  <wp:effectExtent l="19050" t="0" r="1933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43512" w:rsidRPr="00711AD2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Норма у 4 детей (</w:t>
            </w:r>
            <w:r w:rsidR="00777D51" w:rsidRPr="00711A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B43512" w:rsidRPr="00711AD2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777D51" w:rsidRPr="00711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777D51" w:rsidRPr="00711A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05A27" w:rsidRPr="00711AD2" w:rsidRDefault="00B43512" w:rsidP="00C0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4016" cy="2088108"/>
                  <wp:effectExtent l="19050" t="0" r="1934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43512" w:rsidTr="00B43512"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3402" w:type="dxa"/>
          </w:tcPr>
          <w:p w:rsidR="00505A27" w:rsidRPr="00711AD2" w:rsidRDefault="00E20915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D5081A" w:rsidRPr="00711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(100%)</w:t>
            </w:r>
          </w:p>
          <w:p w:rsidR="00E20915" w:rsidRPr="00711AD2" w:rsidRDefault="00B43512" w:rsidP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05A27" w:rsidRPr="00711AD2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D5081A" w:rsidRPr="00711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детей (</w:t>
            </w:r>
            <w:r w:rsidR="00D5081A" w:rsidRPr="00711A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43512" w:rsidRPr="00711AD2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8913" cy="2019868"/>
                  <wp:effectExtent l="19050" t="0" r="1337" b="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43512" w:rsidRPr="00711AD2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D5081A" w:rsidRPr="00711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D5081A" w:rsidRPr="00711A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505A27" w:rsidRPr="00711AD2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B43512" w:rsidRPr="00711AD2" w:rsidRDefault="00B43512" w:rsidP="00B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D5081A" w:rsidRPr="00711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D5081A" w:rsidRPr="00711A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505A27" w:rsidRPr="00711AD2" w:rsidRDefault="00B43512" w:rsidP="004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7989" cy="2019868"/>
                  <wp:effectExtent l="19050" t="0" r="7961" b="0"/>
                  <wp:docPr id="44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B43512" w:rsidTr="00B43512">
        <w:tc>
          <w:tcPr>
            <w:tcW w:w="1418" w:type="dxa"/>
          </w:tcPr>
          <w:p w:rsidR="00505A27" w:rsidRPr="00E20915" w:rsidRDefault="00505A27" w:rsidP="00E2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3402" w:type="dxa"/>
          </w:tcPr>
          <w:p w:rsidR="00505A27" w:rsidRDefault="00E20915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544" w:type="dxa"/>
          </w:tcPr>
          <w:p w:rsidR="00505A27" w:rsidRDefault="00D5081A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209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505A27" w:rsidRDefault="00D5081A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209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505A27" w:rsidRDefault="00D5081A" w:rsidP="00E2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209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22514" w:rsidRDefault="00F6057F" w:rsidP="00C2251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F6057F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371.75pt;margin-top:14.9pt;width:382.35pt;height:224.55pt;z-index:251666432;mso-wrap-style:none;mso-position-horizontal-relative:text;mso-position-vertical-relative:text" stroked="f">
            <v:textbox style="mso-fit-shape-to-text:t">
              <w:txbxContent>
                <w:p w:rsidR="00C22514" w:rsidRDefault="00C22514" w:rsidP="00C22514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648485" cy="3275463"/>
                        <wp:effectExtent l="19050" t="0" r="0" b="0"/>
                        <wp:docPr id="29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22514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Старшая группа  № </w:t>
      </w:r>
      <w:r w:rsidR="00777D51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9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логопедические  занятия  было </w:t>
      </w:r>
      <w:r>
        <w:rPr>
          <w:rFonts w:ascii="Times New Roman" w:hAnsi="Times New Roman" w:cs="Times New Roman"/>
          <w:b/>
          <w:sz w:val="28"/>
          <w:szCs w:val="28"/>
        </w:rPr>
        <w:t>зачислено 23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сентябрь 201</w:t>
      </w:r>
      <w:r w:rsidR="00777D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ФНР – 1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(6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ФФНР – 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(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 детей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 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логопедической работы было выпущено с исправленной речью 1</w:t>
      </w:r>
      <w:r w:rsidR="00777D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C22514" w:rsidRDefault="00C22514" w:rsidP="00C22514">
      <w:pPr>
        <w:rPr>
          <w:rFonts w:ascii="Times New Roman" w:hAnsi="Times New Roman" w:cs="Times New Roman"/>
          <w:sz w:val="28"/>
          <w:szCs w:val="28"/>
        </w:rPr>
      </w:pPr>
    </w:p>
    <w:p w:rsidR="00C22514" w:rsidRDefault="00F6057F" w:rsidP="00C22514">
      <w:pPr>
        <w:rPr>
          <w:rFonts w:ascii="Times New Roman" w:hAnsi="Times New Roman" w:cs="Times New Roman"/>
          <w:sz w:val="28"/>
          <w:szCs w:val="28"/>
        </w:rPr>
      </w:pPr>
      <w:r w:rsidRPr="00F6057F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378.5pt;margin-top:8.5pt;width:362.45pt;height:231pt;z-index:251668480;mso-wrap-style:none" stroked="f">
            <v:textbox style="mso-fit-shape-to-text:t">
              <w:txbxContent>
                <w:p w:rsidR="00FE1004" w:rsidRDefault="00FE1004" w:rsidP="00FE1004">
                  <w:pPr>
                    <w:tabs>
                      <w:tab w:val="left" w:pos="6521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drawing>
                      <wp:inline distT="0" distB="0" distL="0" distR="0">
                        <wp:extent cx="4394579" cy="2811439"/>
                        <wp:effectExtent l="19050" t="0" r="5971" b="0"/>
                        <wp:docPr id="45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май 201</w:t>
      </w:r>
      <w:r w:rsidR="00777D5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004" w:rsidRPr="00FE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норма – 1</w:t>
      </w:r>
      <w:r w:rsidR="00777D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777D5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ФНР – </w:t>
      </w:r>
      <w:r w:rsidR="00777D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777D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3%)</w:t>
      </w:r>
    </w:p>
    <w:p w:rsidR="00C22514" w:rsidRDefault="00C22514" w:rsidP="00C2251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ОНР – 2 ребенк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777D51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 </w:t>
      </w: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7D51" w:rsidRDefault="00777D51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2514" w:rsidRDefault="00C22514" w:rsidP="00C22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 коррекции</w:t>
      </w:r>
      <w:r w:rsidR="00BF71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речевых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нарушений</w:t>
      </w:r>
      <w:r w:rsidR="00BF71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 детей старшей группы</w:t>
      </w:r>
    </w:p>
    <w:tbl>
      <w:tblPr>
        <w:tblStyle w:val="a5"/>
        <w:tblW w:w="15600" w:type="dxa"/>
        <w:tblInd w:w="-601" w:type="dxa"/>
        <w:tblLayout w:type="fixed"/>
        <w:tblLook w:val="04A0"/>
      </w:tblPr>
      <w:tblGrid>
        <w:gridCol w:w="1276"/>
        <w:gridCol w:w="3402"/>
        <w:gridCol w:w="3686"/>
        <w:gridCol w:w="3685"/>
        <w:gridCol w:w="3551"/>
      </w:tblGrid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Нарушено звукопроизношение </w:t>
            </w:r>
          </w:p>
          <w:p w:rsidR="00C22514" w:rsidRPr="00711AD2" w:rsidRDefault="00C22514" w:rsidP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E1004" w:rsidRPr="00711A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(100%)</w:t>
            </w:r>
            <w:r w:rsidR="00964B4E" w:rsidRPr="00711AD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47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711AD2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20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Нарушения у 1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711AD2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9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Нарушения у 1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711AD2" w:rsidRDefault="00C22514" w:rsidP="0096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18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64B4E" w:rsidRPr="00711AD2" w:rsidRDefault="0096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(22%)</w:t>
            </w:r>
          </w:p>
          <w:p w:rsidR="00C22514" w:rsidRPr="00711AD2" w:rsidRDefault="00C22514" w:rsidP="00C0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7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B4E"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6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64B4E" w:rsidRPr="00711AD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5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BF71C8" w:rsidRPr="00711A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A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22514" w:rsidRPr="00711AD2" w:rsidRDefault="00C2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4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C22514" w:rsidTr="00964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C22514" w:rsidP="00964B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BF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BF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BF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14" w:rsidRDefault="00BF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C22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1747A" w:rsidRDefault="00B1747A" w:rsidP="00BF71C8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1747A" w:rsidRDefault="00B1747A" w:rsidP="00BF71C8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BF71C8" w:rsidRDefault="00F6057F" w:rsidP="00BF71C8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F6057F">
        <w:pict>
          <v:shape id="_x0000_s1033" type="#_x0000_t202" style="position:absolute;margin-left:371.75pt;margin-top:14.9pt;width:381.15pt;height:267.45pt;z-index:251670528;mso-wrap-style:none;mso-position-horizontal-relative:text;mso-position-vertical-relative:text" stroked="f">
            <v:textbox style="mso-fit-shape-to-text:t">
              <w:txbxContent>
                <w:p w:rsidR="00BF71C8" w:rsidRDefault="00BF71C8" w:rsidP="00BF71C8">
                  <w:pPr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57725" cy="3276600"/>
                        <wp:effectExtent l="19050" t="0" r="0" b="0"/>
                        <wp:docPr id="1" name="Объект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F71C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Средние группы  № 3, № 7</w: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логопедические  занятия  было </w:t>
      </w:r>
      <w:r>
        <w:rPr>
          <w:rFonts w:ascii="Times New Roman" w:hAnsi="Times New Roman" w:cs="Times New Roman"/>
          <w:b/>
          <w:sz w:val="28"/>
          <w:szCs w:val="28"/>
        </w:rPr>
        <w:t>зачислено 35 детей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сентябрь 2013 г.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ФНР – 22 ребенка (63 %)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ФФНР – 6 детей (17%)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7 детей  (20%) 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1C8" w:rsidRDefault="00BF71C8" w:rsidP="00BF71C8">
      <w:pPr>
        <w:rPr>
          <w:rFonts w:ascii="Times New Roman" w:hAnsi="Times New Roman" w:cs="Times New Roman"/>
          <w:sz w:val="28"/>
          <w:szCs w:val="28"/>
        </w:rPr>
      </w:pPr>
    </w:p>
    <w:p w:rsidR="00BF71C8" w:rsidRDefault="00BF71C8" w:rsidP="00BF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логопедической работы было выпущено с исправленной речью </w:t>
      </w:r>
      <w:r w:rsidR="000A0A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BF71C8" w:rsidRDefault="00BF71C8" w:rsidP="00BF71C8">
      <w:pPr>
        <w:rPr>
          <w:rFonts w:ascii="Times New Roman" w:hAnsi="Times New Roman" w:cs="Times New Roman"/>
          <w:sz w:val="28"/>
          <w:szCs w:val="28"/>
        </w:rPr>
      </w:pPr>
    </w:p>
    <w:p w:rsidR="00BF71C8" w:rsidRDefault="00F6057F" w:rsidP="00BF71C8">
      <w:pPr>
        <w:rPr>
          <w:rFonts w:ascii="Times New Roman" w:hAnsi="Times New Roman" w:cs="Times New Roman"/>
          <w:sz w:val="28"/>
          <w:szCs w:val="28"/>
        </w:rPr>
      </w:pPr>
      <w:r w:rsidRPr="00F6057F">
        <w:pict>
          <v:shape id="_x0000_s1034" type="#_x0000_t202" style="position:absolute;margin-left:366.95pt;margin-top:21.1pt;width:362.45pt;height:230.85pt;z-index:251671552;mso-wrap-style:none" stroked="f">
            <v:textbox style="mso-fit-shape-to-text:t">
              <w:txbxContent>
                <w:p w:rsidR="00BF71C8" w:rsidRDefault="00BF71C8" w:rsidP="00BF71C8">
                  <w:pPr>
                    <w:tabs>
                      <w:tab w:val="left" w:pos="6521"/>
                    </w:tabs>
                    <w:spacing w:after="0"/>
                    <w:jc w:val="right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00550" cy="2809875"/>
                        <wp:effectExtent l="19050" t="0" r="0" b="0"/>
                        <wp:docPr id="2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на </w:t>
      </w:r>
      <w:r>
        <w:rPr>
          <w:rFonts w:ascii="Times New Roman" w:hAnsi="Times New Roman" w:cs="Times New Roman"/>
          <w:b/>
          <w:sz w:val="28"/>
          <w:szCs w:val="28"/>
        </w:rPr>
        <w:t>май 2014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норма – </w:t>
      </w:r>
      <w:r w:rsidR="000A0A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0A0A17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ФНР – </w:t>
      </w:r>
      <w:r w:rsidR="000A0A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0A0A1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0A0A17" w:rsidRDefault="000A0A17" w:rsidP="00BF7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ФФНР -  3 ребенка (9 %)</w:t>
      </w:r>
    </w:p>
    <w:p w:rsidR="00BF71C8" w:rsidRDefault="00BF71C8" w:rsidP="00BF71C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ОНР – </w:t>
      </w:r>
      <w:r w:rsidR="000A0A17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0A17">
        <w:rPr>
          <w:rFonts w:ascii="Times New Roman" w:hAnsi="Times New Roman" w:cs="Times New Roman"/>
          <w:noProof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0A0A17">
        <w:rPr>
          <w:rFonts w:ascii="Times New Roman" w:hAnsi="Times New Roman" w:cs="Times New Roman"/>
          <w:noProof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%) </w:t>
      </w: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F71C8" w:rsidRDefault="00BF71C8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1747A" w:rsidRDefault="00B1747A" w:rsidP="00BF71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0A17" w:rsidRDefault="000A0A17" w:rsidP="000A0A1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 коррекции речевых нарушений у детей средних группы</w:t>
      </w:r>
    </w:p>
    <w:tbl>
      <w:tblPr>
        <w:tblStyle w:val="a5"/>
        <w:tblW w:w="15600" w:type="dxa"/>
        <w:tblInd w:w="-601" w:type="dxa"/>
        <w:tblLayout w:type="fixed"/>
        <w:tblLook w:val="04A0"/>
      </w:tblPr>
      <w:tblGrid>
        <w:gridCol w:w="1276"/>
        <w:gridCol w:w="3544"/>
        <w:gridCol w:w="3544"/>
        <w:gridCol w:w="3685"/>
        <w:gridCol w:w="3551"/>
      </w:tblGrid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7" w:rsidRDefault="000A0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B1747A" w:rsidRDefault="00091CD5" w:rsidP="0009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0A0A17"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у 35 детей </w:t>
            </w: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A17" w:rsidRPr="00B1747A">
              <w:rPr>
                <w:rFonts w:ascii="Times New Roman" w:hAnsi="Times New Roman" w:cs="Times New Roman"/>
                <w:sz w:val="24"/>
                <w:szCs w:val="24"/>
              </w:rPr>
              <w:t>100%)</w:t>
            </w:r>
            <w:r w:rsidR="000A0A17" w:rsidRPr="00B174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6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Норма у 13 детей (38 %)</w:t>
            </w:r>
          </w:p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Нарушения у 22 детей (62%)</w:t>
            </w:r>
          </w:p>
          <w:p w:rsidR="000A0A17" w:rsidRPr="00B1747A" w:rsidRDefault="000A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5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Норма у 9 детей (26 %)</w:t>
            </w:r>
          </w:p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Нарушения у 26 детей (74%)</w:t>
            </w:r>
          </w:p>
          <w:p w:rsidR="000A0A17" w:rsidRPr="00B1747A" w:rsidRDefault="000A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9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091CD5" w:rsidRPr="00B174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 детей (4</w:t>
            </w:r>
            <w:r w:rsidR="00091CD5" w:rsidRPr="00B17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091CD5" w:rsidRPr="00B174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 детей (5</w:t>
            </w:r>
            <w:r w:rsidR="00091CD5" w:rsidRPr="00B17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B1747A" w:rsidRDefault="000A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10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Норма у 20 детей (57%)</w:t>
            </w:r>
          </w:p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Нарушения у 15 детей (43%)</w:t>
            </w:r>
          </w:p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0" t="0" r="0" b="0"/>
                  <wp:docPr id="11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Норма у 27 детей (78%)</w:t>
            </w:r>
          </w:p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Нарушения у 8 детей (22%)</w:t>
            </w:r>
          </w:p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12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Норма у 27 детей (</w:t>
            </w:r>
            <w:r w:rsidR="00091CD5" w:rsidRPr="00B174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Нарушения у 8 детей (22%)</w:t>
            </w:r>
          </w:p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4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Норма у </w:t>
            </w:r>
            <w:r w:rsidR="00091CD5" w:rsidRPr="00B174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091CD5" w:rsidRPr="00B174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 </w:t>
            </w:r>
            <w:r w:rsidR="00091CD5" w:rsidRPr="00B174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детей (</w:t>
            </w:r>
            <w:r w:rsidR="00091CD5" w:rsidRPr="00B174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747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A0A17" w:rsidRPr="00B1747A" w:rsidRDefault="000A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2019935"/>
                  <wp:effectExtent l="19050" t="0" r="3810" b="0"/>
                  <wp:docPr id="3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0A0A17" w:rsidTr="00091CD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0A0A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A663DC" w:rsidP="000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A6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A663DC" w:rsidP="000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17" w:rsidRDefault="00A663DC" w:rsidP="000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A0A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1747A" w:rsidRDefault="00B1747A" w:rsidP="00C22514">
      <w:pPr>
        <w:rPr>
          <w:rFonts w:ascii="Times New Roman" w:hAnsi="Times New Roman" w:cs="Times New Roman"/>
          <w:b/>
          <w:sz w:val="28"/>
          <w:szCs w:val="28"/>
        </w:rPr>
      </w:pPr>
    </w:p>
    <w:p w:rsidR="00B1747A" w:rsidRDefault="00B1747A" w:rsidP="00C22514">
      <w:pPr>
        <w:rPr>
          <w:rFonts w:ascii="Times New Roman" w:hAnsi="Times New Roman" w:cs="Times New Roman"/>
          <w:b/>
          <w:sz w:val="28"/>
          <w:szCs w:val="28"/>
        </w:rPr>
      </w:pPr>
    </w:p>
    <w:p w:rsidR="00C22514" w:rsidRPr="00C00614" w:rsidRDefault="00C00614" w:rsidP="00C22514">
      <w:pPr>
        <w:rPr>
          <w:rFonts w:ascii="Times New Roman" w:hAnsi="Times New Roman" w:cs="Times New Roman"/>
          <w:b/>
          <w:sz w:val="28"/>
          <w:szCs w:val="28"/>
        </w:rPr>
      </w:pPr>
      <w:r w:rsidRPr="00C00614">
        <w:rPr>
          <w:rFonts w:ascii="Times New Roman" w:hAnsi="Times New Roman" w:cs="Times New Roman"/>
          <w:b/>
          <w:sz w:val="28"/>
          <w:szCs w:val="28"/>
        </w:rPr>
        <w:t>Вывод по результатам работы</w:t>
      </w:r>
      <w:r w:rsidR="00A663DC">
        <w:rPr>
          <w:rFonts w:ascii="Times New Roman" w:hAnsi="Times New Roman" w:cs="Times New Roman"/>
          <w:b/>
          <w:sz w:val="28"/>
          <w:szCs w:val="28"/>
        </w:rPr>
        <w:t xml:space="preserve"> за 2013-2014 учебный год по всем группам</w:t>
      </w:r>
      <w:r w:rsidRPr="00C0061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15600" w:type="dxa"/>
        <w:tblInd w:w="-601" w:type="dxa"/>
        <w:tblLayout w:type="fixed"/>
        <w:tblLook w:val="04A0"/>
      </w:tblPr>
      <w:tblGrid>
        <w:gridCol w:w="2552"/>
        <w:gridCol w:w="3260"/>
        <w:gridCol w:w="2835"/>
        <w:gridCol w:w="3828"/>
        <w:gridCol w:w="3125"/>
      </w:tblGrid>
      <w:tr w:rsidR="00C00614" w:rsidTr="00C006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14" w:rsidRDefault="00C00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Фонематические процессы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</w:tc>
      </w:tr>
      <w:tr w:rsidR="00C00614" w:rsidTr="00C006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за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A663DC" w:rsidP="00C0061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79</w:t>
            </w:r>
            <w:r w:rsidR="00C00614"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C00614" w:rsidP="00A663D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="00A663DC"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C00614" w:rsidP="00A663D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="00A663DC">
              <w:rPr>
                <w:rFonts w:ascii="Times New Roman" w:hAnsi="Times New Roman" w:cs="Times New Roman"/>
                <w:sz w:val="48"/>
                <w:szCs w:val="48"/>
              </w:rPr>
              <w:t>6</w:t>
            </w: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14" w:rsidRDefault="00C00614" w:rsidP="00C0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14" w:rsidRPr="00C00614" w:rsidRDefault="00C00614" w:rsidP="00A663D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="00A663DC">
              <w:rPr>
                <w:rFonts w:ascii="Times New Roman" w:hAnsi="Times New Roman" w:cs="Times New Roman"/>
                <w:sz w:val="48"/>
                <w:szCs w:val="48"/>
              </w:rPr>
              <w:t>6</w:t>
            </w:r>
            <w:r w:rsidRPr="00C00614">
              <w:rPr>
                <w:rFonts w:ascii="Times New Roman" w:hAnsi="Times New Roman" w:cs="Times New Roman"/>
                <w:sz w:val="48"/>
                <w:szCs w:val="48"/>
              </w:rPr>
              <w:t>%</w:t>
            </w:r>
          </w:p>
        </w:tc>
      </w:tr>
    </w:tbl>
    <w:p w:rsidR="00C00614" w:rsidRDefault="00C00614" w:rsidP="00426EAC">
      <w:pPr>
        <w:rPr>
          <w:rFonts w:ascii="Times New Roman" w:hAnsi="Times New Roman" w:cs="Times New Roman"/>
          <w:sz w:val="28"/>
          <w:szCs w:val="28"/>
        </w:rPr>
      </w:pPr>
    </w:p>
    <w:p w:rsidR="00C22514" w:rsidRDefault="00C00614" w:rsidP="00C006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общем среднем показателе за 201</w:t>
      </w:r>
      <w:r w:rsidR="003F50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F50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8</w:t>
      </w:r>
      <w:r w:rsidR="00A663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, дети подготовительных к школе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 100% показател</w:t>
      </w:r>
      <w:r w:rsidR="00A663DC">
        <w:rPr>
          <w:rFonts w:ascii="Times New Roman" w:hAnsi="Times New Roman" w:cs="Times New Roman"/>
          <w:sz w:val="28"/>
          <w:szCs w:val="28"/>
        </w:rPr>
        <w:t>ями по всем разделам речевого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614" w:rsidRDefault="00A663DC" w:rsidP="00C006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низкие показатели отмечаются в средних группах. Данные значения обусловлены изменением направленности группы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(интегрированное воспитание детей с задержкой психического развития). </w:t>
      </w:r>
      <w:r w:rsidR="00760885">
        <w:rPr>
          <w:rFonts w:ascii="Times New Roman" w:hAnsi="Times New Roman" w:cs="Times New Roman"/>
          <w:sz w:val="28"/>
          <w:szCs w:val="28"/>
        </w:rPr>
        <w:t>У данной группы детей отмечаются сочетанные тяжелые нарушения речи, требующие длительного коррекционного обучения.</w:t>
      </w:r>
    </w:p>
    <w:p w:rsidR="00C22514" w:rsidRPr="00CB615E" w:rsidRDefault="00C22514" w:rsidP="00426EAC">
      <w:pPr>
        <w:rPr>
          <w:rFonts w:ascii="Times New Roman" w:hAnsi="Times New Roman" w:cs="Times New Roman"/>
          <w:sz w:val="28"/>
          <w:szCs w:val="28"/>
        </w:rPr>
      </w:pPr>
    </w:p>
    <w:sectPr w:rsidR="00C22514" w:rsidRPr="00CB615E" w:rsidSect="00D5081A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B615E"/>
    <w:rsid w:val="00091CD5"/>
    <w:rsid w:val="000A0A17"/>
    <w:rsid w:val="003C242E"/>
    <w:rsid w:val="003F504C"/>
    <w:rsid w:val="00426EAC"/>
    <w:rsid w:val="00505A27"/>
    <w:rsid w:val="00711AD2"/>
    <w:rsid w:val="00757AEF"/>
    <w:rsid w:val="00760885"/>
    <w:rsid w:val="00777D51"/>
    <w:rsid w:val="007E6AA8"/>
    <w:rsid w:val="00964B4E"/>
    <w:rsid w:val="00A663DC"/>
    <w:rsid w:val="00B1747A"/>
    <w:rsid w:val="00B43512"/>
    <w:rsid w:val="00BE4E89"/>
    <w:rsid w:val="00BF71C8"/>
    <w:rsid w:val="00C00614"/>
    <w:rsid w:val="00C1015D"/>
    <w:rsid w:val="00C22514"/>
    <w:rsid w:val="00C573ED"/>
    <w:rsid w:val="00CB615E"/>
    <w:rsid w:val="00D5081A"/>
    <w:rsid w:val="00E20915"/>
    <w:rsid w:val="00F6057F"/>
    <w:rsid w:val="00FE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1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сентябрь 2013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0294751772320503"/>
                  <c:y val="7.911605972951033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0.12554575332098175"/>
                  <c:y val="-9.4185785392274207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0.23602601624344566"/>
                  <c:y val="-0.10925551105503806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0.18</c:v>
                </c:pt>
                <c:pt idx="2" formatCode="0%">
                  <c:v>0.18</c:v>
                </c:pt>
                <c:pt idx="3" formatCode="0%">
                  <c:v>0.64</c:v>
                </c:pt>
                <c:pt idx="4" formatCode="0%">
                  <c:v>0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9934897814158682E-2"/>
          <c:y val="0.8443053943893204"/>
          <c:w val="0.95636859995923162"/>
          <c:h val="0.15255770177033348"/>
        </c:manualLayout>
      </c:layout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Норма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сентябрь 2013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552734923313687E-2"/>
          <c:y val="0.1897606536846852"/>
          <c:w val="0.73839648831823701"/>
          <c:h val="0.5535953237756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8031702802095739"/>
                  <c:y val="2.3263886662740506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0.14266476066933639"/>
                  <c:y val="-0.17060183552676378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0.19124510458783903"/>
                  <c:y val="3.1018515550320692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0.26</c:v>
                </c:pt>
                <c:pt idx="2" formatCode="0%">
                  <c:v>0.13</c:v>
                </c:pt>
                <c:pt idx="3" formatCode="0%">
                  <c:v>0.14000000000000001</c:v>
                </c:pt>
                <c:pt idx="4" formatCode="0%">
                  <c:v>0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86314035648174"/>
          <c:y val="0.8512973585719027"/>
          <c:w val="0.7815159132491557"/>
          <c:h val="0.14548447043975171"/>
        </c:manualLayout>
      </c:layout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май 2014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6.068840723991991E-2"/>
                  <c:y val="9.0345193333378426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9.5367497091302725E-2"/>
                  <c:y val="4.9689856333358096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0.12715666278840362"/>
                  <c:y val="4.5172596666689227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23119393234255203"/>
                  <c:y val="-0.23941476233345271"/>
                </c:manualLayout>
              </c:layout>
              <c:dLblPos val="bestFit"/>
              <c:showVal val="1"/>
            </c:dLbl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9.0000000000000024E-2</c:v>
                </c:pt>
                <c:pt idx="3" formatCode="0%">
                  <c:v>0.13</c:v>
                </c:pt>
                <c:pt idx="4" formatCode="0%">
                  <c:v>0.78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0.87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7.4361365254444409E-2"/>
                  <c:y val="-5.7281051122932171E-2"/>
                </c:manualLayout>
              </c:layout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</c:v>
                </c:pt>
                <c:pt idx="1">
                  <c:v>0.52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2.5773587512087304E-2"/>
                  <c:y val="-1.955706495506043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0.22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0.1495016311220207"/>
                  <c:y val="7.2411240955773323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-9.5520790164387345E-2"/>
                  <c:y val="6.612390992779471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май  2014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84497541256845"/>
          <c:y val="6.344419296183333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6085308588481476"/>
          <c:w val="0.95684790678017595"/>
          <c:h val="0.737355819113879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chemeClr val="accent4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4"/>
              <c:layout>
                <c:manualLayout>
                  <c:x val="-8.9844865507424897E-3"/>
                  <c:y val="-0.35154321201238925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numFmt formatCode="0%" sourceLinked="0"/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4" formatCode="0%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21583250980267144"/>
                  <c:y val="-0.2111691712852146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0.12959822329901069"/>
                  <c:y val="8.5960686853784898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сентябрь 2013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2552734923313687E-2"/>
          <c:y val="0.1897606536846852"/>
          <c:w val="0.73839648831823701"/>
          <c:h val="0.5535953237756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448705108180495"/>
                  <c:y val="5.8147469938350731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0.13463547117959948"/>
                  <c:y val="-0.13571842763840575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0.20760500029520851"/>
                  <c:y val="-0.10076481718854914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0.2</c:v>
                </c:pt>
                <c:pt idx="2" formatCode="0%">
                  <c:v>0.17</c:v>
                </c:pt>
                <c:pt idx="3" formatCode="0%">
                  <c:v>0.63000000000000034</c:v>
                </c:pt>
                <c:pt idx="4" formatCode="0%">
                  <c:v>0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86314035648174"/>
          <c:y val="0.8512973585719027"/>
          <c:w val="0.7815159132491557"/>
          <c:h val="0.14548447043975171"/>
        </c:manualLayout>
      </c:layout>
    </c:legend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 диагностики  май 2014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84039273109014"/>
          <c:y val="4.631724828465380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Речевые нарушения</c:v>
                </c:pt>
              </c:strCache>
            </c:strRef>
          </c:tx>
          <c:explosion val="6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6.068840723991991E-2"/>
                  <c:y val="9.0345193333378426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9.5367497091302725E-2"/>
                  <c:y val="4.9689856333358096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0.22239470066241721"/>
                  <c:y val="-0.17177668045731576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23119393234255203"/>
                  <c:y val="-0.23941476233345271"/>
                </c:manualLayout>
              </c:layout>
              <c:dLblPos val="bestFit"/>
              <c:showVal val="1"/>
            </c:dLbl>
            <c:numFmt formatCode="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ОНР</c:v>
                </c:pt>
                <c:pt idx="2">
                  <c:v>ФФНР</c:v>
                </c:pt>
                <c:pt idx="3">
                  <c:v>ФНР</c:v>
                </c:pt>
                <c:pt idx="4">
                  <c:v>Норма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0.14000000000000001</c:v>
                </c:pt>
                <c:pt idx="2" formatCode="0%">
                  <c:v>9.0000000000000024E-2</c:v>
                </c:pt>
                <c:pt idx="3" formatCode="0%">
                  <c:v>0.29000000000000015</c:v>
                </c:pt>
                <c:pt idx="4" formatCode="0%">
                  <c:v>0.56999999999999995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0.38</c:v>
                </c:pt>
                <c:pt idx="1">
                  <c:v>0.62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0.43</c:v>
                </c:pt>
                <c:pt idx="1">
                  <c:v>0.56999999999999995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0.43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4.6016502491844392E-2"/>
                  <c:y val="-5.728105112293217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0.22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7.300705579818717E-2"/>
                  <c:y val="-1.326973392708181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0.22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2.4095455298193971E-2"/>
                  <c:y val="-0.29789075325714387"/>
                </c:manualLayout>
              </c:layout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8.4901229451581711E-2"/>
                  <c:y val="2.0912554116840395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</c:v>
                </c:pt>
                <c:pt idx="1">
                  <c:v>0.14000000000000001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0.15421551621642282"/>
                  <c:y val="-0.15055822184559661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</c:v>
                </c:pt>
                <c:pt idx="1">
                  <c:v>0.64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0.12303869869539392"/>
                  <c:y val="-9.198939572292742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0.46</c:v>
                </c:pt>
                <c:pt idx="1">
                  <c:v>0.56000000000000005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>
                <c:manualLayout>
                  <c:x val="0.15421551621642282"/>
                  <c:y val="-0.1396407657075209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</c:v>
                </c:pt>
                <c:pt idx="1">
                  <c:v>0.64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4095455298193971E-2"/>
                  <c:y val="-0.3623380339705368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>Норма</c:v>
                </c:pt>
                <c:pt idx="1">
                  <c:v>Нарушения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4.2363024303709064E-3"/>
                  <c:y val="-0.30417878792079484"/>
                </c:manualLayout>
              </c:layout>
              <c:showVal val="1"/>
            </c:dLbl>
            <c:dLbl>
              <c:idx val="1"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</c:f>
              <c:strCache>
                <c:ptCount val="1"/>
                <c:pt idx="0">
                  <c:v>Норма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88986737363114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1.1407947543888703E-2"/>
                  <c:y val="-0.32304091158432136"/>
                </c:manualLayout>
              </c:layout>
              <c:showVal val="1"/>
            </c:dLbl>
            <c:dLbl>
              <c:idx val="1"/>
              <c:showVal val="1"/>
            </c:dLbl>
            <c:delete val="1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</c:f>
              <c:strCache>
                <c:ptCount val="1"/>
                <c:pt idx="0">
                  <c:v>Норма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2016-10-25T17:40:00Z</dcterms:created>
  <dcterms:modified xsi:type="dcterms:W3CDTF">2016-10-28T11:50:00Z</dcterms:modified>
</cp:coreProperties>
</file>