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E" w:rsidRDefault="00CB615E" w:rsidP="00CB615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615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Результаты логопедической работы </w:t>
      </w:r>
    </w:p>
    <w:p w:rsidR="00CB615E" w:rsidRPr="00CB615E" w:rsidRDefault="00CB2993" w:rsidP="00CB615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29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9pt;margin-top:39.5pt;width:415.7pt;height:275.8pt;z-index:251660288;mso-wrap-style:none;mso-position-horizontal-relative:text;mso-position-vertical-relative:text" stroked="f">
            <v:textbox style="mso-fit-shape-to-text:t">
              <w:txbxContent>
                <w:p w:rsidR="00BE4E89" w:rsidRPr="00973A4C" w:rsidRDefault="00BE4E89" w:rsidP="00973A4C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798610" cy="3261815"/>
                        <wp:effectExtent l="19050" t="0" r="1990" b="0"/>
                        <wp:docPr id="7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B615E" w:rsidRPr="00CB615E">
        <w:rPr>
          <w:rFonts w:ascii="Times New Roman" w:hAnsi="Times New Roman" w:cs="Times New Roman"/>
          <w:b/>
          <w:color w:val="C00000"/>
          <w:sz w:val="32"/>
          <w:szCs w:val="32"/>
        </w:rPr>
        <w:t>учителя-логопеда Шевченко И.А. за 201</w:t>
      </w:r>
      <w:r w:rsidR="00FD5FDA"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  <w:r w:rsidR="00CB615E" w:rsidRPr="00CB615E">
        <w:rPr>
          <w:rFonts w:ascii="Times New Roman" w:hAnsi="Times New Roman" w:cs="Times New Roman"/>
          <w:b/>
          <w:color w:val="C00000"/>
          <w:sz w:val="32"/>
          <w:szCs w:val="32"/>
        </w:rPr>
        <w:t>-201</w:t>
      </w:r>
      <w:r w:rsidR="00FD5FDA">
        <w:rPr>
          <w:rFonts w:ascii="Times New Roman" w:hAnsi="Times New Roman" w:cs="Times New Roman"/>
          <w:b/>
          <w:color w:val="C00000"/>
          <w:sz w:val="32"/>
          <w:szCs w:val="32"/>
        </w:rPr>
        <w:t>5</w:t>
      </w:r>
      <w:r w:rsidR="00CB615E" w:rsidRPr="00CB615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учебный год</w:t>
      </w:r>
    </w:p>
    <w:p w:rsidR="00CB615E" w:rsidRPr="00CB615E" w:rsidRDefault="00CB615E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Подготовительн</w:t>
      </w:r>
      <w:r w:rsidR="00D5081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ая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групп</w:t>
      </w:r>
      <w:r w:rsidR="00D5081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№</w:t>
      </w:r>
      <w:r w:rsidR="00FD5FD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9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.</w:t>
      </w:r>
    </w:p>
    <w:p w:rsidR="00426EAC" w:rsidRDefault="00CB615E" w:rsidP="00BE4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зачислено </w:t>
      </w:r>
      <w:r w:rsidR="00FD5FDA">
        <w:rPr>
          <w:rFonts w:ascii="Times New Roman" w:hAnsi="Times New Roman" w:cs="Times New Roman"/>
          <w:b/>
          <w:sz w:val="28"/>
          <w:szCs w:val="28"/>
        </w:rPr>
        <w:t>5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426EAC">
        <w:rPr>
          <w:rFonts w:ascii="Times New Roman" w:hAnsi="Times New Roman" w:cs="Times New Roman"/>
          <w:sz w:val="28"/>
          <w:szCs w:val="28"/>
        </w:rPr>
        <w:t>.</w:t>
      </w:r>
    </w:p>
    <w:p w:rsidR="00BE4E89" w:rsidRDefault="00426EAC" w:rsidP="00BE4E8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505A27"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FD5FDA">
        <w:rPr>
          <w:rFonts w:ascii="Times New Roman" w:hAnsi="Times New Roman" w:cs="Times New Roman"/>
          <w:b/>
          <w:sz w:val="28"/>
          <w:szCs w:val="28"/>
        </w:rPr>
        <w:t>4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B615E">
        <w:rPr>
          <w:rFonts w:ascii="Times New Roman" w:hAnsi="Times New Roman" w:cs="Times New Roman"/>
          <w:sz w:val="28"/>
          <w:szCs w:val="28"/>
        </w:rPr>
        <w:t>:</w:t>
      </w:r>
      <w:r w:rsidR="00CB615E" w:rsidRPr="00CB61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ФНР – 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(</w:t>
      </w:r>
      <w:r w:rsidR="00D5081A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</w:t>
      </w:r>
      <w:r w:rsidR="00D5081A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ребенка (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40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 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615E" w:rsidRDefault="00CB615E" w:rsidP="00CB6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DA" w:rsidRDefault="00FD5FDA" w:rsidP="00CB6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15E" w:rsidRDefault="00CB615E">
      <w:pPr>
        <w:rPr>
          <w:rFonts w:ascii="Times New Roman" w:hAnsi="Times New Roman" w:cs="Times New Roman"/>
          <w:sz w:val="28"/>
          <w:szCs w:val="28"/>
        </w:rPr>
      </w:pPr>
    </w:p>
    <w:p w:rsidR="00BE4E89" w:rsidRDefault="00BE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</w:t>
      </w:r>
      <w:r w:rsidR="00426EAC">
        <w:rPr>
          <w:rFonts w:ascii="Times New Roman" w:hAnsi="Times New Roman" w:cs="Times New Roman"/>
          <w:sz w:val="28"/>
          <w:szCs w:val="28"/>
        </w:rPr>
        <w:t xml:space="preserve">ультате логопедической работы было выпущено с исправленной речью </w:t>
      </w:r>
      <w:r w:rsidR="00FD5FDA">
        <w:rPr>
          <w:rFonts w:ascii="Times New Roman" w:hAnsi="Times New Roman" w:cs="Times New Roman"/>
          <w:sz w:val="28"/>
          <w:szCs w:val="28"/>
        </w:rPr>
        <w:t>5</w:t>
      </w:r>
      <w:r w:rsidR="00426EAC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426EAC" w:rsidRDefault="00426EAC">
      <w:pPr>
        <w:rPr>
          <w:rFonts w:ascii="Times New Roman" w:hAnsi="Times New Roman" w:cs="Times New Roman"/>
          <w:sz w:val="28"/>
          <w:szCs w:val="28"/>
        </w:rPr>
      </w:pPr>
    </w:p>
    <w:p w:rsidR="00426EAC" w:rsidRDefault="00CB2993">
      <w:pPr>
        <w:rPr>
          <w:rFonts w:ascii="Times New Roman" w:hAnsi="Times New Roman" w:cs="Times New Roman"/>
          <w:sz w:val="28"/>
          <w:szCs w:val="28"/>
        </w:rPr>
      </w:pPr>
      <w:r w:rsidRPr="00CB2993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397.45pt;margin-top:.05pt;width:350.45pt;height:203.05pt;z-index:251662336;mso-wrap-style:none" stroked="f">
            <v:textbox style="mso-fit-shape-to-text:t">
              <w:txbxContent>
                <w:p w:rsidR="00426EAC" w:rsidRDefault="00426EAC" w:rsidP="00426E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240643" cy="2456597"/>
                        <wp:effectExtent l="19050" t="0" r="7507" b="0"/>
                        <wp:docPr id="8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26EAC" w:rsidRDefault="00426EAC" w:rsidP="0042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505A27">
        <w:rPr>
          <w:rFonts w:ascii="Times New Roman" w:hAnsi="Times New Roman" w:cs="Times New Roman"/>
          <w:b/>
          <w:sz w:val="28"/>
          <w:szCs w:val="28"/>
        </w:rPr>
        <w:t>май 201</w:t>
      </w:r>
      <w:r w:rsidR="00D5081A">
        <w:rPr>
          <w:rFonts w:ascii="Times New Roman" w:hAnsi="Times New Roman" w:cs="Times New Roman"/>
          <w:b/>
          <w:sz w:val="28"/>
          <w:szCs w:val="28"/>
        </w:rPr>
        <w:t>4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AC" w:rsidRDefault="00426EAC" w:rsidP="0042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норма – </w:t>
      </w:r>
      <w:r w:rsidR="00D508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D5081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7C55" w:rsidRDefault="00E57C55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7C55" w:rsidRDefault="00E57C55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A27" w:rsidRPr="00505A27" w:rsidRDefault="00505A27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5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Результаты коррекции </w:t>
      </w:r>
      <w:r w:rsidR="00BF7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речевых </w:t>
      </w:r>
      <w:r w:rsidRPr="00505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нарушений</w:t>
      </w:r>
      <w:r w:rsidR="00777D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 детей подготовительной группы</w:t>
      </w:r>
    </w:p>
    <w:tbl>
      <w:tblPr>
        <w:tblStyle w:val="a5"/>
        <w:tblW w:w="15593" w:type="dxa"/>
        <w:tblInd w:w="-601" w:type="dxa"/>
        <w:tblLayout w:type="fixed"/>
        <w:tblLook w:val="04A0"/>
      </w:tblPr>
      <w:tblGrid>
        <w:gridCol w:w="1418"/>
        <w:gridCol w:w="3402"/>
        <w:gridCol w:w="3544"/>
        <w:gridCol w:w="3544"/>
        <w:gridCol w:w="3685"/>
      </w:tblGrid>
      <w:tr w:rsidR="00B43512" w:rsidTr="00B43512">
        <w:tc>
          <w:tcPr>
            <w:tcW w:w="1418" w:type="dxa"/>
          </w:tcPr>
          <w:p w:rsidR="00505A27" w:rsidRDefault="00505A27" w:rsidP="0042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</w:t>
            </w:r>
            <w:r w:rsidR="00E20915"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изношение</w:t>
            </w:r>
          </w:p>
        </w:tc>
        <w:tc>
          <w:tcPr>
            <w:tcW w:w="3544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544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685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B43512" w:rsidTr="00C00614">
        <w:trPr>
          <w:trHeight w:val="3872"/>
        </w:trPr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402" w:type="dxa"/>
          </w:tcPr>
          <w:p w:rsidR="00B43512" w:rsidRPr="00E743CC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Нарушено звукопроизношение </w:t>
            </w:r>
          </w:p>
          <w:p w:rsidR="00505A27" w:rsidRPr="00E743CC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81A"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детей (100%)</w:t>
            </w:r>
          </w:p>
          <w:p w:rsidR="00E20915" w:rsidRPr="00E743C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13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E743C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05A27" w:rsidRPr="00E743C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43512" w:rsidRPr="00E743CC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6" cy="1883391"/>
                  <wp:effectExtent l="19050" t="0" r="1934" b="0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E743CC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B43512" w:rsidRPr="00E743CC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05A27" w:rsidRPr="00E743CC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7" cy="1883391"/>
                  <wp:effectExtent l="19050" t="0" r="1933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43512" w:rsidRPr="00E743CC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B43512" w:rsidRPr="00E743CC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05A27" w:rsidRPr="00E743CC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6" cy="2088108"/>
                  <wp:effectExtent l="19050" t="0" r="1934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43512" w:rsidTr="00B43512"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402" w:type="dxa"/>
          </w:tcPr>
          <w:p w:rsidR="00505A27" w:rsidRPr="00E743CC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(100%)</w:t>
            </w:r>
          </w:p>
          <w:p w:rsidR="00E20915" w:rsidRPr="00E743CC" w:rsidRDefault="00B43512" w:rsidP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05A27" w:rsidRPr="00E743C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детей (</w:t>
            </w:r>
            <w:r w:rsidR="00D5081A" w:rsidRPr="00E743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43512" w:rsidRPr="00E743C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8913" cy="2019868"/>
                  <wp:effectExtent l="19050" t="0" r="1337" b="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E743CC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D5081A" w:rsidRPr="00E743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05A27" w:rsidRPr="00E743C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43512" w:rsidRPr="00E743CC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D5081A" w:rsidRPr="00E743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505A27" w:rsidRPr="00E743C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44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43512" w:rsidTr="00B43512"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402" w:type="dxa"/>
          </w:tcPr>
          <w:p w:rsidR="00505A27" w:rsidRDefault="00E20915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544" w:type="dxa"/>
          </w:tcPr>
          <w:p w:rsidR="00505A27" w:rsidRDefault="00D5081A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209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505A27" w:rsidRDefault="00D5081A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209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505A27" w:rsidRDefault="00D5081A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209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57C55" w:rsidRDefault="00E57C55" w:rsidP="00C2251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C22514" w:rsidRDefault="00CB2993" w:rsidP="00C2251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B2993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371.75pt;margin-top:14.9pt;width:382.35pt;height:224.55pt;z-index:251666432;mso-wrap-style:none;mso-position-horizontal-relative:text;mso-position-vertical-relative:text" stroked="f">
            <v:textbox style="mso-fit-shape-to-text:t">
              <w:txbxContent>
                <w:p w:rsidR="00C22514" w:rsidRDefault="00C22514" w:rsidP="00C22514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648485" cy="3275463"/>
                        <wp:effectExtent l="19050" t="0" r="0" b="0"/>
                        <wp:docPr id="29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Старш</w:t>
      </w:r>
      <w:r w:rsidR="00FD5FD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ие</w: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групп</w:t>
      </w:r>
      <w:r w:rsidR="00FD5FD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ы</w: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№ </w:t>
      </w:r>
      <w:r w:rsidR="00FD5FD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3,7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зачислено </w:t>
      </w:r>
      <w:r w:rsidR="00FD5FD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FDA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FD5FD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ФНР – 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22 ребенка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73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ФФНР – 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(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логопедической работы было выпущено с исправленной речью </w:t>
      </w:r>
      <w:r w:rsidR="00FD5FDA">
        <w:rPr>
          <w:rFonts w:ascii="Times New Roman" w:hAnsi="Times New Roman" w:cs="Times New Roman"/>
          <w:sz w:val="28"/>
          <w:szCs w:val="28"/>
        </w:rPr>
        <w:t>22 ребенка</w:t>
      </w: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</w:p>
    <w:p w:rsidR="00C22514" w:rsidRDefault="00CB2993" w:rsidP="00C22514">
      <w:pPr>
        <w:rPr>
          <w:rFonts w:ascii="Times New Roman" w:hAnsi="Times New Roman" w:cs="Times New Roman"/>
          <w:sz w:val="28"/>
          <w:szCs w:val="28"/>
        </w:rPr>
      </w:pPr>
      <w:r w:rsidRPr="00CB2993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78.5pt;margin-top:8.5pt;width:362.45pt;height:231pt;z-index:251668480;mso-wrap-style:none" stroked="f">
            <v:textbox style="mso-fit-shape-to-text:t">
              <w:txbxContent>
                <w:p w:rsidR="00FE1004" w:rsidRDefault="00FE1004" w:rsidP="00FE1004">
                  <w:pPr>
                    <w:tabs>
                      <w:tab w:val="left" w:pos="6521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394579" cy="2811439"/>
                        <wp:effectExtent l="19050" t="0" r="5971" b="0"/>
                        <wp:docPr id="45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май 201</w:t>
      </w:r>
      <w:r w:rsidR="00FD5F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004" w:rsidRPr="00FE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норма – 1</w:t>
      </w:r>
      <w:r w:rsidR="00777D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777D5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ФНР – </w:t>
      </w:r>
      <w:r w:rsidR="00FD5F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777D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ребенк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 </w:t>
      </w: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7D51" w:rsidRDefault="00777D51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7C55" w:rsidRDefault="00E57C55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коррекции</w:t>
      </w:r>
      <w:r w:rsidR="00BF7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речевых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нарушений</w:t>
      </w:r>
      <w:r w:rsidR="00BF7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 детей старшей группы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1276"/>
        <w:gridCol w:w="3402"/>
        <w:gridCol w:w="3686"/>
        <w:gridCol w:w="3685"/>
        <w:gridCol w:w="3551"/>
      </w:tblGrid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Нарушено звукопроизношение </w:t>
            </w:r>
          </w:p>
          <w:p w:rsidR="00C22514" w:rsidRPr="00E743CC" w:rsidRDefault="00C22514" w:rsidP="00FD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(100%)</w:t>
            </w:r>
            <w:r w:rsidR="00964B4E"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47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E743CC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20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Нарушения у 1</w:t>
            </w:r>
            <w:r w:rsidR="00BF71C8" w:rsidRPr="00E7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E743CC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19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BF71C8" w:rsidRPr="00E7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Нарушения у 1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E743CC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18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E7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64B4E" w:rsidRPr="00E743CC" w:rsidRDefault="0096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F71C8"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1C8"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E743CC" w:rsidRDefault="00C22514" w:rsidP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17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B4E"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5FDA" w:rsidRPr="00E74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6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BF71C8" w:rsidRPr="00E7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1C8"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4E" w:rsidRPr="00E743C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5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BF71C8" w:rsidRPr="00E7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E743CC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4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FD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FD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E3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E3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57C55" w:rsidRDefault="00E57C55" w:rsidP="00BF71C8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F71C8" w:rsidRDefault="00CB2993" w:rsidP="00BF71C8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B2993">
        <w:pict>
          <v:shape id="_x0000_s1033" type="#_x0000_t202" style="position:absolute;margin-left:371.75pt;margin-top:14.9pt;width:381.15pt;height:267.45pt;z-index:251670528;mso-wrap-style:none;mso-position-horizontal-relative:text;mso-position-vertical-relative:text" stroked="f">
            <v:textbox style="mso-fit-shape-to-text:t">
              <w:txbxContent>
                <w:p w:rsidR="00BF71C8" w:rsidRDefault="00BF71C8" w:rsidP="00BF71C8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57725" cy="3276600"/>
                        <wp:effectExtent l="19050" t="0" r="0" b="0"/>
                        <wp:docPr id="1" name="Объект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F71C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Средние группы  № </w:t>
      </w:r>
      <w:r w:rsidR="00E37C1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11</w:t>
      </w:r>
      <w:r w:rsidR="00BF71C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, № </w:t>
      </w:r>
      <w:r w:rsidR="00E37C1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12, 6</w: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>
        <w:rPr>
          <w:rFonts w:ascii="Times New Roman" w:hAnsi="Times New Roman" w:cs="Times New Roman"/>
          <w:b/>
          <w:sz w:val="28"/>
          <w:szCs w:val="28"/>
        </w:rPr>
        <w:t>зачислено 35 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E37C1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ФНР – </w:t>
      </w:r>
      <w:r w:rsidR="00E37C19">
        <w:rPr>
          <w:rFonts w:ascii="Times New Roman" w:hAnsi="Times New Roman" w:cs="Times New Roman"/>
          <w:noProof/>
          <w:sz w:val="28"/>
          <w:szCs w:val="28"/>
          <w:lang w:eastAsia="ru-RU"/>
        </w:rPr>
        <w:t>25 детей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E37C19">
        <w:rPr>
          <w:rFonts w:ascii="Times New Roman" w:hAnsi="Times New Roman" w:cs="Times New Roman"/>
          <w:noProof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ФФНР – </w:t>
      </w:r>
      <w:r w:rsidR="00E37C19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(</w:t>
      </w:r>
      <w:r w:rsidR="00E37C19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7 детей  (20%) 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1C8" w:rsidRDefault="00BF71C8" w:rsidP="00BF71C8">
      <w:pPr>
        <w:rPr>
          <w:rFonts w:ascii="Times New Roman" w:hAnsi="Times New Roman" w:cs="Times New Roman"/>
          <w:sz w:val="28"/>
          <w:szCs w:val="28"/>
        </w:rPr>
      </w:pPr>
    </w:p>
    <w:p w:rsidR="00BF71C8" w:rsidRDefault="00BF71C8" w:rsidP="00BF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логопедической работы было выпущено с исправленной речью </w:t>
      </w:r>
      <w:r w:rsidR="000A0A17">
        <w:rPr>
          <w:rFonts w:ascii="Times New Roman" w:hAnsi="Times New Roman" w:cs="Times New Roman"/>
          <w:sz w:val="28"/>
          <w:szCs w:val="28"/>
        </w:rPr>
        <w:t>2</w:t>
      </w:r>
      <w:r w:rsidR="00E37C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BF71C8" w:rsidRDefault="00BF71C8" w:rsidP="00BF71C8">
      <w:pPr>
        <w:rPr>
          <w:rFonts w:ascii="Times New Roman" w:hAnsi="Times New Roman" w:cs="Times New Roman"/>
          <w:sz w:val="28"/>
          <w:szCs w:val="28"/>
        </w:rPr>
      </w:pPr>
    </w:p>
    <w:p w:rsidR="00BF71C8" w:rsidRDefault="00CB2993" w:rsidP="00BF71C8">
      <w:pPr>
        <w:rPr>
          <w:rFonts w:ascii="Times New Roman" w:hAnsi="Times New Roman" w:cs="Times New Roman"/>
          <w:sz w:val="28"/>
          <w:szCs w:val="28"/>
        </w:rPr>
      </w:pPr>
      <w:r w:rsidRPr="00CB2993">
        <w:pict>
          <v:shape id="_x0000_s1034" type="#_x0000_t202" style="position:absolute;margin-left:366.95pt;margin-top:21.1pt;width:362.45pt;height:230.85pt;z-index:251671552;mso-wrap-style:none" stroked="f">
            <v:textbox style="mso-fit-shape-to-text:t">
              <w:txbxContent>
                <w:p w:rsidR="00BF71C8" w:rsidRDefault="00BF71C8" w:rsidP="00BF71C8">
                  <w:pPr>
                    <w:tabs>
                      <w:tab w:val="left" w:pos="6521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00550" cy="2809875"/>
                        <wp:effectExtent l="19050" t="0" r="0" b="0"/>
                        <wp:docPr id="2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май 201</w:t>
      </w:r>
      <w:r w:rsidR="00E37C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норма – </w:t>
      </w:r>
      <w:r w:rsidR="000A0A17">
        <w:rPr>
          <w:rFonts w:ascii="Times New Roman" w:hAnsi="Times New Roman" w:cs="Times New Roman"/>
          <w:sz w:val="28"/>
          <w:szCs w:val="28"/>
        </w:rPr>
        <w:t>2</w:t>
      </w:r>
      <w:r w:rsidR="00E37C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37C1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ФНР – </w:t>
      </w:r>
      <w:r w:rsidR="00E37C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37C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0A0A17" w:rsidRDefault="000A0A17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ФФНР -  </w:t>
      </w:r>
      <w:r w:rsidR="00E37C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ребенка (</w:t>
      </w:r>
      <w:r w:rsidR="00E37C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</w:t>
      </w:r>
      <w:r w:rsidR="000A0A17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0A17">
        <w:rPr>
          <w:rFonts w:ascii="Times New Roman" w:hAnsi="Times New Roman" w:cs="Times New Roman"/>
          <w:noProof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0A0A17"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 </w:t>
      </w: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0A17" w:rsidRDefault="000A0A17" w:rsidP="000A0A1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коррекции речевых нарушений у детей средних группы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1276"/>
        <w:gridCol w:w="3544"/>
        <w:gridCol w:w="3544"/>
        <w:gridCol w:w="3685"/>
        <w:gridCol w:w="3551"/>
      </w:tblGrid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7" w:rsidRDefault="000A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E743CC" w:rsidRDefault="00091CD5" w:rsidP="0009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0A0A17"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у 35 детей 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A17" w:rsidRPr="00E743CC">
              <w:rPr>
                <w:rFonts w:ascii="Times New Roman" w:hAnsi="Times New Roman" w:cs="Times New Roman"/>
                <w:sz w:val="24"/>
                <w:szCs w:val="24"/>
              </w:rPr>
              <w:t>100%)</w:t>
            </w:r>
            <w:r w:rsidR="000A0A17"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6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Норма у 1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Нарушения у 2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E743CC" w:rsidRDefault="000A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5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Норма у 9 детей (26 %)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Нарушения у 26 детей (74%)</w:t>
            </w:r>
          </w:p>
          <w:p w:rsidR="000A0A17" w:rsidRPr="00E743CC" w:rsidRDefault="000A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9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091CD5" w:rsidRPr="00E743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(4</w:t>
            </w:r>
            <w:r w:rsidR="00091CD5" w:rsidRPr="00E7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091CD5" w:rsidRPr="00E74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(5</w:t>
            </w:r>
            <w:r w:rsidR="00091CD5" w:rsidRPr="00E7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E743CC" w:rsidRDefault="000A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0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Норма у 2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Нарушения у 1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1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(2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2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Норма у 2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детей (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(2</w:t>
            </w:r>
            <w:r w:rsidR="00E37C19" w:rsidRPr="00E74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4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091CD5" w:rsidRPr="00E743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091CD5" w:rsidRPr="00E743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091CD5" w:rsidRPr="00E743C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детей (</w:t>
            </w:r>
            <w:r w:rsidR="00091CD5" w:rsidRPr="00E74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43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E743CC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3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E37C19" w:rsidP="000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E3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A663DC" w:rsidP="00E3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7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A663DC" w:rsidP="000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743CC" w:rsidRDefault="00E743CC" w:rsidP="00C22514">
      <w:pPr>
        <w:rPr>
          <w:rFonts w:ascii="Times New Roman" w:hAnsi="Times New Roman" w:cs="Times New Roman"/>
          <w:b/>
          <w:sz w:val="28"/>
          <w:szCs w:val="28"/>
        </w:rPr>
      </w:pPr>
    </w:p>
    <w:p w:rsidR="00E743CC" w:rsidRDefault="00E743CC" w:rsidP="00C22514">
      <w:pPr>
        <w:rPr>
          <w:rFonts w:ascii="Times New Roman" w:hAnsi="Times New Roman" w:cs="Times New Roman"/>
          <w:b/>
          <w:sz w:val="28"/>
          <w:szCs w:val="28"/>
        </w:rPr>
      </w:pPr>
    </w:p>
    <w:p w:rsidR="00425E05" w:rsidRDefault="00425E05" w:rsidP="00C22514">
      <w:pPr>
        <w:rPr>
          <w:rFonts w:ascii="Times New Roman" w:hAnsi="Times New Roman" w:cs="Times New Roman"/>
          <w:b/>
          <w:sz w:val="28"/>
          <w:szCs w:val="28"/>
        </w:rPr>
      </w:pPr>
    </w:p>
    <w:p w:rsidR="00C22514" w:rsidRPr="00C00614" w:rsidRDefault="00C00614" w:rsidP="00C22514">
      <w:pPr>
        <w:rPr>
          <w:rFonts w:ascii="Times New Roman" w:hAnsi="Times New Roman" w:cs="Times New Roman"/>
          <w:b/>
          <w:sz w:val="28"/>
          <w:szCs w:val="28"/>
        </w:rPr>
      </w:pPr>
      <w:r w:rsidRPr="00C00614">
        <w:rPr>
          <w:rFonts w:ascii="Times New Roman" w:hAnsi="Times New Roman" w:cs="Times New Roman"/>
          <w:b/>
          <w:sz w:val="28"/>
          <w:szCs w:val="28"/>
        </w:rPr>
        <w:t>Вывод по результатам работы</w:t>
      </w:r>
      <w:r w:rsidR="00A663D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E37C19">
        <w:rPr>
          <w:rFonts w:ascii="Times New Roman" w:hAnsi="Times New Roman" w:cs="Times New Roman"/>
          <w:b/>
          <w:sz w:val="28"/>
          <w:szCs w:val="28"/>
        </w:rPr>
        <w:t>4</w:t>
      </w:r>
      <w:r w:rsidR="00A663DC">
        <w:rPr>
          <w:rFonts w:ascii="Times New Roman" w:hAnsi="Times New Roman" w:cs="Times New Roman"/>
          <w:b/>
          <w:sz w:val="28"/>
          <w:szCs w:val="28"/>
        </w:rPr>
        <w:t>-201</w:t>
      </w:r>
      <w:r w:rsidR="00E37C19">
        <w:rPr>
          <w:rFonts w:ascii="Times New Roman" w:hAnsi="Times New Roman" w:cs="Times New Roman"/>
          <w:b/>
          <w:sz w:val="28"/>
          <w:szCs w:val="28"/>
        </w:rPr>
        <w:t>5</w:t>
      </w:r>
      <w:r w:rsidR="00A663DC">
        <w:rPr>
          <w:rFonts w:ascii="Times New Roman" w:hAnsi="Times New Roman" w:cs="Times New Roman"/>
          <w:b/>
          <w:sz w:val="28"/>
          <w:szCs w:val="28"/>
        </w:rPr>
        <w:t>учебный год по всем группам</w:t>
      </w:r>
      <w:r w:rsidRPr="00C006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2552"/>
        <w:gridCol w:w="3260"/>
        <w:gridCol w:w="2835"/>
        <w:gridCol w:w="3828"/>
        <w:gridCol w:w="3125"/>
      </w:tblGrid>
      <w:tr w:rsidR="00C00614" w:rsidTr="00C006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4" w:rsidRDefault="00C0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C00614" w:rsidTr="00C006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за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E37C19" w:rsidP="00C0061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82</w:t>
            </w:r>
            <w:r w:rsidR="00C00614"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E37C19" w:rsidP="00A663D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83</w:t>
            </w:r>
            <w:r w:rsidR="00C00614"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E37C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="00E37C19"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E37C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="00E37C19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</w:tr>
    </w:tbl>
    <w:p w:rsidR="00C00614" w:rsidRDefault="00C00614" w:rsidP="00426EAC">
      <w:pPr>
        <w:rPr>
          <w:rFonts w:ascii="Times New Roman" w:hAnsi="Times New Roman" w:cs="Times New Roman"/>
          <w:sz w:val="28"/>
          <w:szCs w:val="28"/>
        </w:rPr>
      </w:pPr>
    </w:p>
    <w:p w:rsidR="00C22514" w:rsidRDefault="00C00614" w:rsidP="00C006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общем среднем показателе за 201</w:t>
      </w:r>
      <w:r w:rsidR="004244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244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 8</w:t>
      </w:r>
      <w:r w:rsidR="00424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, дети подготовительных к школе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 100% показател</w:t>
      </w:r>
      <w:r w:rsidR="00A663DC">
        <w:rPr>
          <w:rFonts w:ascii="Times New Roman" w:hAnsi="Times New Roman" w:cs="Times New Roman"/>
          <w:sz w:val="28"/>
          <w:szCs w:val="28"/>
        </w:rPr>
        <w:t>ями по всем разделам речевого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614" w:rsidRDefault="00A663DC" w:rsidP="00C006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низкие показатели отмечаются в средних группах. </w:t>
      </w:r>
      <w:r w:rsidR="004244FD">
        <w:rPr>
          <w:rFonts w:ascii="Times New Roman" w:hAnsi="Times New Roman" w:cs="Times New Roman"/>
          <w:sz w:val="28"/>
          <w:szCs w:val="28"/>
        </w:rPr>
        <w:t>Это объясняется большим количеством детей с общим недоразвитием речи. При данном нарушении необходима длительная работа по коррекции всех сторон речевой системы.</w:t>
      </w:r>
    </w:p>
    <w:p w:rsidR="00C22514" w:rsidRPr="00CB615E" w:rsidRDefault="00C22514" w:rsidP="00426EAC">
      <w:pPr>
        <w:rPr>
          <w:rFonts w:ascii="Times New Roman" w:hAnsi="Times New Roman" w:cs="Times New Roman"/>
          <w:sz w:val="28"/>
          <w:szCs w:val="28"/>
        </w:rPr>
      </w:pPr>
    </w:p>
    <w:sectPr w:rsidR="00C22514" w:rsidRPr="00CB615E" w:rsidSect="00D5081A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615E"/>
    <w:rsid w:val="00091CD5"/>
    <w:rsid w:val="000A0A17"/>
    <w:rsid w:val="003C242E"/>
    <w:rsid w:val="004244FD"/>
    <w:rsid w:val="00425E05"/>
    <w:rsid w:val="00426EAC"/>
    <w:rsid w:val="00505A27"/>
    <w:rsid w:val="0051733B"/>
    <w:rsid w:val="006178A4"/>
    <w:rsid w:val="00760885"/>
    <w:rsid w:val="00777D51"/>
    <w:rsid w:val="007E6AA8"/>
    <w:rsid w:val="00964B4E"/>
    <w:rsid w:val="00A663DC"/>
    <w:rsid w:val="00B43512"/>
    <w:rsid w:val="00BE4E89"/>
    <w:rsid w:val="00BF71C8"/>
    <w:rsid w:val="00C00614"/>
    <w:rsid w:val="00C22514"/>
    <w:rsid w:val="00C573ED"/>
    <w:rsid w:val="00C6168F"/>
    <w:rsid w:val="00C61EB1"/>
    <w:rsid w:val="00CB2993"/>
    <w:rsid w:val="00CB615E"/>
    <w:rsid w:val="00D5081A"/>
    <w:rsid w:val="00E20915"/>
    <w:rsid w:val="00E37C19"/>
    <w:rsid w:val="00E57C55"/>
    <w:rsid w:val="00E743CC"/>
    <w:rsid w:val="00EB33EA"/>
    <w:rsid w:val="00FD5FDA"/>
    <w:rsid w:val="00FE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1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2014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0294751772320503"/>
                  <c:y val="7.9116059729510343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0.12554575332098175"/>
                  <c:y val="-9.4185785392274207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23602601624344566"/>
                  <c:y val="-0.10925551105503807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0.4</c:v>
                </c:pt>
                <c:pt idx="3" formatCode="0%">
                  <c:v>0.60000000000000031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9934897814158682E-2"/>
          <c:y val="0.84430539438932051"/>
          <c:w val="0.9563685999592314"/>
          <c:h val="0.15255770177033351"/>
        </c:manualLayout>
      </c:layout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688817289050571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0570349453591046E-2"/>
                  <c:y val="-0.35447860949329374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Норма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2014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552734923313687E-2"/>
          <c:y val="0.1897606536846852"/>
          <c:w val="0.73839648831823701"/>
          <c:h val="0.5535953237756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9.8354840340455135E-2"/>
                  <c:y val="7.3668974432011647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0.11779730385276059"/>
                  <c:y val="1.5509257775160301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19670925043320578"/>
                  <c:y val="-0.19386572218950418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0.17</c:v>
                </c:pt>
                <c:pt idx="2" formatCode="0%">
                  <c:v>0.1</c:v>
                </c:pt>
                <c:pt idx="3" formatCode="0%">
                  <c:v>0.73000000000000032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86314035648174"/>
          <c:y val="0.8512973585719027"/>
          <c:w val="0.7815159132491557"/>
          <c:h val="0.14548447043975171"/>
        </c:manualLayout>
      </c:layout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2015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6.068840723991991E-2"/>
                  <c:y val="9.034519333337842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9.5367497091302725E-2"/>
                  <c:y val="4.9689856333358096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0.12715666278840362"/>
                  <c:y val="4.5172596666689227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23119393234255203"/>
                  <c:y val="-0.23941476233345271"/>
                </c:manualLayout>
              </c:layout>
              <c:dLblPos val="bestFit"/>
              <c:showVal val="1"/>
            </c:dLbl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0.13</c:v>
                </c:pt>
                <c:pt idx="3" formatCode="0%">
                  <c:v>0.13</c:v>
                </c:pt>
                <c:pt idx="4" formatCode="0%">
                  <c:v>0.73000000000000032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0.60000000000000009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0.60000000000000009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0.7400000000000001</c:v>
                </c:pt>
                <c:pt idx="1">
                  <c:v>0.26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0.1288562487381385"/>
                  <c:y val="0.11264075329156631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0.87000000000000011</c:v>
                </c:pt>
                <c:pt idx="1">
                  <c:v>0.13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0.1288562487381385"/>
                  <c:y val="0.13150274637550219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0.87000000000000011</c:v>
                </c:pt>
                <c:pt idx="1">
                  <c:v>0.13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 2015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844975412568451"/>
          <c:y val="6.344419296183333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6085308588481487"/>
          <c:w val="0.95684790678017606"/>
          <c:h val="0.737355819113879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4"/>
              <c:layout>
                <c:manualLayout>
                  <c:x val="-8.9844865507424931E-3"/>
                  <c:y val="-0.35154321201238925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numFmt formatCode="0%" sourceLinked="0"/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4" formatCode="0%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0.16360313260437589"/>
                  <c:y val="0.11204370437662597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0.87000000000000011</c:v>
                </c:pt>
                <c:pt idx="1">
                  <c:v>0.13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2014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552734923313687E-2"/>
          <c:y val="0.1897606536846852"/>
          <c:w val="0.73839648831823701"/>
          <c:h val="0.5535953237756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4487051081804947"/>
                  <c:y val="5.8147469938350731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9.1009022645175588E-2"/>
                  <c:y val="-5.9512909723493933E-5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20760500029520851"/>
                  <c:y val="-0.10076481718854916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0.2</c:v>
                </c:pt>
                <c:pt idx="2" formatCode="0%">
                  <c:v>8.0000000000000043E-2</c:v>
                </c:pt>
                <c:pt idx="3" formatCode="0%">
                  <c:v>0.72000000000000031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86314035648174"/>
          <c:y val="0.8512973585719027"/>
          <c:w val="0.7815159132491557"/>
          <c:h val="0.14548447043975171"/>
        </c:manualLayout>
      </c:layout>
    </c:legend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2015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explosion val="12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explosion val="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8.7402711024758238E-3"/>
                  <c:y val="-9.0897281907557966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8.7873106770744551E-3"/>
                  <c:y val="-2.7146403309755776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8.8304870982035318E-3"/>
                  <c:y val="-2.2624138084434368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23119393234255203"/>
                  <c:y val="-0.23941476233345271"/>
                </c:manualLayout>
              </c:layout>
              <c:dLblPos val="bestFit"/>
              <c:showVal val="1"/>
            </c:dLbl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0.14000000000000001</c:v>
                </c:pt>
                <c:pt idx="2" formatCode="0%">
                  <c:v>6.0000000000000026E-2</c:v>
                </c:pt>
                <c:pt idx="3" formatCode="0%">
                  <c:v>8.0000000000000043E-2</c:v>
                </c:pt>
                <c:pt idx="4" formatCode="0%">
                  <c:v>0.72000000000000031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5.2280914278427751E-4"/>
                  <c:y val="-5.1848203036236312E-3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0.72000000000000008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"/>
                  <c:y val="1.0201813424689409E-2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0.26</c:v>
                </c:pt>
                <c:pt idx="1">
                  <c:v>0.7400000000000001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209718724430701E-3"/>
                  <c:y val="-0.1096243195944424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0.43000000000000005</c:v>
                </c:pt>
                <c:pt idx="1">
                  <c:v>0.56999999999999995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1.7039115049890048E-3"/>
                  <c:y val="-3.03336493501028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0.72000000000000008</c:v>
                </c:pt>
                <c:pt idx="1">
                  <c:v>0.28000000000000008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3.8167192663670073E-2"/>
                  <c:y val="1.714362095810013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3.8167192663670073E-2"/>
                  <c:y val="6.1154938153950497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2.4095455298193971E-2"/>
                  <c:y val="-0.29789075325714393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4.3237207459681605E-2"/>
          <c:y val="0.74751072842383759"/>
          <c:w val="0.89999994675155182"/>
          <c:h val="0.1204509403584788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0.11189178275792448"/>
                  <c:y val="6.492337624725548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0.8600000000000001</c:v>
                </c:pt>
                <c:pt idx="1">
                  <c:v>0.14000000000000001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7186435783984848E-2"/>
          <c:y val="7.4174719959902116E-2"/>
          <c:w val="0.89214528963660611"/>
          <c:h val="0.79546307697127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13"/>
          <c:dPt>
            <c:idx val="0"/>
            <c:explosion val="0"/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5.2259110326026953E-2"/>
                  <c:y val="7.98256973724521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0.60000000000000009</c:v>
                </c:pt>
                <c:pt idx="1">
                  <c:v>0.4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7186410738331977E-2"/>
          <c:y val="6.743156359991101E-2"/>
          <c:w val="0.9393317576221446"/>
          <c:h val="0.835922015131218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0.60000000000000009</c:v>
                </c:pt>
                <c:pt idx="1">
                  <c:v>0.4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50113374833335E-2"/>
          <c:y val="7.2984730674850146E-2"/>
          <c:w val="0.8516997732503333"/>
          <c:h val="0.76214400787698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9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0.60000000000000009</c:v>
                </c:pt>
                <c:pt idx="1">
                  <c:v>0.4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4095455298193971E-2"/>
                  <c:y val="-0.36233803397053682"/>
                </c:manualLayout>
              </c:layout>
              <c:showVal val="1"/>
            </c:dLbl>
            <c:dLbl>
              <c:idx val="1"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</c:f>
              <c:strCache>
                <c:ptCount val="1"/>
                <c:pt idx="0">
                  <c:v>Норма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0"/>
            <c:explosion val="43"/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1171583007142214E-3"/>
                  <c:y val="-0.34190353032970494"/>
                </c:manualLayout>
              </c:layout>
              <c:showVal val="1"/>
            </c:dLbl>
            <c:dLbl>
              <c:idx val="1"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</c:f>
              <c:strCache>
                <c:ptCount val="1"/>
                <c:pt idx="0">
                  <c:v>Норма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688817289050571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2404817067618613E-2"/>
                  <c:y val="-0.32932845116611587"/>
                </c:manualLayout>
              </c:layout>
              <c:showVal val="1"/>
            </c:dLbl>
            <c:dLbl>
              <c:idx val="1"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</c:f>
              <c:strCache>
                <c:ptCount val="1"/>
                <c:pt idx="0">
                  <c:v>Норма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2016-10-25T17:40:00Z</dcterms:created>
  <dcterms:modified xsi:type="dcterms:W3CDTF">2016-10-29T15:52:00Z</dcterms:modified>
</cp:coreProperties>
</file>