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7" w:rsidRDefault="00002157" w:rsidP="00794119">
      <w:pPr>
        <w:pStyle w:val="a4"/>
        <w:spacing w:before="0" w:beforeAutospacing="0" w:after="0" w:afterAutospacing="0"/>
        <w:ind w:left="-851" w:firstLine="851"/>
        <w:jc w:val="center"/>
        <w:rPr>
          <w:b/>
          <w:bCs/>
          <w:color w:val="000000"/>
          <w:sz w:val="36"/>
          <w:szCs w:val="36"/>
        </w:rPr>
      </w:pPr>
      <w:r w:rsidRPr="00D24DCF">
        <w:rPr>
          <w:b/>
          <w:bCs/>
          <w:color w:val="000000"/>
          <w:sz w:val="36"/>
          <w:szCs w:val="36"/>
        </w:rPr>
        <w:t>Консультация для родителей</w:t>
      </w:r>
    </w:p>
    <w:p w:rsidR="00794119" w:rsidRPr="00D24DCF" w:rsidRDefault="00794119" w:rsidP="00794119">
      <w:pPr>
        <w:pStyle w:val="a4"/>
        <w:spacing w:before="0" w:beforeAutospacing="0" w:after="0" w:afterAutospacing="0"/>
        <w:ind w:left="-851" w:firstLine="851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002157" w:rsidRDefault="00002157" w:rsidP="00794119">
      <w:pPr>
        <w:pStyle w:val="a4"/>
        <w:spacing w:before="0" w:beforeAutospacing="0" w:after="0" w:afterAutospacing="0"/>
        <w:ind w:left="-851" w:firstLine="851"/>
        <w:jc w:val="center"/>
        <w:rPr>
          <w:b/>
          <w:bCs/>
          <w:color w:val="000000"/>
          <w:sz w:val="36"/>
          <w:szCs w:val="36"/>
        </w:rPr>
      </w:pPr>
      <w:r w:rsidRPr="00D24DCF">
        <w:rPr>
          <w:b/>
          <w:bCs/>
          <w:color w:val="000000"/>
          <w:sz w:val="36"/>
          <w:szCs w:val="36"/>
        </w:rPr>
        <w:t>"</w:t>
      </w:r>
      <w:r w:rsidRPr="00D24DCF">
        <w:rPr>
          <w:rStyle w:val="apple-converted-space"/>
          <w:rFonts w:ascii="Tahoma" w:hAnsi="Tahoma" w:cs="Tahoma"/>
          <w:b/>
          <w:caps/>
          <w:color w:val="000000"/>
          <w:sz w:val="36"/>
          <w:szCs w:val="36"/>
        </w:rPr>
        <w:t> </w:t>
      </w:r>
      <w:r w:rsidRPr="00D24DCF">
        <w:rPr>
          <w:b/>
          <w:caps/>
          <w:color w:val="000000"/>
          <w:sz w:val="36"/>
          <w:szCs w:val="36"/>
        </w:rPr>
        <w:t>ПОДВИЖНЫЕ ИГРЫ НА ЗАНЯТИЯХ ФИЗИЧЕСКОЙ КУЛЬТУРЫ КАК СРЕДСТВО РАЗВИТИЯ ДЕТЕЙ</w:t>
      </w:r>
      <w:r w:rsidRPr="00D24DCF">
        <w:rPr>
          <w:rStyle w:val="apple-converted-space"/>
          <w:b/>
          <w:bCs/>
          <w:color w:val="000000"/>
          <w:sz w:val="36"/>
          <w:szCs w:val="36"/>
        </w:rPr>
        <w:t> </w:t>
      </w:r>
      <w:r w:rsidRPr="00D24DCF">
        <w:rPr>
          <w:b/>
          <w:bCs/>
          <w:color w:val="000000"/>
          <w:sz w:val="36"/>
          <w:szCs w:val="36"/>
        </w:rPr>
        <w:t>".</w:t>
      </w:r>
    </w:p>
    <w:p w:rsidR="00794119" w:rsidRPr="00D24DCF" w:rsidRDefault="00794119" w:rsidP="00794119">
      <w:pPr>
        <w:pStyle w:val="a4"/>
        <w:spacing w:before="0" w:beforeAutospacing="0" w:after="0" w:afterAutospacing="0"/>
        <w:ind w:left="-851" w:firstLine="851"/>
        <w:jc w:val="center"/>
        <w:rPr>
          <w:rFonts w:ascii="Tahoma" w:hAnsi="Tahoma" w:cs="Tahoma"/>
          <w:b/>
          <w:color w:val="000000"/>
          <w:sz w:val="36"/>
          <w:szCs w:val="36"/>
        </w:rPr>
      </w:pPr>
    </w:p>
    <w:p w:rsidR="00D24DCF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color w:val="000000"/>
          <w:sz w:val="36"/>
          <w:szCs w:val="36"/>
        </w:rPr>
      </w:pPr>
      <w:r w:rsidRPr="00D24DCF">
        <w:rPr>
          <w:color w:val="000000"/>
          <w:sz w:val="36"/>
          <w:szCs w:val="36"/>
        </w:rPr>
        <w:t>Физическая культура занимает одно из ведущих мест в воспитании гармонически развитой личности.</w:t>
      </w:r>
      <w:r w:rsidRPr="00D24DCF">
        <w:rPr>
          <w:b/>
          <w:bCs/>
          <w:color w:val="000000"/>
          <w:sz w:val="36"/>
          <w:szCs w:val="36"/>
        </w:rPr>
        <w:t> </w:t>
      </w:r>
      <w:r w:rsidRPr="00D24DCF">
        <w:rPr>
          <w:color w:val="000000"/>
          <w:sz w:val="36"/>
          <w:szCs w:val="36"/>
        </w:rPr>
        <w:t xml:space="preserve">Особое значение в воспитании здорового ребенка мы придаем развитию движений во время проведения непосредственно образовательной двигательной деятельности. </w:t>
      </w:r>
    </w:p>
    <w:p w:rsidR="00D24DCF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color w:val="000000"/>
          <w:sz w:val="36"/>
          <w:szCs w:val="36"/>
        </w:rPr>
      </w:pPr>
      <w:r w:rsidRPr="00D24DCF">
        <w:rPr>
          <w:color w:val="000000"/>
          <w:sz w:val="36"/>
          <w:szCs w:val="36"/>
        </w:rPr>
        <w:t>Подвижные игры - одно из основных средств физического воспитания детей.</w:t>
      </w:r>
    </w:p>
    <w:p w:rsidR="00D24DCF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color w:val="000000"/>
          <w:sz w:val="36"/>
          <w:szCs w:val="36"/>
        </w:rPr>
      </w:pPr>
      <w:r w:rsidRPr="00D24DCF">
        <w:rPr>
          <w:color w:val="000000"/>
          <w:sz w:val="36"/>
          <w:szCs w:val="36"/>
        </w:rPr>
        <w:t>Большинство подвижных игр требует от участников быстроты.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 Постоянно изменяющаяся обстановка в игре, быстрый переход участников от одних движений к другим способствуют развитию ловкости.</w:t>
      </w:r>
    </w:p>
    <w:p w:rsidR="00D24DCF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color w:val="000000"/>
          <w:sz w:val="36"/>
          <w:szCs w:val="36"/>
        </w:rPr>
      </w:pPr>
      <w:r w:rsidRPr="00D24DCF">
        <w:rPr>
          <w:color w:val="000000"/>
          <w:sz w:val="36"/>
          <w:szCs w:val="36"/>
        </w:rPr>
        <w:t>Для воспитания силы хорошо использовать игры, требующие проявления умеренных по нагрузке, кратковременных скоростно-силовых напряжений. Игры с многократными повторениями напряженных движений, с постоянной двигательной активностью, что вызывает значительные затраты сил и энергии, способствуют развитию выносливости.</w:t>
      </w:r>
    </w:p>
    <w:p w:rsidR="00D24DCF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color w:val="000000"/>
          <w:sz w:val="36"/>
          <w:szCs w:val="36"/>
        </w:rPr>
      </w:pPr>
      <w:r w:rsidRPr="00D24DCF">
        <w:rPr>
          <w:color w:val="000000"/>
          <w:sz w:val="36"/>
          <w:szCs w:val="36"/>
        </w:rPr>
        <w:t>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D24DCF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color w:val="000000"/>
          <w:sz w:val="36"/>
          <w:szCs w:val="36"/>
        </w:rPr>
      </w:pPr>
      <w:r w:rsidRPr="00D24DCF">
        <w:rPr>
          <w:color w:val="000000"/>
          <w:sz w:val="36"/>
          <w:szCs w:val="36"/>
        </w:rPr>
        <w:t>Подвижные игры улучшают работу нервной,</w:t>
      </w:r>
      <w:r w:rsidRPr="00D24DCF">
        <w:rPr>
          <w:rStyle w:val="apple-converted-space"/>
          <w:color w:val="000000"/>
          <w:sz w:val="36"/>
          <w:szCs w:val="36"/>
        </w:rPr>
        <w:t> </w:t>
      </w:r>
      <w:r w:rsidRPr="00D24DCF">
        <w:rPr>
          <w:color w:val="000000"/>
          <w:sz w:val="36"/>
          <w:szCs w:val="36"/>
        </w:rPr>
        <w:t xml:space="preserve">сердечно - сосудистой, дыхательной систем, способствуют улучшению физической подготовленности детей, воспитанию положительных морально-волевых качеств. Игры </w:t>
      </w:r>
      <w:r w:rsidRPr="00D24DCF">
        <w:rPr>
          <w:color w:val="000000"/>
          <w:sz w:val="36"/>
          <w:szCs w:val="36"/>
        </w:rPr>
        <w:lastRenderedPageBreak/>
        <w:t>дисциплинируют детей, помогают созданию дружного, сплоченного коллектива, в котором взаимная поддержка, помощь, подчинение личных интересов интересам коллектива стали бы постоянными и привычными для детей.</w:t>
      </w:r>
    </w:p>
    <w:p w:rsidR="00D24DCF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color w:val="000000"/>
          <w:sz w:val="36"/>
          <w:szCs w:val="36"/>
        </w:rPr>
      </w:pPr>
      <w:r w:rsidRPr="00D24DCF">
        <w:rPr>
          <w:color w:val="000000"/>
          <w:sz w:val="36"/>
          <w:szCs w:val="36"/>
        </w:rPr>
        <w:t>Подвижные игры являются эффективным средством разностороннего развития, где оздоровительные, воспитательные и образовательные задачи решаются в комплексе и направлены на воспитание гармонично развитой личности.</w:t>
      </w:r>
    </w:p>
    <w:p w:rsidR="00D24DCF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color w:val="000000"/>
          <w:sz w:val="36"/>
          <w:szCs w:val="36"/>
        </w:rPr>
      </w:pPr>
      <w:r w:rsidRPr="00D24DCF">
        <w:rPr>
          <w:color w:val="000000"/>
          <w:sz w:val="36"/>
          <w:szCs w:val="36"/>
        </w:rPr>
        <w:t>Педагогическая ценность подвижных игр заключается в том, что они оказывают воздействие в целом, на все физические и духовные функции дошкольника одновременно. Используя специальный комплекс подвижных игр во время занятий, можно добиться повышения познавательного интереса детей к занятиям физической культуры.</w:t>
      </w:r>
    </w:p>
    <w:p w:rsidR="00D24DCF" w:rsidRDefault="00002157" w:rsidP="00794119">
      <w:pPr>
        <w:pStyle w:val="a4"/>
        <w:spacing w:before="0" w:beforeAutospacing="0" w:after="0" w:afterAutospacing="0"/>
        <w:ind w:left="-851" w:firstLine="851"/>
        <w:jc w:val="both"/>
        <w:rPr>
          <w:color w:val="000000"/>
          <w:sz w:val="36"/>
          <w:szCs w:val="36"/>
        </w:rPr>
      </w:pPr>
      <w:r w:rsidRPr="00D24DCF">
        <w:rPr>
          <w:color w:val="000000"/>
          <w:sz w:val="36"/>
          <w:szCs w:val="36"/>
        </w:rPr>
        <w:t>Подведение итогов, способствует воспитанию у детей умений оценивать свои действия, действия товарищей, выявлять причины побед и поражений.</w:t>
      </w:r>
    </w:p>
    <w:p w:rsidR="00002157" w:rsidRDefault="00C162A3" w:rsidP="00794119">
      <w:pPr>
        <w:pStyle w:val="a4"/>
        <w:spacing w:before="0" w:beforeAutospacing="0" w:after="0" w:afterAutospacing="0"/>
        <w:ind w:left="-851" w:firstLine="851"/>
        <w:jc w:val="both"/>
        <w:rPr>
          <w:sz w:val="36"/>
          <w:szCs w:val="36"/>
        </w:rPr>
      </w:pPr>
      <w:r w:rsidRPr="00D24DCF">
        <w:rPr>
          <w:noProof/>
          <w:sz w:val="36"/>
          <w:szCs w:val="36"/>
        </w:rPr>
        <w:drawing>
          <wp:inline distT="0" distB="0" distL="0" distR="0">
            <wp:extent cx="4514850" cy="2695575"/>
            <wp:effectExtent l="19050" t="0" r="0" b="0"/>
            <wp:docPr id="2" name="Рисунок 1" descr="narodnie-igri-de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odnie-igri-dety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826" cy="270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19" w:rsidRDefault="00794119" w:rsidP="00794119">
      <w:pPr>
        <w:pStyle w:val="a4"/>
        <w:spacing w:before="0" w:beforeAutospacing="0" w:after="0" w:afterAutospacing="0"/>
        <w:ind w:left="-851" w:firstLine="85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Подготовила:    воспитатель группы № 3  </w:t>
      </w:r>
    </w:p>
    <w:p w:rsidR="00794119" w:rsidRPr="00D24DCF" w:rsidRDefault="00794119" w:rsidP="00794119">
      <w:pPr>
        <w:pStyle w:val="a4"/>
        <w:spacing w:before="0" w:beforeAutospacing="0" w:after="0" w:afterAutospacing="0"/>
        <w:ind w:left="-851" w:firstLine="85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ab/>
        <w:t xml:space="preserve">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Тихонова Анна Сергеевна</w:t>
      </w:r>
    </w:p>
    <w:sectPr w:rsidR="00794119" w:rsidRPr="00D24DCF" w:rsidSect="00D24DCF">
      <w:pgSz w:w="11906" w:h="16838"/>
      <w:pgMar w:top="567" w:right="850" w:bottom="709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F17"/>
    <w:multiLevelType w:val="multilevel"/>
    <w:tmpl w:val="13E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F64C4"/>
    <w:multiLevelType w:val="multilevel"/>
    <w:tmpl w:val="F476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E51DD"/>
    <w:multiLevelType w:val="multilevel"/>
    <w:tmpl w:val="91E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002157"/>
    <w:rsid w:val="00002157"/>
    <w:rsid w:val="0051195F"/>
    <w:rsid w:val="00642472"/>
    <w:rsid w:val="006D30C5"/>
    <w:rsid w:val="00794119"/>
    <w:rsid w:val="0080689F"/>
    <w:rsid w:val="008A152C"/>
    <w:rsid w:val="00C162A3"/>
    <w:rsid w:val="00D2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2157"/>
  </w:style>
  <w:style w:type="character" w:customStyle="1" w:styleId="c17">
    <w:name w:val="c17"/>
    <w:basedOn w:val="a0"/>
    <w:rsid w:val="00002157"/>
  </w:style>
  <w:style w:type="character" w:customStyle="1" w:styleId="c3">
    <w:name w:val="c3"/>
    <w:basedOn w:val="a0"/>
    <w:rsid w:val="00002157"/>
  </w:style>
  <w:style w:type="paragraph" w:customStyle="1" w:styleId="c5">
    <w:name w:val="c5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02157"/>
  </w:style>
  <w:style w:type="character" w:customStyle="1" w:styleId="c7">
    <w:name w:val="c7"/>
    <w:basedOn w:val="a0"/>
    <w:rsid w:val="00002157"/>
  </w:style>
  <w:style w:type="character" w:customStyle="1" w:styleId="c13">
    <w:name w:val="c13"/>
    <w:basedOn w:val="a0"/>
    <w:rsid w:val="00002157"/>
  </w:style>
  <w:style w:type="character" w:customStyle="1" w:styleId="c19">
    <w:name w:val="c19"/>
    <w:basedOn w:val="a0"/>
    <w:rsid w:val="00002157"/>
  </w:style>
  <w:style w:type="paragraph" w:customStyle="1" w:styleId="c26">
    <w:name w:val="c26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2157"/>
  </w:style>
  <w:style w:type="character" w:customStyle="1" w:styleId="c31">
    <w:name w:val="c31"/>
    <w:basedOn w:val="a0"/>
    <w:rsid w:val="00002157"/>
  </w:style>
  <w:style w:type="character" w:customStyle="1" w:styleId="apple-converted-space">
    <w:name w:val="apple-converted-space"/>
    <w:basedOn w:val="a0"/>
    <w:rsid w:val="00002157"/>
  </w:style>
  <w:style w:type="paragraph" w:customStyle="1" w:styleId="c9">
    <w:name w:val="c9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2157"/>
  </w:style>
  <w:style w:type="paragraph" w:customStyle="1" w:styleId="c0">
    <w:name w:val="c0"/>
    <w:basedOn w:val="a"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157"/>
    <w:rPr>
      <w:color w:val="0000FF"/>
      <w:u w:val="single"/>
    </w:rPr>
  </w:style>
  <w:style w:type="character" w:customStyle="1" w:styleId="c2">
    <w:name w:val="c2"/>
    <w:basedOn w:val="a0"/>
    <w:rsid w:val="00002157"/>
  </w:style>
  <w:style w:type="paragraph" w:styleId="a4">
    <w:name w:val="Normal (Web)"/>
    <w:basedOn w:val="a"/>
    <w:uiPriority w:val="99"/>
    <w:unhideWhenUsed/>
    <w:rsid w:val="000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2016-09-28T14:44:00Z</cp:lastPrinted>
  <dcterms:created xsi:type="dcterms:W3CDTF">2016-09-28T14:21:00Z</dcterms:created>
  <dcterms:modified xsi:type="dcterms:W3CDTF">2016-10-07T09:32:00Z</dcterms:modified>
</cp:coreProperties>
</file>