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8" w:type="dxa"/>
        <w:tblInd w:w="-743" w:type="dxa"/>
        <w:tblLook w:val="00A0" w:firstRow="1" w:lastRow="0" w:firstColumn="1" w:lastColumn="0" w:noHBand="0" w:noVBand="0"/>
      </w:tblPr>
      <w:tblGrid>
        <w:gridCol w:w="9782"/>
        <w:gridCol w:w="4786"/>
      </w:tblGrid>
      <w:tr w:rsidR="00020619" w:rsidRPr="009945A0" w:rsidTr="001D0D6D">
        <w:trPr>
          <w:trHeight w:val="1548"/>
        </w:trPr>
        <w:tc>
          <w:tcPr>
            <w:tcW w:w="9782" w:type="dxa"/>
          </w:tcPr>
          <w:p w:rsidR="00020619" w:rsidRDefault="00020619" w:rsidP="001D0D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Утверждаю                                                                              </w:t>
            </w:r>
          </w:p>
          <w:p w:rsidR="00020619" w:rsidRDefault="00020619" w:rsidP="001D0D6D">
            <w:pPr>
              <w:tabs>
                <w:tab w:val="left" w:pos="8540"/>
              </w:tabs>
              <w:spacing w:after="0" w:line="240" w:lineRule="auto"/>
              <w:ind w:left="-22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Заведующий МДОУ «Детский сад №237»</w:t>
            </w:r>
          </w:p>
          <w:p w:rsidR="00020619" w:rsidRDefault="00020619" w:rsidP="001D0D6D">
            <w:pPr>
              <w:tabs>
                <w:tab w:val="left" w:pos="8540"/>
              </w:tabs>
              <w:spacing w:after="0" w:line="240" w:lineRule="auto"/>
              <w:ind w:left="-22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 И.Ю.Полякова</w:t>
            </w:r>
          </w:p>
          <w:p w:rsidR="00020619" w:rsidRPr="009945A0" w:rsidRDefault="00020619" w:rsidP="001D0D6D">
            <w:pPr>
              <w:tabs>
                <w:tab w:val="left" w:pos="8540"/>
              </w:tabs>
              <w:spacing w:after="0" w:line="240" w:lineRule="auto"/>
              <w:ind w:left="-22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Приказ № 01-11/35/3 от 30.05.2018г.</w:t>
            </w:r>
          </w:p>
        </w:tc>
        <w:tc>
          <w:tcPr>
            <w:tcW w:w="4786" w:type="dxa"/>
          </w:tcPr>
          <w:p w:rsidR="00020619" w:rsidRDefault="00020619" w:rsidP="001D0D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20619" w:rsidRDefault="00020619" w:rsidP="001D0D6D">
            <w:pPr>
              <w:spacing w:after="0" w:line="240" w:lineRule="auto"/>
              <w:ind w:left="743" w:hanging="74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20619" w:rsidRDefault="00020619" w:rsidP="001D0D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20619" w:rsidRDefault="00020619" w:rsidP="001D0D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20619" w:rsidRDefault="00020619" w:rsidP="001D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7" w:hanging="1167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020619" w:rsidRPr="009945A0" w:rsidRDefault="00020619" w:rsidP="001D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7" w:hanging="1167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020619" w:rsidRPr="00D57499" w:rsidRDefault="00020619" w:rsidP="00020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7499">
        <w:rPr>
          <w:rFonts w:ascii="Times New Roman" w:hAnsi="Times New Roman"/>
          <w:b/>
          <w:sz w:val="32"/>
          <w:szCs w:val="32"/>
        </w:rPr>
        <w:t>Положение о консультационном пункте (центре)</w:t>
      </w:r>
    </w:p>
    <w:p w:rsidR="00020619" w:rsidRPr="00D57499" w:rsidRDefault="00020619" w:rsidP="00020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499">
        <w:rPr>
          <w:rFonts w:ascii="Times New Roman" w:hAnsi="Times New Roman"/>
          <w:b/>
          <w:sz w:val="24"/>
          <w:szCs w:val="24"/>
        </w:rPr>
        <w:t>для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образования.</w:t>
      </w:r>
    </w:p>
    <w:p w:rsidR="00020619" w:rsidRDefault="00020619" w:rsidP="000206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0619" w:rsidRPr="001D0BC7" w:rsidRDefault="00020619" w:rsidP="0002061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BC7">
        <w:rPr>
          <w:rFonts w:ascii="Times New Roman" w:hAnsi="Times New Roman"/>
          <w:b/>
          <w:sz w:val="24"/>
          <w:szCs w:val="24"/>
        </w:rPr>
        <w:t xml:space="preserve">Общие положения. </w:t>
      </w:r>
    </w:p>
    <w:p w:rsidR="00020619" w:rsidRPr="001D0BC7" w:rsidRDefault="00020619" w:rsidP="0002061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Настоящее Положение разработано в соответствии с пунктом 3 статьи 64 Федерального закона «Об образовании в Российской Федерации» от 29.12.2012 г. № 273-ФЗ, методическими рекомендациями департамента государственной политики и нормативно-правового регулирования в сфере образования Министерства образования и науки РФ «О внедрении различных моделей обеспечения равных стартовых возможностей получения общего образования для детей из разных слоёв населения» от 31.01.2008 г. №  03-ФЗ, письмом Департамента образования Ярославской области № 1907/01-10 от 07.05.2008 г. и регламентирует деятельность консультационного центра для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 в возрасте от 2-х месяцев до 8 лет без взимания платы.</w:t>
      </w:r>
    </w:p>
    <w:p w:rsidR="00020619" w:rsidRPr="00127B92" w:rsidRDefault="00020619" w:rsidP="00020619">
      <w:pPr>
        <w:pStyle w:val="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0619" w:rsidRPr="001D0BC7" w:rsidRDefault="00020619" w:rsidP="0002061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BC7">
        <w:rPr>
          <w:rFonts w:ascii="Times New Roman" w:hAnsi="Times New Roman"/>
          <w:b/>
          <w:sz w:val="24"/>
          <w:szCs w:val="24"/>
        </w:rPr>
        <w:t>Цель и задачи работы консультационного пункта (центра).</w:t>
      </w:r>
    </w:p>
    <w:p w:rsidR="00020619" w:rsidRPr="001D0BC7" w:rsidRDefault="00020619" w:rsidP="0002061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Консультационный пункт (центр) создаётся с целью обеспечения доступности дошкольного образования детям, не посещающим дошкольное образовательное учреждение,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2-х месяцев до 8 лет на дому, в том числе детей-инвалидов.</w:t>
      </w:r>
    </w:p>
    <w:p w:rsidR="00020619" w:rsidRPr="001D0BC7" w:rsidRDefault="00020619" w:rsidP="00020619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 xml:space="preserve">Основные задачи консультационного пункта (центра): </w:t>
      </w:r>
    </w:p>
    <w:p w:rsidR="00020619" w:rsidRPr="001D0BC7" w:rsidRDefault="00020619" w:rsidP="00020619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детей раннего и дошкольного возраста;</w:t>
      </w:r>
    </w:p>
    <w:p w:rsidR="00020619" w:rsidRPr="001D0BC7" w:rsidRDefault="00020619" w:rsidP="00020619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оказание консультативной помощи родителям (законным представителям) по коррекции речевого развития детей дошкольного возраста;</w:t>
      </w:r>
    </w:p>
    <w:p w:rsidR="00020619" w:rsidRPr="001D0BC7" w:rsidRDefault="00020619" w:rsidP="00020619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выявление уровня развития детей дошкольного возраста, необходимого для оказания грамотной консультативной помощи;</w:t>
      </w:r>
    </w:p>
    <w:p w:rsidR="00020619" w:rsidRPr="001D0BC7" w:rsidRDefault="00020619" w:rsidP="00020619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ребёнку в соответствии с его индивидуальными особенностями.</w:t>
      </w:r>
    </w:p>
    <w:p w:rsidR="00020619" w:rsidRPr="001D0BC7" w:rsidRDefault="00020619" w:rsidP="0002061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0619" w:rsidRPr="001D0BC7" w:rsidRDefault="00020619" w:rsidP="0002061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b/>
          <w:sz w:val="24"/>
          <w:szCs w:val="24"/>
        </w:rPr>
        <w:t xml:space="preserve">Функции: </w:t>
      </w:r>
    </w:p>
    <w:p w:rsidR="00020619" w:rsidRPr="001D0BC7" w:rsidRDefault="00020619" w:rsidP="0002061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Аналитическая:</w:t>
      </w:r>
    </w:p>
    <w:p w:rsidR="00020619" w:rsidRPr="001D0BC7" w:rsidRDefault="00020619" w:rsidP="00020619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сбор и обработка информации о детях дошкольного возраста, не посещающих дошкольное образование учреждение, выявление запроса родителей этих детей на образовательные услуги;</w:t>
      </w:r>
    </w:p>
    <w:p w:rsidR="00020619" w:rsidRPr="001D0BC7" w:rsidRDefault="00020619" w:rsidP="00020619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анализ проблем оказание помощи детям, не посещающим детский сад.</w:t>
      </w:r>
    </w:p>
    <w:p w:rsidR="00020619" w:rsidRPr="001D0BC7" w:rsidRDefault="00020619" w:rsidP="0002061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Методическая:</w:t>
      </w:r>
    </w:p>
    <w:p w:rsidR="00020619" w:rsidRPr="001D0BC7" w:rsidRDefault="00020619" w:rsidP="0002061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lastRenderedPageBreak/>
        <w:t>организация разработки методического обеспечения работы консультационного пункта (центра).</w:t>
      </w:r>
    </w:p>
    <w:p w:rsidR="00020619" w:rsidRPr="001D0BC7" w:rsidRDefault="00020619" w:rsidP="00020619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Консультативная:</w:t>
      </w:r>
    </w:p>
    <w:p w:rsidR="00020619" w:rsidRPr="001D0BC7" w:rsidRDefault="00020619" w:rsidP="0002061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проведение с родителями индивидуальных (групповых) консультаций по обозначенным ими проблемам;</w:t>
      </w:r>
    </w:p>
    <w:p w:rsidR="00020619" w:rsidRPr="001D0BC7" w:rsidRDefault="00020619" w:rsidP="0002061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обучение родителей методам конструктивного взаимодействия с ребёнком для решения заявленной проблемы.</w:t>
      </w:r>
    </w:p>
    <w:p w:rsidR="00020619" w:rsidRPr="001D0BC7" w:rsidRDefault="00020619" w:rsidP="0002061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Диагностическая:</w:t>
      </w:r>
    </w:p>
    <w:p w:rsidR="00020619" w:rsidRPr="001D0BC7" w:rsidRDefault="00020619" w:rsidP="00020619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проведение диагностических исследований развития ребёнка для оказания грамотной консультативной помощи;</w:t>
      </w:r>
    </w:p>
    <w:p w:rsidR="00020619" w:rsidRPr="001D0BC7" w:rsidRDefault="00020619" w:rsidP="00020619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диагностика семейных взаимоотношений, выявление скрытых проблем, определение путей их решения;</w:t>
      </w:r>
    </w:p>
    <w:p w:rsidR="00020619" w:rsidRPr="001D0BC7" w:rsidRDefault="00020619" w:rsidP="00020619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составление рекомендаций по коррекции и развитию ребёнка на основе результатов диагностического исследования.</w:t>
      </w:r>
    </w:p>
    <w:p w:rsidR="00020619" w:rsidRPr="001D0BC7" w:rsidRDefault="00020619" w:rsidP="0002061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Координационно-организационная:</w:t>
      </w:r>
    </w:p>
    <w:p w:rsidR="00020619" w:rsidRPr="001D0BC7" w:rsidRDefault="00020619" w:rsidP="0002061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организация работы по оказанию помощи семье ребёнка, не посещающего детский сад, педагогами учреждения;</w:t>
      </w:r>
    </w:p>
    <w:p w:rsidR="00020619" w:rsidRPr="001D0BC7" w:rsidRDefault="00020619" w:rsidP="0002061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доведение до сведения родителей информации о возможности получения медицинской, методической, психологической видов помощи в других учреждениях города.</w:t>
      </w:r>
    </w:p>
    <w:p w:rsidR="00020619" w:rsidRPr="001D0BC7" w:rsidRDefault="00020619" w:rsidP="00020619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b/>
          <w:sz w:val="24"/>
          <w:szCs w:val="24"/>
        </w:rPr>
        <w:t>Организация деятельности консультационного пункта.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Консультационный пункт (центр) открыт приказом директора департамента образования мэрии г. Ярославля.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Руководство осуществляет заведующий дошкольным образовательным учреждением. Обязанности по выполнению заявок родителей (законных представителей) возлагаются на штатных работников детского сада приказом руководителя детского сада. В зависимости от кадрового обеспечения, запросов родителей педагогический состав консультационного центра может меняться.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Организация психолого-педагогической помощи родителям (законным представителям) в консультационном пункте (центре) строится на основе интеграции деятельности специалистов: воспитателя, педагога-психолога, учителя-логопеда и других специалистов.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Специалисты дают рекомендации родителям и консультируют их в пределах своей компетенции.</w:t>
      </w:r>
    </w:p>
    <w:p w:rsidR="00020619" w:rsidRPr="001D0BC7" w:rsidRDefault="00020619" w:rsidP="00020619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старший воспитатель помогает решить проблемы в области воспитания и развития ребёнка, обучает взрослых различным занятиям с детьми;</w:t>
      </w:r>
    </w:p>
    <w:p w:rsidR="00020619" w:rsidRPr="001D0BC7" w:rsidRDefault="00020619" w:rsidP="00020619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педагог-психолог способствует адаптации дошкольника к обстановке детского сада, объясняет родителям закономерности развития ребёнка, определяет пути преодоления возможных проблем;</w:t>
      </w:r>
    </w:p>
    <w:p w:rsidR="00020619" w:rsidRPr="001D0BC7" w:rsidRDefault="00020619" w:rsidP="00020619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учитель-логопед выявляет уровень речевого развития ребёнка и информирует взрослых о том, как помочь ребёнку избавиться от речевых недостатков, какие речевые игры и упражнения использовать;</w:t>
      </w:r>
    </w:p>
    <w:p w:rsidR="00020619" w:rsidRPr="001D0BC7" w:rsidRDefault="00020619" w:rsidP="00020619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старшая медицинская сестра консультирует родителей по вопросам правильного питания ребёнка, даёт рекомендации по профилактике различных заболеваний, учит родителей проводить закаливающие процедуры.</w:t>
      </w:r>
    </w:p>
    <w:p w:rsidR="00020619" w:rsidRPr="003C631D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BC7">
        <w:rPr>
          <w:rFonts w:ascii="Times New Roman" w:hAnsi="Times New Roman"/>
          <w:sz w:val="24"/>
          <w:szCs w:val="24"/>
        </w:rPr>
        <w:t>Если клиент затрудняется в выборе специалиста, ему помогает старший воспитатель, который выявляет возникшую проблему и направляет к консультанту</w:t>
      </w:r>
      <w:r w:rsidRPr="003C631D">
        <w:rPr>
          <w:rFonts w:ascii="Times New Roman" w:hAnsi="Times New Roman"/>
          <w:sz w:val="26"/>
          <w:szCs w:val="26"/>
        </w:rPr>
        <w:t>.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lastRenderedPageBreak/>
        <w:t>Работа с родителями (законными представителями) и детьми в консультационном пункте (центре) проводится в различных формах: индивидуальной, подгрупповой. Индивидуальная работа с детьми организуется в присутствии родителей (законных представителей).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В консультационном пункте (центре) можно получить консультации по вопросам воспитания, обучения, развития детей от 2-х месяцев до 8 лет. Родителям оказывается помощь в индивидуальном подборе игр, занятий, видов деятельности, в наибольшей степени способствующих развитию ребёнка.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Консультационный пункт (центр) могут посещать родители (законные представители) несовершеннолетних обучающихся, обеспечивающих получение детьми дошкольного образования в форме семейного образования.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За получение услуг в консультационном пункте (центре) плата с родителей не взимается.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Приём родителей осуществляется в течение всего года в зависимости от возможности учреждения и запроса родителей на основе журнала записи к специалистам.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Функционирование консультационного пункта (центра) осуществляется в рабочие дни дошкольного образовательного учреждения в утренние и вечерние часы.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Регистрация обращений в консультационный пункт (центр) родителей (законных представителей), ведётся в журнале, который включает в себя следующие графы:</w:t>
      </w:r>
    </w:p>
    <w:p w:rsidR="00020619" w:rsidRPr="001D0BC7" w:rsidRDefault="00020619" w:rsidP="0002061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№ п/п;</w:t>
      </w:r>
    </w:p>
    <w:p w:rsidR="00020619" w:rsidRPr="001D0BC7" w:rsidRDefault="00020619" w:rsidP="0002061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дата обращения;</w:t>
      </w:r>
    </w:p>
    <w:p w:rsidR="00020619" w:rsidRPr="001D0BC7" w:rsidRDefault="00020619" w:rsidP="0002061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Ф.И.О. родителя (законного представителя);</w:t>
      </w:r>
    </w:p>
    <w:p w:rsidR="00020619" w:rsidRPr="001D0BC7" w:rsidRDefault="00020619" w:rsidP="0002061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контактный телефон, домашний адрес;</w:t>
      </w:r>
    </w:p>
    <w:p w:rsidR="00020619" w:rsidRPr="001D0BC7" w:rsidRDefault="00020619" w:rsidP="0002061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Ф.И.О. ребенка</w:t>
      </w:r>
    </w:p>
    <w:p w:rsidR="00020619" w:rsidRPr="001D0BC7" w:rsidRDefault="00020619" w:rsidP="0002061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В случае необходимости долгосрочной работы с родителями заключается договор.</w:t>
      </w:r>
    </w:p>
    <w:p w:rsidR="00020619" w:rsidRPr="001D0BC7" w:rsidRDefault="00020619" w:rsidP="0002061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619" w:rsidRPr="0005502A" w:rsidRDefault="00020619" w:rsidP="0002061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20619" w:rsidRPr="001D0BC7" w:rsidRDefault="00020619" w:rsidP="00020619">
      <w:pPr>
        <w:pStyle w:val="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b/>
          <w:sz w:val="24"/>
          <w:szCs w:val="24"/>
        </w:rPr>
        <w:t>Требования к педагогам, ведущим приём в консультационном пункте (центре).</w:t>
      </w:r>
    </w:p>
    <w:p w:rsidR="00020619" w:rsidRPr="001D0BC7" w:rsidRDefault="00020619" w:rsidP="00020619">
      <w:pPr>
        <w:pStyle w:val="1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Для ведения консультационной работы педагог должен обладать следующими компетентностями:</w:t>
      </w:r>
    </w:p>
    <w:p w:rsidR="00020619" w:rsidRPr="001D0BC7" w:rsidRDefault="00020619" w:rsidP="00020619">
      <w:pPr>
        <w:pStyle w:val="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знать нормативные документы, регламентирующие деятельность образовательного учреждения в части организации работы с детьми раннего и дошкольного возрастов и их семьями;</w:t>
      </w:r>
    </w:p>
    <w:p w:rsidR="00020619" w:rsidRPr="001D0BC7" w:rsidRDefault="00020619" w:rsidP="00020619">
      <w:pPr>
        <w:pStyle w:val="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хорошо ориентироваться в дошкольных, общесоциальных и семейных проблемах, знать причины и механизмы появления и разрешения социально значимых проблем;</w:t>
      </w:r>
    </w:p>
    <w:p w:rsidR="00020619" w:rsidRPr="001D0BC7" w:rsidRDefault="00020619" w:rsidP="00020619">
      <w:pPr>
        <w:pStyle w:val="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владеть методами и приёмами работы со взрослой аудиторией;</w:t>
      </w:r>
    </w:p>
    <w:p w:rsidR="00020619" w:rsidRPr="001D0BC7" w:rsidRDefault="00020619" w:rsidP="00020619">
      <w:pPr>
        <w:pStyle w:val="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владеть методами диагностики и образования детей дошкольного возраста, применять их с учётом «сменяемости» контингента детей;</w:t>
      </w:r>
    </w:p>
    <w:p w:rsidR="00020619" w:rsidRPr="001D0BC7" w:rsidRDefault="00020619" w:rsidP="00020619">
      <w:pPr>
        <w:pStyle w:val="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владеть способами сбора и обработки информации;</w:t>
      </w:r>
    </w:p>
    <w:p w:rsidR="00020619" w:rsidRPr="001D0BC7" w:rsidRDefault="00020619" w:rsidP="00020619">
      <w:pPr>
        <w:pStyle w:val="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 xml:space="preserve">иметь высшую или </w:t>
      </w:r>
      <w:r w:rsidRPr="001D0BC7">
        <w:rPr>
          <w:rFonts w:ascii="Times New Roman" w:hAnsi="Times New Roman"/>
          <w:sz w:val="24"/>
          <w:szCs w:val="24"/>
          <w:lang w:val="en-US"/>
        </w:rPr>
        <w:t>I</w:t>
      </w:r>
      <w:r w:rsidRPr="001D0BC7">
        <w:rPr>
          <w:rFonts w:ascii="Times New Roman" w:hAnsi="Times New Roman"/>
          <w:sz w:val="24"/>
          <w:szCs w:val="24"/>
        </w:rPr>
        <w:t xml:space="preserve"> квалификационную категорию.</w:t>
      </w:r>
    </w:p>
    <w:p w:rsidR="00020619" w:rsidRPr="001D0BC7" w:rsidRDefault="00020619" w:rsidP="00020619">
      <w:pPr>
        <w:pStyle w:val="1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Консультант самостоятельно (при необходимости коллегиально) принимает решение о способах педагогической помощи семье.</w:t>
      </w:r>
    </w:p>
    <w:p w:rsidR="00020619" w:rsidRPr="001D0BC7" w:rsidRDefault="00020619" w:rsidP="00020619">
      <w:pPr>
        <w:pStyle w:val="1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  <w:sz w:val="24"/>
          <w:szCs w:val="24"/>
        </w:rPr>
        <w:t>Функциональные обязанности педагогов закреплены в должностных инструкциях.(приложение)</w:t>
      </w:r>
    </w:p>
    <w:p w:rsidR="00020619" w:rsidRPr="001D0BC7" w:rsidRDefault="00020619" w:rsidP="0002061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D0BC7">
        <w:rPr>
          <w:sz w:val="24"/>
          <w:szCs w:val="24"/>
        </w:rPr>
        <w:t>-</w:t>
      </w:r>
      <w:r w:rsidRPr="001D0B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0BC7">
        <w:rPr>
          <w:rFonts w:ascii="Times New Roman" w:hAnsi="Times New Roman"/>
          <w:sz w:val="24"/>
          <w:szCs w:val="24"/>
          <w:lang w:eastAsia="ru-RU"/>
        </w:rPr>
        <w:t>Должностная  инструкция  воспитателя консультационного пункта (приложение 1)</w:t>
      </w:r>
    </w:p>
    <w:p w:rsidR="00020619" w:rsidRPr="001D0BC7" w:rsidRDefault="00020619" w:rsidP="0002061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D0BC7">
        <w:rPr>
          <w:rFonts w:ascii="Times New Roman" w:hAnsi="Times New Roman"/>
          <w:sz w:val="24"/>
          <w:szCs w:val="24"/>
          <w:lang w:eastAsia="ru-RU"/>
        </w:rPr>
        <w:t>-Должностная инструкция инструктора по физической культуре консультационного пункта(приложение 2)</w:t>
      </w:r>
    </w:p>
    <w:p w:rsidR="00020619" w:rsidRPr="001D0BC7" w:rsidRDefault="00020619" w:rsidP="0002061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D0BC7">
        <w:rPr>
          <w:rFonts w:ascii="Times New Roman" w:hAnsi="Times New Roman"/>
          <w:sz w:val="24"/>
          <w:szCs w:val="24"/>
          <w:lang w:eastAsia="ru-RU"/>
        </w:rPr>
        <w:t>-</w:t>
      </w:r>
      <w:r w:rsidRPr="001D0B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0BC7">
        <w:rPr>
          <w:rFonts w:ascii="Times New Roman" w:hAnsi="Times New Roman"/>
          <w:sz w:val="24"/>
          <w:szCs w:val="24"/>
          <w:lang w:eastAsia="ru-RU"/>
        </w:rPr>
        <w:t>Должностная инструкция педагога – психолога консультационного</w:t>
      </w:r>
    </w:p>
    <w:p w:rsidR="00020619" w:rsidRPr="001D0BC7" w:rsidRDefault="00020619" w:rsidP="0002061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D0BC7">
        <w:rPr>
          <w:rFonts w:ascii="Times New Roman" w:hAnsi="Times New Roman"/>
          <w:sz w:val="24"/>
          <w:szCs w:val="24"/>
          <w:lang w:eastAsia="ru-RU"/>
        </w:rPr>
        <w:t xml:space="preserve"> пункта(приложение 3)</w:t>
      </w:r>
    </w:p>
    <w:p w:rsidR="00020619" w:rsidRPr="001D0BC7" w:rsidRDefault="00020619" w:rsidP="000206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0BC7">
        <w:rPr>
          <w:rFonts w:ascii="Times New Roman" w:hAnsi="Times New Roman"/>
          <w:sz w:val="24"/>
          <w:szCs w:val="24"/>
          <w:lang w:eastAsia="ru-RU"/>
        </w:rPr>
        <w:lastRenderedPageBreak/>
        <w:t>-Должностная инструкция медицинской сестры консультационного пункта(приложение 4)</w:t>
      </w:r>
    </w:p>
    <w:p w:rsidR="00020619" w:rsidRPr="001D0BC7" w:rsidRDefault="00020619" w:rsidP="000206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0BC7">
        <w:rPr>
          <w:rFonts w:ascii="Times New Roman" w:hAnsi="Times New Roman"/>
          <w:sz w:val="24"/>
          <w:szCs w:val="24"/>
          <w:lang w:eastAsia="ru-RU"/>
        </w:rPr>
        <w:t>-Должностная инструкция учителя-логопеда консультационного пункта(приложение 5)</w:t>
      </w:r>
    </w:p>
    <w:p w:rsidR="00020619" w:rsidRPr="001D0BC7" w:rsidRDefault="00020619" w:rsidP="000206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0BC7">
        <w:rPr>
          <w:rFonts w:ascii="Times New Roman" w:hAnsi="Times New Roman"/>
          <w:sz w:val="24"/>
          <w:szCs w:val="24"/>
          <w:lang w:eastAsia="ru-RU"/>
        </w:rPr>
        <w:t>-Должностная инструкция музыкального руководителя консультационного пункта(приложение 6)</w:t>
      </w:r>
    </w:p>
    <w:p w:rsidR="00020619" w:rsidRPr="001D0BC7" w:rsidRDefault="00020619" w:rsidP="000206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619" w:rsidRPr="001D0BC7" w:rsidRDefault="00020619" w:rsidP="00020619">
      <w:pPr>
        <w:pStyle w:val="Default"/>
        <w:rPr>
          <w:bCs/>
        </w:rPr>
      </w:pPr>
      <w:r w:rsidRPr="001D0BC7">
        <w:rPr>
          <w:lang w:eastAsia="ru-RU"/>
        </w:rPr>
        <w:t>6.</w:t>
      </w:r>
      <w:r w:rsidRPr="001D0BC7">
        <w:rPr>
          <w:bCs/>
        </w:rPr>
        <w:t xml:space="preserve"> </w:t>
      </w:r>
      <w:r>
        <w:rPr>
          <w:bCs/>
        </w:rPr>
        <w:t xml:space="preserve">  В своей работе педагоги опираются на Программу</w:t>
      </w:r>
      <w:r w:rsidRPr="001D0BC7">
        <w:rPr>
          <w:bCs/>
        </w:rPr>
        <w:t xml:space="preserve"> консультационного пункта(центра)</w:t>
      </w:r>
    </w:p>
    <w:p w:rsidR="00020619" w:rsidRPr="001D0BC7" w:rsidRDefault="00020619" w:rsidP="00020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C7">
        <w:rPr>
          <w:rFonts w:ascii="Times New Roman" w:hAnsi="Times New Roman"/>
        </w:rPr>
        <w:t>для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</w:t>
      </w:r>
      <w:r w:rsidRPr="001D0BC7">
        <w:rPr>
          <w:rFonts w:ascii="Times New Roman" w:hAnsi="Times New Roman"/>
          <w:sz w:val="24"/>
          <w:szCs w:val="24"/>
        </w:rPr>
        <w:t>.</w:t>
      </w:r>
    </w:p>
    <w:p w:rsidR="00020619" w:rsidRPr="001D0BC7" w:rsidRDefault="00020619" w:rsidP="000206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619" w:rsidRPr="001D0BC7" w:rsidRDefault="00020619" w:rsidP="000206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(приложение П.6.)</w:t>
      </w:r>
    </w:p>
    <w:p w:rsidR="00020619" w:rsidRPr="001D0BC7" w:rsidRDefault="00020619" w:rsidP="000206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619" w:rsidRPr="001D0BC7" w:rsidRDefault="00020619" w:rsidP="000206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619" w:rsidRPr="001D0BC7" w:rsidRDefault="00020619" w:rsidP="000206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619" w:rsidRPr="001D0BC7" w:rsidRDefault="00020619" w:rsidP="000206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619" w:rsidRDefault="00020619" w:rsidP="00020619">
      <w:pPr>
        <w:spacing w:after="0" w:line="240" w:lineRule="auto"/>
        <w:rPr>
          <w:rFonts w:ascii="Times New Roman" w:hAnsi="Times New Roman"/>
          <w:lang w:eastAsia="ru-RU"/>
        </w:rPr>
      </w:pPr>
    </w:p>
    <w:p w:rsidR="00020619" w:rsidRDefault="00020619" w:rsidP="00020619">
      <w:pPr>
        <w:spacing w:after="0" w:line="240" w:lineRule="auto"/>
        <w:rPr>
          <w:rFonts w:ascii="Times New Roman" w:hAnsi="Times New Roman"/>
          <w:lang w:eastAsia="ru-RU"/>
        </w:rPr>
      </w:pPr>
    </w:p>
    <w:p w:rsidR="00BB258F" w:rsidRDefault="00BB258F">
      <w:bookmarkStart w:id="0" w:name="_GoBack"/>
      <w:bookmarkEnd w:id="0"/>
    </w:p>
    <w:sectPr w:rsidR="00BB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5D"/>
    <w:multiLevelType w:val="hybridMultilevel"/>
    <w:tmpl w:val="0504C008"/>
    <w:lvl w:ilvl="0" w:tplc="B6CEAFBA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91CCD"/>
    <w:multiLevelType w:val="hybridMultilevel"/>
    <w:tmpl w:val="2BCC92C0"/>
    <w:lvl w:ilvl="0" w:tplc="519E780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D2343"/>
    <w:multiLevelType w:val="hybridMultilevel"/>
    <w:tmpl w:val="DFB6EFDA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DA7535"/>
    <w:multiLevelType w:val="hybridMultilevel"/>
    <w:tmpl w:val="68FC20C0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D5673"/>
    <w:multiLevelType w:val="hybridMultilevel"/>
    <w:tmpl w:val="2864F27E"/>
    <w:lvl w:ilvl="0" w:tplc="5A98F26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E7A54"/>
    <w:multiLevelType w:val="hybridMultilevel"/>
    <w:tmpl w:val="54C2FD44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5B5DBD"/>
    <w:multiLevelType w:val="hybridMultilevel"/>
    <w:tmpl w:val="E3F23FB8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ED33B2"/>
    <w:multiLevelType w:val="hybridMultilevel"/>
    <w:tmpl w:val="CDDE5AA2"/>
    <w:lvl w:ilvl="0" w:tplc="7AB605E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55FA7"/>
    <w:multiLevelType w:val="hybridMultilevel"/>
    <w:tmpl w:val="11E85E04"/>
    <w:lvl w:ilvl="0" w:tplc="2090AE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CD6F58"/>
    <w:multiLevelType w:val="hybridMultilevel"/>
    <w:tmpl w:val="9DBA999E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807C9"/>
    <w:multiLevelType w:val="hybridMultilevel"/>
    <w:tmpl w:val="9DD0C226"/>
    <w:lvl w:ilvl="0" w:tplc="9FFE4E1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665491"/>
    <w:multiLevelType w:val="hybridMultilevel"/>
    <w:tmpl w:val="2CAC2EEC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1941F1"/>
    <w:multiLevelType w:val="hybridMultilevel"/>
    <w:tmpl w:val="0E369BC6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450B8A"/>
    <w:multiLevelType w:val="hybridMultilevel"/>
    <w:tmpl w:val="E126F366"/>
    <w:lvl w:ilvl="0" w:tplc="62885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586D1B"/>
    <w:multiLevelType w:val="multilevel"/>
    <w:tmpl w:val="81D080A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5E81658"/>
    <w:multiLevelType w:val="hybridMultilevel"/>
    <w:tmpl w:val="BA365586"/>
    <w:lvl w:ilvl="0" w:tplc="5890FFA8">
      <w:start w:val="1"/>
      <w:numFmt w:val="decimal"/>
      <w:suff w:val="space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E"/>
    <w:rsid w:val="00020619"/>
    <w:rsid w:val="0092343E"/>
    <w:rsid w:val="00B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0619"/>
    <w:pPr>
      <w:ind w:left="720"/>
      <w:contextualSpacing/>
    </w:pPr>
  </w:style>
  <w:style w:type="paragraph" w:customStyle="1" w:styleId="Default">
    <w:name w:val="Default"/>
    <w:rsid w:val="00020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0619"/>
    <w:pPr>
      <w:ind w:left="720"/>
      <w:contextualSpacing/>
    </w:pPr>
  </w:style>
  <w:style w:type="paragraph" w:customStyle="1" w:styleId="Default">
    <w:name w:val="Default"/>
    <w:rsid w:val="00020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2019-04-05T07:49:00Z</dcterms:created>
  <dcterms:modified xsi:type="dcterms:W3CDTF">2019-04-05T07:50:00Z</dcterms:modified>
</cp:coreProperties>
</file>